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661D" w14:textId="77777777" w:rsidR="006E6251" w:rsidRPr="00956DF9" w:rsidRDefault="00AE7FCB" w:rsidP="006E6251">
      <w:pPr>
        <w:suppressAutoHyphens/>
        <w:rPr>
          <w:color w:val="auto"/>
        </w:rPr>
      </w:pPr>
      <w:r w:rsidRPr="00956DF9">
        <w:rPr>
          <w:noProof/>
          <w:color w:val="auto"/>
          <w:lang w:val="hu"/>
        </w:rPr>
        <mc:AlternateContent>
          <mc:Choice Requires="wps">
            <w:drawing>
              <wp:anchor distT="0" distB="0" distL="63500" distR="63500" simplePos="0" relativeHeight="251650048" behindDoc="0" locked="0" layoutInCell="1" allowOverlap="1" wp14:anchorId="4897FD01" wp14:editId="09D1F5CB">
                <wp:simplePos x="0" y="0"/>
                <wp:positionH relativeFrom="margin">
                  <wp:posOffset>478155</wp:posOffset>
                </wp:positionH>
                <wp:positionV relativeFrom="paragraph">
                  <wp:posOffset>1298575</wp:posOffset>
                </wp:positionV>
                <wp:extent cx="549910" cy="1010920"/>
                <wp:effectExtent l="0" t="0" r="2540" b="1587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01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F6A9"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FRANÇAIS</w:t>
                            </w:r>
                          </w:p>
                          <w:p w14:paraId="5A34A468"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ENGLISH</w:t>
                            </w:r>
                          </w:p>
                          <w:p w14:paraId="30942304"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ESPAÑOL</w:t>
                            </w:r>
                          </w:p>
                          <w:p w14:paraId="3E10263F"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PORTUGUÊS</w:t>
                            </w:r>
                          </w:p>
                          <w:p w14:paraId="0C9817E8"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ITALIANO</w:t>
                            </w:r>
                          </w:p>
                          <w:p w14:paraId="41D9CAAA" w14:textId="77777777" w:rsidR="001A7EF7" w:rsidRPr="00F138BC" w:rsidRDefault="001A7EF7" w:rsidP="00AE7FCB">
                            <w:pPr>
                              <w:pStyle w:val="Bodytext4"/>
                              <w:shd w:val="clear" w:color="auto" w:fill="auto"/>
                              <w:suppressAutoHyphens/>
                              <w:spacing w:line="288" w:lineRule="auto"/>
                              <w:rPr>
                                <w:vanish/>
                                <w:color w:val="auto"/>
                              </w:rPr>
                            </w:pPr>
                            <w:r>
                              <w:rPr>
                                <w:vanish/>
                                <w:color w:val="auto"/>
                              </w:rPr>
                              <w:t>РУССКИЙ</w:t>
                            </w:r>
                          </w:p>
                          <w:p w14:paraId="5B40BC1D"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DEUTSCH</w:t>
                            </w:r>
                          </w:p>
                          <w:p w14:paraId="5D7D9500" w14:textId="48B970B0" w:rsidR="001A7EF7" w:rsidRPr="00F138BC" w:rsidRDefault="001A7EF7" w:rsidP="00AE7FCB">
                            <w:pPr>
                              <w:pStyle w:val="Bodytext20"/>
                              <w:shd w:val="clear" w:color="auto" w:fill="auto"/>
                              <w:suppressAutoHyphens/>
                              <w:spacing w:line="288" w:lineRule="auto"/>
                              <w:rPr>
                                <w:vanish/>
                                <w:color w:val="auto"/>
                              </w:rPr>
                            </w:pPr>
                            <w:r>
                              <w:rPr>
                                <w:vanish/>
                                <w:color w:val="auto"/>
                              </w:rPr>
                              <w:t>TÜRKÇE</w:t>
                            </w:r>
                          </w:p>
                          <w:p w14:paraId="0D24E655" w14:textId="5BA50EEA" w:rsidR="00F138BC" w:rsidRPr="006E6251" w:rsidRDefault="00F138BC" w:rsidP="00AE7FCB">
                            <w:pPr>
                              <w:pStyle w:val="Bodytext20"/>
                              <w:shd w:val="clear" w:color="auto" w:fill="auto"/>
                              <w:suppressAutoHyphens/>
                              <w:spacing w:line="288" w:lineRule="auto"/>
                              <w:rPr>
                                <w:color w:val="auto"/>
                              </w:rPr>
                            </w:pPr>
                            <w:r>
                              <w:rPr>
                                <w:color w:val="auto"/>
                                <w:lang w:val="hu"/>
                              </w:rPr>
                              <w:t>ANGOL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7FD01" id="_x0000_t202" coordsize="21600,21600" o:spt="202" path="m,l,21600r21600,l21600,xe">
                <v:stroke joinstyle="miter"/>
                <v:path gradientshapeok="t" o:connecttype="rect"/>
              </v:shapetype>
              <v:shape id="Text Box 3" o:spid="_x0000_s1026" type="#_x0000_t202" style="position:absolute;margin-left:37.65pt;margin-top:102.25pt;width:43.3pt;height:79.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" filled="f" stroked="f">
                <v:textbox style="mso-fit-shape-to-text:t" inset="0,0,0,0">
                  <w:txbxContent>
                    <w:p w14:paraId="5DE5F6A9"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FRANÇAIS</w:t>
                      </w:r>
                    </w:p>
                    <w:p w14:paraId="5A34A468"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ENGLISH</w:t>
                      </w:r>
                    </w:p>
                    <w:p w14:paraId="30942304"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ESPAÑOL</w:t>
                      </w:r>
                    </w:p>
                    <w:p w14:paraId="3E10263F"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PORTUGUÊS</w:t>
                      </w:r>
                    </w:p>
                    <w:p w14:paraId="0C9817E8"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ITALIANO</w:t>
                      </w:r>
                    </w:p>
                    <w:p w14:paraId="41D9CAAA" w14:textId="77777777" w:rsidR="001A7EF7" w:rsidRPr="00F138BC" w:rsidRDefault="001A7EF7" w:rsidP="00AE7FCB">
                      <w:pPr>
                        <w:pStyle w:val="Bodytext4"/>
                        <w:shd w:val="clear" w:color="auto" w:fill="auto"/>
                        <w:suppressAutoHyphens/>
                        <w:spacing w:line="288" w:lineRule="auto"/>
                        <w:rPr>
                          <w:vanish/>
                          <w:color w:val="auto"/>
                        </w:rPr>
                      </w:pPr>
                      <w:r>
                        <w:rPr>
                          <w:vanish/>
                          <w:color w:val="auto"/>
                        </w:rPr>
                        <w:t>РУССКИЙ</w:t>
                      </w:r>
                    </w:p>
                    <w:p w14:paraId="5B40BC1D" w14:textId="77777777" w:rsidR="001A7EF7" w:rsidRPr="00F138BC" w:rsidRDefault="001A7EF7" w:rsidP="00AE7FCB">
                      <w:pPr>
                        <w:pStyle w:val="Bodytext20"/>
                        <w:shd w:val="clear" w:color="auto" w:fill="auto"/>
                        <w:suppressAutoHyphens/>
                        <w:spacing w:line="288" w:lineRule="auto"/>
                        <w:rPr>
                          <w:vanish/>
                          <w:color w:val="auto"/>
                        </w:rPr>
                      </w:pPr>
                      <w:r>
                        <w:rPr>
                          <w:vanish/>
                          <w:color w:val="auto"/>
                        </w:rPr>
                        <w:t>DEUTSCH</w:t>
                      </w:r>
                    </w:p>
                    <w:p w14:paraId="5D7D9500" w14:textId="48B970B0" w:rsidR="001A7EF7" w:rsidRPr="00F138BC" w:rsidRDefault="001A7EF7" w:rsidP="00AE7FCB">
                      <w:pPr>
                        <w:pStyle w:val="Bodytext20"/>
                        <w:shd w:val="clear" w:color="auto" w:fill="auto"/>
                        <w:suppressAutoHyphens/>
                        <w:spacing w:line="288" w:lineRule="auto"/>
                        <w:rPr>
                          <w:vanish/>
                          <w:color w:val="auto"/>
                        </w:rPr>
                      </w:pPr>
                      <w:r>
                        <w:rPr>
                          <w:vanish/>
                          <w:color w:val="auto"/>
                        </w:rPr>
                        <w:t>TÜRKÇE</w:t>
                      </w:r>
                    </w:p>
                    <w:p w14:paraId="0D24E655" w14:textId="5BA50EEA" w:rsidR="00F138BC" w:rsidRPr="006E6251" w:rsidRDefault="00F138BC" w:rsidP="00AE7FCB">
                      <w:pPr>
                        <w:pStyle w:val="Bodytext20"/>
                        <w:shd w:val="clear" w:color="auto" w:fill="auto"/>
                        <w:suppressAutoHyphens/>
                        <w:spacing w:line="288" w:lineRule="auto"/>
                        <w:rPr>
                          <w:color w:val="auto"/>
                        </w:rPr>
                      </w:pPr>
                      <w:r>
                        <w:rPr>
                          <w:color w:val="auto"/>
                          <w:lang w:val="hu"/>
                        </w:rPr>
                        <w:t>ANGOL</w:t>
                      </w:r>
                    </w:p>
                  </w:txbxContent>
                </v:textbox>
                <w10:wrap anchorx="margin"/>
              </v:shape>
            </w:pict>
          </mc:Fallback>
        </mc:AlternateContent>
      </w:r>
      <w:r w:rsidRPr="00956DF9">
        <w:rPr>
          <w:noProof/>
          <w:color w:val="auto"/>
          <w:lang w:val="hu"/>
        </w:rPr>
        <mc:AlternateContent>
          <mc:Choice Requires="wps">
            <w:drawing>
              <wp:anchor distT="0" distB="0" distL="63500" distR="63500" simplePos="0" relativeHeight="251649024" behindDoc="0" locked="0" layoutInCell="1" allowOverlap="1" wp14:anchorId="56CF2BD6" wp14:editId="64D18855">
                <wp:simplePos x="0" y="0"/>
                <wp:positionH relativeFrom="margin">
                  <wp:posOffset>441325</wp:posOffset>
                </wp:positionH>
                <wp:positionV relativeFrom="paragraph">
                  <wp:posOffset>807085</wp:posOffset>
                </wp:positionV>
                <wp:extent cx="1885315" cy="254000"/>
                <wp:effectExtent l="0" t="0" r="635" b="1016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A913B" w14:textId="77777777" w:rsidR="001A7EF7" w:rsidRPr="006E6251" w:rsidRDefault="001A7EF7" w:rsidP="00AE7FCB">
                            <w:pPr>
                              <w:pStyle w:val="Heading1"/>
                              <w:keepNext/>
                              <w:keepLines/>
                              <w:shd w:val="clear" w:color="auto" w:fill="auto"/>
                              <w:suppressAutoHyphens/>
                              <w:spacing w:after="0" w:line="288" w:lineRule="auto"/>
                              <w:rPr>
                                <w:color w:val="auto"/>
                              </w:rPr>
                            </w:pPr>
                            <w:r>
                              <w:rPr>
                                <w:color w:val="auto"/>
                                <w:lang w:val="hu"/>
                              </w:rPr>
                              <w:t>TBOS-BT vezérlőmodul</w:t>
                            </w:r>
                          </w:p>
                          <w:p w14:paraId="418250B6" w14:textId="77777777" w:rsidR="001A7EF7" w:rsidRPr="006E6251" w:rsidRDefault="001A7EF7" w:rsidP="00AE7FCB">
                            <w:pPr>
                              <w:pStyle w:val="Bodytext3"/>
                              <w:shd w:val="clear" w:color="auto" w:fill="auto"/>
                              <w:suppressAutoHyphens/>
                              <w:spacing w:before="0" w:line="288" w:lineRule="auto"/>
                              <w:rPr>
                                <w:color w:val="auto"/>
                              </w:rPr>
                            </w:pPr>
                            <w:r>
                              <w:rPr>
                                <w:color w:val="auto"/>
                                <w:lang w:val="hu"/>
                              </w:rPr>
                              <w:t>(1.,2.,4. és 6. állomás)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F2BD6" id="Text Box 2" o:spid="_x0000_s1027" type="#_x0000_t202" style="position:absolute;margin-left:34.75pt;margin-top:63.55pt;width:148.45pt;height:20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" filled="f" stroked="f">
                <v:textbox style="mso-fit-shape-to-text:t" inset="0,0,0,0">
                  <w:txbxContent>
                    <w:p w14:paraId="245A913B" w14:textId="77777777" w:rsidR="001A7EF7" w:rsidRPr="006E6251" w:rsidRDefault="001A7EF7" w:rsidP="00AE7FCB">
                      <w:pPr>
                        <w:pStyle w:val="Heading1"/>
                        <w:keepNext/>
                        <w:keepLines/>
                        <w:shd w:val="clear" w:color="auto" w:fill="auto"/>
                        <w:suppressAutoHyphens/>
                        <w:spacing w:after="0" w:line="288" w:lineRule="auto"/>
                        <w:rPr>
                          <w:color w:val="auto"/>
                        </w:rPr>
                      </w:pPr>
                      <w:r>
                        <w:rPr>
                          <w:color w:val="auto"/>
                          <w:lang w:val="hu"/>
                        </w:rPr>
                        <w:t>TBOS-BT vezérlőmodul</w:t>
                      </w:r>
                    </w:p>
                    <w:p w14:paraId="418250B6" w14:textId="77777777" w:rsidR="001A7EF7" w:rsidRPr="006E6251" w:rsidRDefault="001A7EF7" w:rsidP="00AE7FCB">
                      <w:pPr>
                        <w:pStyle w:val="Bodytext3"/>
                        <w:shd w:val="clear" w:color="auto" w:fill="auto"/>
                        <w:suppressAutoHyphens/>
                        <w:spacing w:before="0" w:line="288" w:lineRule="auto"/>
                        <w:rPr>
                          <w:color w:val="auto"/>
                        </w:rPr>
                      </w:pPr>
                      <w:r>
                        <w:rPr>
                          <w:color w:val="auto"/>
                          <w:lang w:val="hu"/>
                        </w:rPr>
                        <w:t>(1.,2.,4. és 6. állomás)</w:t>
                      </w:r>
                    </w:p>
                  </w:txbxContent>
                </v:textbox>
                <w10:wrap anchorx="margin"/>
              </v:shape>
            </w:pict>
          </mc:Fallback>
        </mc:AlternateContent>
      </w:r>
      <w:r w:rsidRPr="00956DF9">
        <w:rPr>
          <w:noProof/>
          <w:color w:val="auto"/>
          <w:lang w:val="hu"/>
        </w:rPr>
        <w:drawing>
          <wp:inline distT="0" distB="0" distL="0" distR="0" wp14:anchorId="55680BAE" wp14:editId="1394F425">
            <wp:extent cx="3578225" cy="4675505"/>
            <wp:effectExtent l="0" t="0" r="3175" b="0"/>
            <wp:docPr id="52" name="Рисунок 4" descr="C:\Users\46AD~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AD~1\AppData\Local\Temp\FineReader12.00\media\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8225" cy="4675505"/>
                    </a:xfrm>
                    <a:prstGeom prst="rect">
                      <a:avLst/>
                    </a:prstGeom>
                    <a:noFill/>
                  </pic:spPr>
                </pic:pic>
              </a:graphicData>
            </a:graphic>
          </wp:inline>
        </w:drawing>
      </w:r>
    </w:p>
    <w:p w14:paraId="44353788" w14:textId="77777777" w:rsidR="006E6251" w:rsidRPr="00956DF9" w:rsidRDefault="006E6251" w:rsidP="006E6251">
      <w:pPr>
        <w:suppressAutoHyphens/>
        <w:rPr>
          <w:color w:val="auto"/>
          <w:sz w:val="20"/>
          <w:szCs w:val="2"/>
        </w:rPr>
        <w:sectPr w:rsidR="006E6251" w:rsidRPr="00956DF9" w:rsidSect="00E86047">
          <w:headerReference w:type="even" r:id="rId8"/>
          <w:headerReference w:type="default" r:id="rId9"/>
          <w:footerReference w:type="even" r:id="rId10"/>
          <w:footerReference w:type="default" r:id="rId11"/>
          <w:headerReference w:type="first" r:id="rId12"/>
          <w:footerReference w:type="first" r:id="rId13"/>
          <w:type w:val="continuous"/>
          <w:pgSz w:w="5670" w:h="7371" w:code="9"/>
          <w:pgMar w:top="340" w:right="0" w:bottom="0" w:left="0" w:header="0" w:footer="6" w:gutter="0"/>
          <w:cols w:space="720"/>
          <w:noEndnote/>
          <w:docGrid w:linePitch="360"/>
        </w:sectPr>
      </w:pPr>
    </w:p>
    <w:p w14:paraId="48A043CF" w14:textId="77777777" w:rsidR="006E6251" w:rsidRPr="00956DF9" w:rsidRDefault="00906B3D" w:rsidP="00977491">
      <w:pPr>
        <w:pStyle w:val="H1"/>
      </w:pPr>
      <w:r w:rsidRPr="00956DF9">
        <w:rPr>
          <w:bCs/>
        </w:rPr>
        <w:lastRenderedPageBreak/>
        <w:drawing>
          <wp:anchor distT="0" distB="0" distL="114300" distR="114300" simplePos="0" relativeHeight="251660288" behindDoc="1" locked="0" layoutInCell="1" allowOverlap="1" wp14:anchorId="5466F26D" wp14:editId="0C6F2847">
            <wp:simplePos x="0" y="0"/>
            <wp:positionH relativeFrom="column">
              <wp:posOffset>-173990</wp:posOffset>
            </wp:positionH>
            <wp:positionV relativeFrom="paragraph">
              <wp:posOffset>-162560</wp:posOffset>
            </wp:positionV>
            <wp:extent cx="3575050" cy="2115975"/>
            <wp:effectExtent l="0" t="0" r="6350" b="0"/>
            <wp:wrapNone/>
            <wp:docPr id="60" name="Рисунок 60" descr="E:\2\A-1230-04-21-all-files\TBOS-BT-Manu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2\A-1230-04-21-all-files\TBOS-BT-Manual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0" cy="21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DF9">
        <w:rPr>
          <w:bCs/>
        </w:rPr>
        <w:t>Install</w:t>
      </w:r>
    </w:p>
    <w:tbl>
      <w:tblPr>
        <w:tblStyle w:val="TableGrid"/>
        <w:tblW w:w="0" w:type="auto"/>
        <w:tblInd w:w="1162" w:type="dxa"/>
        <w:tblCellMar>
          <w:left w:w="28" w:type="dxa"/>
          <w:right w:w="28" w:type="dxa"/>
        </w:tblCellMar>
        <w:tblLook w:val="04A0" w:firstRow="1" w:lastRow="0" w:firstColumn="1" w:lastColumn="0" w:noHBand="0" w:noVBand="1"/>
      </w:tblPr>
      <w:tblGrid>
        <w:gridCol w:w="1162"/>
        <w:gridCol w:w="993"/>
      </w:tblGrid>
      <w:tr w:rsidR="00906B3D" w:rsidRPr="00956DF9" w14:paraId="6A913787" w14:textId="77777777" w:rsidTr="00906B3D">
        <w:tc>
          <w:tcPr>
            <w:tcW w:w="1162" w:type="dxa"/>
          </w:tcPr>
          <w:p w14:paraId="47562927" w14:textId="77777777" w:rsidR="00906B3D" w:rsidRPr="00956DF9" w:rsidRDefault="00906B3D" w:rsidP="00906B3D">
            <w:pPr>
              <w:pStyle w:val="Bodytext20"/>
              <w:shd w:val="clear" w:color="auto" w:fill="auto"/>
              <w:suppressAutoHyphens/>
              <w:spacing w:line="240" w:lineRule="auto"/>
              <w:jc w:val="both"/>
              <w:rPr>
                <w:color w:val="FFFFFF" w:themeColor="background1"/>
              </w:rPr>
            </w:pPr>
            <w:r w:rsidRPr="00956DF9">
              <w:rPr>
                <w:b/>
                <w:bCs/>
                <w:color w:val="FFFFFF" w:themeColor="background1"/>
              </w:rPr>
              <w:t>FR</w:t>
            </w:r>
            <w:r w:rsidRPr="00956DF9">
              <w:rPr>
                <w:color w:val="FFFFFF" w:themeColor="background1"/>
              </w:rPr>
              <w:t>: Installation</w:t>
            </w:r>
          </w:p>
        </w:tc>
        <w:tc>
          <w:tcPr>
            <w:tcW w:w="993" w:type="dxa"/>
          </w:tcPr>
          <w:p w14:paraId="4F75858C" w14:textId="77777777" w:rsidR="00906B3D" w:rsidRPr="00956DF9" w:rsidRDefault="00906B3D" w:rsidP="006E6251">
            <w:pPr>
              <w:suppressAutoHyphens/>
              <w:rPr>
                <w:color w:val="FFFFFF" w:themeColor="background1"/>
                <w:sz w:val="12"/>
                <w:szCs w:val="12"/>
              </w:rPr>
            </w:pPr>
            <w:r w:rsidRPr="00956DF9">
              <w:rPr>
                <w:b/>
                <w:bCs/>
                <w:color w:val="FFFFFF" w:themeColor="background1"/>
                <w:sz w:val="12"/>
                <w:szCs w:val="12"/>
              </w:rPr>
              <w:t>DE</w:t>
            </w:r>
            <w:r w:rsidRPr="00956DF9">
              <w:rPr>
                <w:color w:val="FFFFFF" w:themeColor="background1"/>
                <w:sz w:val="12"/>
                <w:szCs w:val="12"/>
              </w:rPr>
              <w:t>: Installation</w:t>
            </w:r>
          </w:p>
        </w:tc>
      </w:tr>
      <w:tr w:rsidR="00906B3D" w:rsidRPr="00956DF9" w14:paraId="57F2605A" w14:textId="77777777" w:rsidTr="00906B3D">
        <w:tc>
          <w:tcPr>
            <w:tcW w:w="1162" w:type="dxa"/>
          </w:tcPr>
          <w:p w14:paraId="600C36EB" w14:textId="77777777" w:rsidR="00906B3D" w:rsidRPr="00956DF9" w:rsidRDefault="00906B3D" w:rsidP="00996046">
            <w:pPr>
              <w:suppressAutoHyphens/>
              <w:rPr>
                <w:color w:val="FFFFFF" w:themeColor="background1"/>
                <w:sz w:val="12"/>
                <w:szCs w:val="12"/>
              </w:rPr>
            </w:pPr>
            <w:r w:rsidRPr="00956DF9">
              <w:rPr>
                <w:b/>
                <w:bCs/>
                <w:color w:val="FFFFFF" w:themeColor="background1"/>
                <w:sz w:val="12"/>
                <w:szCs w:val="12"/>
              </w:rPr>
              <w:t>ES</w:t>
            </w:r>
            <w:r w:rsidRPr="00956DF9">
              <w:rPr>
                <w:color w:val="FFFFFF" w:themeColor="background1"/>
                <w:sz w:val="12"/>
                <w:szCs w:val="12"/>
              </w:rPr>
              <w:t xml:space="preserve">: </w:t>
            </w:r>
            <w:proofErr w:type="spellStart"/>
            <w:r w:rsidRPr="00956DF9">
              <w:rPr>
                <w:color w:val="FFFFFF" w:themeColor="background1"/>
                <w:sz w:val="12"/>
                <w:szCs w:val="12"/>
              </w:rPr>
              <w:t>Instalación</w:t>
            </w:r>
            <w:proofErr w:type="spellEnd"/>
          </w:p>
        </w:tc>
        <w:tc>
          <w:tcPr>
            <w:tcW w:w="993" w:type="dxa"/>
          </w:tcPr>
          <w:p w14:paraId="4FA3BF65" w14:textId="77777777" w:rsidR="00906B3D" w:rsidRPr="00956DF9" w:rsidRDefault="00906B3D" w:rsidP="006E6251">
            <w:pPr>
              <w:suppressAutoHyphens/>
              <w:rPr>
                <w:color w:val="FFFFFF" w:themeColor="background1"/>
                <w:sz w:val="12"/>
                <w:szCs w:val="12"/>
              </w:rPr>
            </w:pPr>
            <w:r w:rsidRPr="00956DF9">
              <w:rPr>
                <w:b/>
                <w:bCs/>
                <w:color w:val="FFFFFF" w:themeColor="background1"/>
                <w:sz w:val="12"/>
                <w:szCs w:val="12"/>
              </w:rPr>
              <w:t>TÜ</w:t>
            </w:r>
            <w:r w:rsidRPr="00956DF9">
              <w:rPr>
                <w:color w:val="FFFFFF" w:themeColor="background1"/>
                <w:sz w:val="12"/>
                <w:szCs w:val="12"/>
              </w:rPr>
              <w:t xml:space="preserve">: </w:t>
            </w:r>
            <w:proofErr w:type="spellStart"/>
            <w:r w:rsidRPr="00956DF9">
              <w:rPr>
                <w:color w:val="FFFFFF" w:themeColor="background1"/>
                <w:sz w:val="12"/>
                <w:szCs w:val="12"/>
              </w:rPr>
              <w:t>Montaj</w:t>
            </w:r>
            <w:proofErr w:type="spellEnd"/>
          </w:p>
        </w:tc>
      </w:tr>
      <w:tr w:rsidR="00906B3D" w:rsidRPr="00956DF9" w14:paraId="29EACB7D" w14:textId="77777777" w:rsidTr="00906B3D">
        <w:tc>
          <w:tcPr>
            <w:tcW w:w="1162" w:type="dxa"/>
          </w:tcPr>
          <w:p w14:paraId="086754A9" w14:textId="77777777" w:rsidR="00906B3D" w:rsidRPr="00956DF9" w:rsidRDefault="00906B3D" w:rsidP="006E6251">
            <w:pPr>
              <w:suppressAutoHyphens/>
              <w:rPr>
                <w:color w:val="FFFFFF" w:themeColor="background1"/>
                <w:sz w:val="12"/>
                <w:szCs w:val="12"/>
              </w:rPr>
            </w:pPr>
            <w:r w:rsidRPr="00956DF9">
              <w:rPr>
                <w:b/>
                <w:bCs/>
                <w:color w:val="FFFFFF" w:themeColor="background1"/>
                <w:sz w:val="12"/>
                <w:szCs w:val="12"/>
              </w:rPr>
              <w:t>PO</w:t>
            </w:r>
            <w:r w:rsidRPr="00956DF9">
              <w:rPr>
                <w:color w:val="FFFFFF" w:themeColor="background1"/>
                <w:sz w:val="12"/>
                <w:szCs w:val="12"/>
              </w:rPr>
              <w:t xml:space="preserve">: </w:t>
            </w:r>
            <w:proofErr w:type="spellStart"/>
            <w:r w:rsidRPr="00956DF9">
              <w:rPr>
                <w:color w:val="FFFFFF" w:themeColor="background1"/>
                <w:sz w:val="12"/>
                <w:szCs w:val="12"/>
              </w:rPr>
              <w:t>Instalação</w:t>
            </w:r>
            <w:proofErr w:type="spellEnd"/>
          </w:p>
        </w:tc>
        <w:tc>
          <w:tcPr>
            <w:tcW w:w="993" w:type="dxa"/>
          </w:tcPr>
          <w:p w14:paraId="7F278373" w14:textId="77777777" w:rsidR="00906B3D" w:rsidRPr="00956DF9" w:rsidRDefault="00906B3D" w:rsidP="006E6251">
            <w:pPr>
              <w:suppressAutoHyphens/>
              <w:rPr>
                <w:color w:val="FFFFFF" w:themeColor="background1"/>
                <w:sz w:val="12"/>
                <w:szCs w:val="12"/>
              </w:rPr>
            </w:pPr>
            <w:r w:rsidRPr="00956DF9">
              <w:rPr>
                <w:b/>
                <w:bCs/>
                <w:color w:val="FFFFFF" w:themeColor="background1"/>
                <w:sz w:val="12"/>
                <w:szCs w:val="12"/>
              </w:rPr>
              <w:t>РУС</w:t>
            </w:r>
            <w:r w:rsidRPr="00956DF9">
              <w:rPr>
                <w:color w:val="FFFFFF" w:themeColor="background1"/>
                <w:sz w:val="12"/>
                <w:szCs w:val="12"/>
              </w:rPr>
              <w:t xml:space="preserve">: </w:t>
            </w:r>
            <w:proofErr w:type="spellStart"/>
            <w:r w:rsidRPr="00956DF9">
              <w:rPr>
                <w:color w:val="FFFFFF" w:themeColor="background1"/>
                <w:sz w:val="12"/>
                <w:szCs w:val="12"/>
              </w:rPr>
              <w:t>Монтаж</w:t>
            </w:r>
            <w:proofErr w:type="spellEnd"/>
          </w:p>
        </w:tc>
      </w:tr>
      <w:tr w:rsidR="00906B3D" w:rsidRPr="00956DF9" w14:paraId="69EF881D" w14:textId="77777777" w:rsidTr="00906B3D">
        <w:tc>
          <w:tcPr>
            <w:tcW w:w="1162" w:type="dxa"/>
          </w:tcPr>
          <w:p w14:paraId="2F8D45DD" w14:textId="77777777" w:rsidR="00906B3D" w:rsidRPr="00956DF9" w:rsidRDefault="00906B3D" w:rsidP="006E6251">
            <w:pPr>
              <w:suppressAutoHyphens/>
              <w:rPr>
                <w:color w:val="FFFFFF" w:themeColor="background1"/>
                <w:sz w:val="12"/>
                <w:szCs w:val="12"/>
              </w:rPr>
            </w:pPr>
            <w:r w:rsidRPr="00956DF9">
              <w:rPr>
                <w:b/>
                <w:bCs/>
                <w:color w:val="FFFFFF" w:themeColor="background1"/>
                <w:sz w:val="12"/>
                <w:szCs w:val="12"/>
              </w:rPr>
              <w:t>IT</w:t>
            </w:r>
            <w:r w:rsidRPr="00956DF9">
              <w:rPr>
                <w:color w:val="FFFFFF" w:themeColor="background1"/>
                <w:sz w:val="12"/>
                <w:szCs w:val="12"/>
              </w:rPr>
              <w:t xml:space="preserve">: </w:t>
            </w:r>
            <w:proofErr w:type="spellStart"/>
            <w:r w:rsidRPr="00956DF9">
              <w:rPr>
                <w:color w:val="FFFFFF" w:themeColor="background1"/>
                <w:sz w:val="12"/>
                <w:szCs w:val="12"/>
              </w:rPr>
              <w:t>Installazione</w:t>
            </w:r>
            <w:proofErr w:type="spellEnd"/>
          </w:p>
        </w:tc>
        <w:tc>
          <w:tcPr>
            <w:tcW w:w="993" w:type="dxa"/>
          </w:tcPr>
          <w:p w14:paraId="59BE05C0" w14:textId="50A0D406" w:rsidR="00906B3D" w:rsidRPr="00956DF9" w:rsidRDefault="00F138BC" w:rsidP="006E6251">
            <w:pPr>
              <w:suppressAutoHyphens/>
              <w:rPr>
                <w:color w:val="FFFFFF" w:themeColor="background1"/>
                <w:sz w:val="12"/>
                <w:szCs w:val="12"/>
              </w:rPr>
            </w:pPr>
            <w:r w:rsidRPr="00956DF9">
              <w:rPr>
                <w:color w:val="FFFFFF" w:themeColor="background1"/>
                <w:sz w:val="12"/>
                <w:szCs w:val="12"/>
                <w:lang w:val="hu"/>
              </w:rPr>
              <w:t>HU Telepítés</w:t>
            </w:r>
          </w:p>
        </w:tc>
      </w:tr>
    </w:tbl>
    <w:p w14:paraId="2545B9EC" w14:textId="77777777" w:rsidR="00906B3D" w:rsidRPr="00956DF9" w:rsidRDefault="00906B3D" w:rsidP="00977491">
      <w:pPr>
        <w:suppressAutoHyphens/>
        <w:rPr>
          <w:color w:val="auto"/>
        </w:rPr>
      </w:pPr>
    </w:p>
    <w:tbl>
      <w:tblPr>
        <w:tblOverlap w:val="never"/>
        <w:tblW w:w="5000" w:type="pct"/>
        <w:tblLayout w:type="fixed"/>
        <w:tblCellMar>
          <w:left w:w="28" w:type="dxa"/>
          <w:right w:w="28" w:type="dxa"/>
        </w:tblCellMar>
        <w:tblLook w:val="04A0" w:firstRow="1" w:lastRow="0" w:firstColumn="1" w:lastColumn="0" w:noHBand="0" w:noVBand="1"/>
      </w:tblPr>
      <w:tblGrid>
        <w:gridCol w:w="312"/>
        <w:gridCol w:w="24"/>
        <w:gridCol w:w="1378"/>
        <w:gridCol w:w="191"/>
        <w:gridCol w:w="766"/>
        <w:gridCol w:w="801"/>
        <w:gridCol w:w="12"/>
        <w:gridCol w:w="1647"/>
        <w:gridCol w:w="27"/>
      </w:tblGrid>
      <w:tr w:rsidR="008C007F" w:rsidRPr="00956DF9" w14:paraId="71CBE529" w14:textId="77777777" w:rsidTr="006B27F8">
        <w:trPr>
          <w:gridAfter w:val="2"/>
          <w:wAfter w:w="1674" w:type="dxa"/>
          <w:trHeight w:val="23"/>
        </w:trPr>
        <w:tc>
          <w:tcPr>
            <w:tcW w:w="336" w:type="dxa"/>
            <w:gridSpan w:val="2"/>
            <w:shd w:val="clear" w:color="auto" w:fill="auto"/>
            <w:vAlign w:val="bottom"/>
          </w:tcPr>
          <w:p w14:paraId="7EFA5019" w14:textId="77777777" w:rsidR="008C007F" w:rsidRPr="00956DF9" w:rsidRDefault="008C007F" w:rsidP="00977491">
            <w:pPr>
              <w:pStyle w:val="H2"/>
            </w:pPr>
          </w:p>
        </w:tc>
        <w:tc>
          <w:tcPr>
            <w:tcW w:w="1569" w:type="dxa"/>
            <w:gridSpan w:val="2"/>
            <w:shd w:val="clear" w:color="auto" w:fill="auto"/>
            <w:vAlign w:val="bottom"/>
          </w:tcPr>
          <w:p w14:paraId="63DFC637"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EN</w:t>
            </w:r>
            <w:r w:rsidRPr="00956DF9">
              <w:rPr>
                <w:color w:val="auto"/>
                <w:sz w:val="10"/>
                <w:szCs w:val="10"/>
              </w:rPr>
              <w:t>: Install 9v battery</w:t>
            </w:r>
          </w:p>
        </w:tc>
        <w:tc>
          <w:tcPr>
            <w:tcW w:w="1579" w:type="dxa"/>
            <w:gridSpan w:val="3"/>
            <w:shd w:val="clear" w:color="auto" w:fill="auto"/>
            <w:vAlign w:val="bottom"/>
          </w:tcPr>
          <w:p w14:paraId="1AC424FE"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color w:val="auto"/>
                <w:sz w:val="10"/>
                <w:szCs w:val="10"/>
              </w:rPr>
              <w:t xml:space="preserve">DE: 9 V-Batterie </w:t>
            </w:r>
            <w:proofErr w:type="spellStart"/>
            <w:r w:rsidRPr="00956DF9">
              <w:rPr>
                <w:color w:val="auto"/>
                <w:sz w:val="10"/>
                <w:szCs w:val="10"/>
              </w:rPr>
              <w:t>installieren</w:t>
            </w:r>
            <w:proofErr w:type="spellEnd"/>
          </w:p>
        </w:tc>
      </w:tr>
      <w:tr w:rsidR="008C007F" w:rsidRPr="00956DF9" w14:paraId="744AB363" w14:textId="77777777" w:rsidTr="006B27F8">
        <w:trPr>
          <w:gridAfter w:val="2"/>
          <w:wAfter w:w="1674" w:type="dxa"/>
          <w:trHeight w:val="23"/>
        </w:trPr>
        <w:tc>
          <w:tcPr>
            <w:tcW w:w="336" w:type="dxa"/>
            <w:gridSpan w:val="2"/>
            <w:shd w:val="clear" w:color="auto" w:fill="auto"/>
          </w:tcPr>
          <w:p w14:paraId="36233B46" w14:textId="77777777" w:rsidR="008C007F" w:rsidRPr="00956DF9" w:rsidRDefault="008C007F" w:rsidP="001A7EF7">
            <w:pPr>
              <w:suppressAutoHyphens/>
              <w:spacing w:before="28" w:after="28"/>
              <w:rPr>
                <w:color w:val="auto"/>
                <w:sz w:val="10"/>
                <w:szCs w:val="10"/>
              </w:rPr>
            </w:pPr>
          </w:p>
        </w:tc>
        <w:tc>
          <w:tcPr>
            <w:tcW w:w="1569" w:type="dxa"/>
            <w:gridSpan w:val="2"/>
            <w:shd w:val="clear" w:color="auto" w:fill="auto"/>
          </w:tcPr>
          <w:p w14:paraId="00A5BD22" w14:textId="77777777" w:rsidR="008C007F" w:rsidRPr="00956DF9" w:rsidRDefault="008C007F" w:rsidP="001A7EF7">
            <w:pPr>
              <w:pStyle w:val="Bodytext20"/>
              <w:shd w:val="clear" w:color="auto" w:fill="auto"/>
              <w:suppressAutoHyphens/>
              <w:spacing w:before="28" w:after="28" w:line="240" w:lineRule="auto"/>
              <w:rPr>
                <w:bCs/>
                <w:color w:val="auto"/>
                <w:sz w:val="10"/>
                <w:szCs w:val="10"/>
                <w:lang w:val="it-IT"/>
              </w:rPr>
            </w:pPr>
            <w:r w:rsidRPr="00956DF9">
              <w:rPr>
                <w:color w:val="auto"/>
                <w:sz w:val="10"/>
                <w:szCs w:val="10"/>
                <w:lang w:val="it-IT"/>
              </w:rPr>
              <w:t xml:space="preserve">FR: </w:t>
            </w:r>
            <w:proofErr w:type="spellStart"/>
            <w:r w:rsidRPr="00956DF9">
              <w:rPr>
                <w:color w:val="auto"/>
                <w:sz w:val="10"/>
                <w:szCs w:val="10"/>
                <w:lang w:val="it-IT"/>
              </w:rPr>
              <w:t>Installez</w:t>
            </w:r>
            <w:proofErr w:type="spellEnd"/>
            <w:r w:rsidRPr="00956DF9">
              <w:rPr>
                <w:color w:val="auto"/>
                <w:sz w:val="10"/>
                <w:szCs w:val="10"/>
                <w:lang w:val="it-IT"/>
              </w:rPr>
              <w:t xml:space="preserve"> </w:t>
            </w:r>
            <w:proofErr w:type="gramStart"/>
            <w:r w:rsidRPr="00956DF9">
              <w:rPr>
                <w:color w:val="auto"/>
                <w:sz w:val="10"/>
                <w:szCs w:val="10"/>
                <w:lang w:val="it-IT"/>
              </w:rPr>
              <w:t>la pile</w:t>
            </w:r>
            <w:proofErr w:type="gramEnd"/>
            <w:r w:rsidRPr="00956DF9">
              <w:rPr>
                <w:color w:val="auto"/>
                <w:sz w:val="10"/>
                <w:szCs w:val="10"/>
                <w:lang w:val="it-IT"/>
              </w:rPr>
              <w:t xml:space="preserve"> 9 V</w:t>
            </w:r>
          </w:p>
        </w:tc>
        <w:tc>
          <w:tcPr>
            <w:tcW w:w="1579" w:type="dxa"/>
            <w:gridSpan w:val="3"/>
            <w:shd w:val="clear" w:color="auto" w:fill="auto"/>
          </w:tcPr>
          <w:p w14:paraId="71556683"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color w:val="auto"/>
                <w:sz w:val="10"/>
                <w:szCs w:val="10"/>
              </w:rPr>
              <w:t xml:space="preserve">TÜ: 9v </w:t>
            </w:r>
            <w:proofErr w:type="spellStart"/>
            <w:r w:rsidRPr="00956DF9">
              <w:rPr>
                <w:color w:val="auto"/>
                <w:sz w:val="10"/>
                <w:szCs w:val="10"/>
              </w:rPr>
              <w:t>pil</w:t>
            </w:r>
            <w:proofErr w:type="spellEnd"/>
            <w:r w:rsidRPr="00956DF9">
              <w:rPr>
                <w:color w:val="auto"/>
                <w:sz w:val="10"/>
                <w:szCs w:val="10"/>
              </w:rPr>
              <w:t xml:space="preserve"> </w:t>
            </w:r>
            <w:proofErr w:type="spellStart"/>
            <w:r w:rsidRPr="00956DF9">
              <w:rPr>
                <w:color w:val="auto"/>
                <w:sz w:val="10"/>
                <w:szCs w:val="10"/>
              </w:rPr>
              <w:t>takın</w:t>
            </w:r>
            <w:proofErr w:type="spellEnd"/>
          </w:p>
        </w:tc>
      </w:tr>
      <w:tr w:rsidR="008C007F" w:rsidRPr="00956DF9" w14:paraId="308EBB55" w14:textId="77777777" w:rsidTr="006B27F8">
        <w:trPr>
          <w:gridAfter w:val="2"/>
          <w:wAfter w:w="1674" w:type="dxa"/>
          <w:trHeight w:val="23"/>
        </w:trPr>
        <w:tc>
          <w:tcPr>
            <w:tcW w:w="336" w:type="dxa"/>
            <w:gridSpan w:val="2"/>
            <w:shd w:val="clear" w:color="auto" w:fill="auto"/>
          </w:tcPr>
          <w:p w14:paraId="70D0D5D2" w14:textId="77777777" w:rsidR="008C007F" w:rsidRPr="00956DF9" w:rsidRDefault="008C007F" w:rsidP="001A7EF7">
            <w:pPr>
              <w:suppressAutoHyphens/>
              <w:spacing w:before="28" w:after="28"/>
              <w:rPr>
                <w:color w:val="auto"/>
                <w:sz w:val="10"/>
                <w:szCs w:val="10"/>
              </w:rPr>
            </w:pPr>
          </w:p>
        </w:tc>
        <w:tc>
          <w:tcPr>
            <w:tcW w:w="1569" w:type="dxa"/>
            <w:gridSpan w:val="2"/>
            <w:shd w:val="clear" w:color="auto" w:fill="auto"/>
            <w:vAlign w:val="bottom"/>
          </w:tcPr>
          <w:p w14:paraId="16A7D90B" w14:textId="77777777" w:rsidR="008C007F" w:rsidRPr="00956DF9" w:rsidRDefault="008C007F" w:rsidP="001A7EF7">
            <w:pPr>
              <w:pStyle w:val="Bodytext20"/>
              <w:shd w:val="clear" w:color="auto" w:fill="auto"/>
              <w:suppressAutoHyphens/>
              <w:spacing w:before="28" w:after="28" w:line="240" w:lineRule="auto"/>
              <w:rPr>
                <w:bCs/>
                <w:color w:val="auto"/>
                <w:sz w:val="10"/>
                <w:szCs w:val="10"/>
                <w:lang w:val="it-IT"/>
              </w:rPr>
            </w:pPr>
            <w:r w:rsidRPr="00956DF9">
              <w:rPr>
                <w:color w:val="auto"/>
                <w:sz w:val="10"/>
                <w:szCs w:val="10"/>
                <w:lang w:val="it-IT"/>
              </w:rPr>
              <w:t xml:space="preserve">ES: </w:t>
            </w:r>
            <w:proofErr w:type="spellStart"/>
            <w:r w:rsidRPr="00956DF9">
              <w:rPr>
                <w:color w:val="auto"/>
                <w:sz w:val="10"/>
                <w:szCs w:val="10"/>
                <w:lang w:val="it-IT"/>
              </w:rPr>
              <w:t>Instalar</w:t>
            </w:r>
            <w:proofErr w:type="spellEnd"/>
            <w:r w:rsidRPr="00956DF9">
              <w:rPr>
                <w:color w:val="auto"/>
                <w:sz w:val="10"/>
                <w:szCs w:val="10"/>
                <w:lang w:val="it-IT"/>
              </w:rPr>
              <w:t xml:space="preserve"> la pila de 9V</w:t>
            </w:r>
          </w:p>
        </w:tc>
        <w:tc>
          <w:tcPr>
            <w:tcW w:w="1579" w:type="dxa"/>
            <w:gridSpan w:val="3"/>
            <w:shd w:val="clear" w:color="auto" w:fill="auto"/>
            <w:vAlign w:val="bottom"/>
          </w:tcPr>
          <w:p w14:paraId="403E494C"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color w:val="auto"/>
                <w:sz w:val="10"/>
                <w:szCs w:val="10"/>
              </w:rPr>
              <w:t xml:space="preserve">РУС: </w:t>
            </w:r>
            <w:proofErr w:type="spellStart"/>
            <w:r w:rsidRPr="00956DF9">
              <w:rPr>
                <w:color w:val="auto"/>
                <w:sz w:val="10"/>
                <w:szCs w:val="10"/>
              </w:rPr>
              <w:t>Установка</w:t>
            </w:r>
            <w:proofErr w:type="spellEnd"/>
            <w:r w:rsidRPr="00956DF9">
              <w:rPr>
                <w:color w:val="auto"/>
                <w:sz w:val="10"/>
                <w:szCs w:val="10"/>
              </w:rPr>
              <w:t xml:space="preserve"> </w:t>
            </w:r>
            <w:proofErr w:type="spellStart"/>
            <w:r w:rsidRPr="00956DF9">
              <w:rPr>
                <w:color w:val="auto"/>
                <w:sz w:val="10"/>
                <w:szCs w:val="10"/>
              </w:rPr>
              <w:t>батареи</w:t>
            </w:r>
            <w:proofErr w:type="spellEnd"/>
            <w:r w:rsidRPr="00956DF9">
              <w:rPr>
                <w:color w:val="auto"/>
                <w:sz w:val="10"/>
                <w:szCs w:val="10"/>
              </w:rPr>
              <w:t xml:space="preserve"> 9 В</w:t>
            </w:r>
          </w:p>
        </w:tc>
      </w:tr>
      <w:tr w:rsidR="00956DF9" w:rsidRPr="00956DF9" w14:paraId="0F532746" w14:textId="77777777" w:rsidTr="006B27F8">
        <w:trPr>
          <w:gridAfter w:val="2"/>
          <w:wAfter w:w="1674" w:type="dxa"/>
          <w:trHeight w:val="23"/>
        </w:trPr>
        <w:tc>
          <w:tcPr>
            <w:tcW w:w="336" w:type="dxa"/>
            <w:gridSpan w:val="2"/>
            <w:shd w:val="clear" w:color="auto" w:fill="auto"/>
          </w:tcPr>
          <w:p w14:paraId="6EB573BC" w14:textId="77777777" w:rsidR="00956DF9" w:rsidRPr="00956DF9" w:rsidRDefault="00956DF9" w:rsidP="001A7EF7">
            <w:pPr>
              <w:suppressAutoHyphens/>
              <w:spacing w:before="28" w:after="28"/>
              <w:rPr>
                <w:color w:val="auto"/>
                <w:sz w:val="10"/>
                <w:szCs w:val="10"/>
              </w:rPr>
            </w:pPr>
          </w:p>
        </w:tc>
        <w:tc>
          <w:tcPr>
            <w:tcW w:w="1569" w:type="dxa"/>
            <w:gridSpan w:val="2"/>
            <w:shd w:val="clear" w:color="auto" w:fill="auto"/>
          </w:tcPr>
          <w:p w14:paraId="4225D48E" w14:textId="77777777" w:rsidR="00956DF9" w:rsidRPr="00956DF9" w:rsidRDefault="00956DF9" w:rsidP="001A7EF7">
            <w:pPr>
              <w:pStyle w:val="Bodytext20"/>
              <w:shd w:val="clear" w:color="auto" w:fill="auto"/>
              <w:suppressAutoHyphens/>
              <w:spacing w:before="28" w:after="28" w:line="240" w:lineRule="auto"/>
              <w:rPr>
                <w:bCs/>
                <w:color w:val="auto"/>
                <w:sz w:val="10"/>
                <w:szCs w:val="10"/>
              </w:rPr>
            </w:pPr>
            <w:r w:rsidRPr="00956DF9">
              <w:rPr>
                <w:color w:val="auto"/>
                <w:sz w:val="10"/>
                <w:szCs w:val="10"/>
              </w:rPr>
              <w:t xml:space="preserve">PO: Instalar </w:t>
            </w:r>
            <w:proofErr w:type="spellStart"/>
            <w:r w:rsidRPr="00956DF9">
              <w:rPr>
                <w:color w:val="auto"/>
                <w:sz w:val="10"/>
                <w:szCs w:val="10"/>
              </w:rPr>
              <w:t>bateria</w:t>
            </w:r>
            <w:proofErr w:type="spellEnd"/>
            <w:r w:rsidRPr="00956DF9">
              <w:rPr>
                <w:color w:val="auto"/>
                <w:sz w:val="10"/>
                <w:szCs w:val="10"/>
              </w:rPr>
              <w:t xml:space="preserve"> de 9V</w:t>
            </w:r>
          </w:p>
        </w:tc>
        <w:tc>
          <w:tcPr>
            <w:tcW w:w="1579" w:type="dxa"/>
            <w:gridSpan w:val="3"/>
            <w:vMerge w:val="restart"/>
            <w:shd w:val="clear" w:color="auto" w:fill="auto"/>
          </w:tcPr>
          <w:p w14:paraId="40581CBC" w14:textId="77777777" w:rsidR="00956DF9" w:rsidRPr="00956DF9" w:rsidRDefault="00956DF9" w:rsidP="00956DF9">
            <w:pPr>
              <w:suppressAutoHyphens/>
              <w:spacing w:before="28" w:after="28"/>
              <w:ind w:right="451"/>
              <w:rPr>
                <w:color w:val="auto"/>
                <w:sz w:val="10"/>
                <w:szCs w:val="10"/>
              </w:rPr>
            </w:pPr>
            <w:r w:rsidRPr="00956DF9">
              <w:rPr>
                <w:b/>
                <w:bCs/>
                <w:color w:val="auto"/>
                <w:sz w:val="10"/>
                <w:szCs w:val="10"/>
                <w:lang w:val="hu"/>
              </w:rPr>
              <w:t>HU:</w:t>
            </w:r>
            <w:r w:rsidRPr="00956DF9">
              <w:rPr>
                <w:color w:val="auto"/>
                <w:sz w:val="10"/>
                <w:szCs w:val="10"/>
                <w:lang w:val="hu"/>
              </w:rPr>
              <w:t xml:space="preserve"> Telepítse a 9 V-os elemet</w:t>
            </w:r>
          </w:p>
        </w:tc>
      </w:tr>
      <w:tr w:rsidR="00956DF9" w:rsidRPr="00B615F2" w14:paraId="793255D7" w14:textId="77777777" w:rsidTr="006B27F8">
        <w:trPr>
          <w:gridAfter w:val="2"/>
          <w:wAfter w:w="1674" w:type="dxa"/>
          <w:trHeight w:val="23"/>
        </w:trPr>
        <w:tc>
          <w:tcPr>
            <w:tcW w:w="336" w:type="dxa"/>
            <w:gridSpan w:val="2"/>
            <w:shd w:val="clear" w:color="auto" w:fill="auto"/>
          </w:tcPr>
          <w:p w14:paraId="04166D25" w14:textId="77777777" w:rsidR="00956DF9" w:rsidRPr="00956DF9" w:rsidRDefault="00956DF9" w:rsidP="001A7EF7">
            <w:pPr>
              <w:suppressAutoHyphens/>
              <w:spacing w:before="28" w:after="28"/>
              <w:rPr>
                <w:color w:val="auto"/>
                <w:sz w:val="10"/>
                <w:szCs w:val="10"/>
              </w:rPr>
            </w:pPr>
          </w:p>
        </w:tc>
        <w:tc>
          <w:tcPr>
            <w:tcW w:w="1569" w:type="dxa"/>
            <w:gridSpan w:val="2"/>
            <w:shd w:val="clear" w:color="auto" w:fill="auto"/>
          </w:tcPr>
          <w:p w14:paraId="6B65C735" w14:textId="77777777" w:rsidR="00956DF9" w:rsidRPr="00956DF9" w:rsidRDefault="00956DF9" w:rsidP="001A7EF7">
            <w:pPr>
              <w:pStyle w:val="Bodytext20"/>
              <w:shd w:val="clear" w:color="auto" w:fill="auto"/>
              <w:suppressAutoHyphens/>
              <w:spacing w:before="28" w:after="28" w:line="240" w:lineRule="auto"/>
              <w:rPr>
                <w:bCs/>
                <w:color w:val="auto"/>
                <w:sz w:val="10"/>
                <w:szCs w:val="10"/>
                <w:lang w:val="it-IT"/>
              </w:rPr>
            </w:pPr>
            <w:r w:rsidRPr="00956DF9">
              <w:rPr>
                <w:color w:val="auto"/>
                <w:sz w:val="10"/>
                <w:szCs w:val="10"/>
                <w:lang w:val="it-IT"/>
              </w:rPr>
              <w:t>IT: Installare la batteria da 9v</w:t>
            </w:r>
          </w:p>
        </w:tc>
        <w:tc>
          <w:tcPr>
            <w:tcW w:w="1579" w:type="dxa"/>
            <w:gridSpan w:val="3"/>
            <w:vMerge/>
            <w:shd w:val="clear" w:color="auto" w:fill="auto"/>
          </w:tcPr>
          <w:p w14:paraId="3A9820E2" w14:textId="77777777" w:rsidR="00956DF9" w:rsidRPr="00956DF9" w:rsidRDefault="00956DF9" w:rsidP="001A7EF7">
            <w:pPr>
              <w:suppressAutoHyphens/>
              <w:spacing w:before="28" w:after="28"/>
              <w:rPr>
                <w:color w:val="auto"/>
                <w:sz w:val="10"/>
                <w:szCs w:val="10"/>
                <w:lang w:val="it-IT"/>
              </w:rPr>
            </w:pPr>
          </w:p>
        </w:tc>
      </w:tr>
      <w:tr w:rsidR="00977491" w:rsidRPr="00B615F2" w14:paraId="0565570E" w14:textId="77777777" w:rsidTr="006B27F8">
        <w:trPr>
          <w:trHeight w:val="23"/>
        </w:trPr>
        <w:tc>
          <w:tcPr>
            <w:tcW w:w="1714" w:type="dxa"/>
            <w:gridSpan w:val="3"/>
            <w:shd w:val="clear" w:color="auto" w:fill="auto"/>
            <w:vAlign w:val="bottom"/>
          </w:tcPr>
          <w:p w14:paraId="1B140DD9" w14:textId="77777777" w:rsidR="00977491" w:rsidRPr="00956DF9" w:rsidRDefault="00977491" w:rsidP="00977491">
            <w:pPr>
              <w:pStyle w:val="Bodytext20"/>
              <w:shd w:val="clear" w:color="auto" w:fill="auto"/>
              <w:suppressAutoHyphens/>
              <w:spacing w:before="540" w:after="28" w:line="240" w:lineRule="auto"/>
              <w:rPr>
                <w:bCs/>
                <w:color w:val="auto"/>
                <w:sz w:val="10"/>
                <w:szCs w:val="10"/>
                <w:lang w:val="it-IT"/>
              </w:rPr>
            </w:pPr>
          </w:p>
        </w:tc>
        <w:tc>
          <w:tcPr>
            <w:tcW w:w="1758" w:type="dxa"/>
            <w:gridSpan w:val="3"/>
            <w:shd w:val="clear" w:color="auto" w:fill="auto"/>
            <w:vAlign w:val="bottom"/>
          </w:tcPr>
          <w:p w14:paraId="6B63F14E" w14:textId="77777777" w:rsidR="00977491" w:rsidRPr="00956DF9" w:rsidRDefault="00977491" w:rsidP="00977491">
            <w:pPr>
              <w:pStyle w:val="Bodytext20"/>
              <w:shd w:val="clear" w:color="auto" w:fill="auto"/>
              <w:suppressAutoHyphens/>
              <w:spacing w:before="540" w:after="28" w:line="240" w:lineRule="auto"/>
              <w:rPr>
                <w:bCs/>
                <w:color w:val="auto"/>
                <w:sz w:val="10"/>
                <w:szCs w:val="10"/>
                <w:lang w:val="it-IT"/>
              </w:rPr>
            </w:pPr>
          </w:p>
        </w:tc>
        <w:tc>
          <w:tcPr>
            <w:tcW w:w="1686" w:type="dxa"/>
            <w:gridSpan w:val="3"/>
            <w:shd w:val="clear" w:color="auto" w:fill="auto"/>
          </w:tcPr>
          <w:p w14:paraId="742D355E" w14:textId="77777777" w:rsidR="00977491" w:rsidRPr="00956DF9" w:rsidRDefault="00977491" w:rsidP="00977491">
            <w:pPr>
              <w:pStyle w:val="Bodytext20"/>
              <w:shd w:val="clear" w:color="auto" w:fill="auto"/>
              <w:suppressAutoHyphens/>
              <w:spacing w:before="540" w:after="28" w:line="240" w:lineRule="auto"/>
              <w:rPr>
                <w:bCs/>
                <w:color w:val="auto"/>
                <w:sz w:val="10"/>
                <w:szCs w:val="10"/>
                <w:lang w:val="it-IT"/>
              </w:rPr>
            </w:pPr>
          </w:p>
        </w:tc>
      </w:tr>
      <w:tr w:rsidR="008C007F" w:rsidRPr="00B615F2" w14:paraId="3F3EC7E7" w14:textId="77777777" w:rsidTr="006B27F8">
        <w:trPr>
          <w:trHeight w:val="23"/>
        </w:trPr>
        <w:tc>
          <w:tcPr>
            <w:tcW w:w="1714" w:type="dxa"/>
            <w:gridSpan w:val="3"/>
            <w:shd w:val="clear" w:color="auto" w:fill="auto"/>
            <w:vAlign w:val="bottom"/>
          </w:tcPr>
          <w:p w14:paraId="1BC969F6" w14:textId="77777777" w:rsidR="008C007F" w:rsidRPr="00956DF9" w:rsidRDefault="008C007F" w:rsidP="00977491">
            <w:pPr>
              <w:pStyle w:val="H3"/>
            </w:pPr>
          </w:p>
        </w:tc>
        <w:tc>
          <w:tcPr>
            <w:tcW w:w="1758" w:type="dxa"/>
            <w:gridSpan w:val="3"/>
            <w:shd w:val="clear" w:color="auto" w:fill="auto"/>
            <w:vAlign w:val="bottom"/>
          </w:tcPr>
          <w:p w14:paraId="18F2CCD9" w14:textId="77777777" w:rsidR="008C007F" w:rsidRPr="00956DF9" w:rsidRDefault="008C007F" w:rsidP="00323F26">
            <w:pPr>
              <w:pStyle w:val="H3"/>
            </w:pPr>
          </w:p>
        </w:tc>
        <w:tc>
          <w:tcPr>
            <w:tcW w:w="1686" w:type="dxa"/>
            <w:gridSpan w:val="3"/>
            <w:shd w:val="clear" w:color="auto" w:fill="auto"/>
          </w:tcPr>
          <w:p w14:paraId="35A96970" w14:textId="77777777" w:rsidR="008C007F" w:rsidRPr="00956DF9" w:rsidRDefault="008C007F" w:rsidP="00323F26">
            <w:pPr>
              <w:pStyle w:val="H3"/>
            </w:pPr>
          </w:p>
        </w:tc>
      </w:tr>
      <w:tr w:rsidR="008C007F" w:rsidRPr="00956DF9" w14:paraId="0260B9D6" w14:textId="77777777" w:rsidTr="006B27F8">
        <w:trPr>
          <w:trHeight w:val="23"/>
        </w:trPr>
        <w:tc>
          <w:tcPr>
            <w:tcW w:w="1714" w:type="dxa"/>
            <w:gridSpan w:val="3"/>
            <w:shd w:val="clear" w:color="auto" w:fill="auto"/>
          </w:tcPr>
          <w:p w14:paraId="6687B711"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1F68D5C1" wp14:editId="13DD1C2A">
                  <wp:extent cx="1095375" cy="1062990"/>
                  <wp:effectExtent l="0" t="0" r="9525" b="3810"/>
                  <wp:docPr id="9" name="Рисунок 9" descr="C:\Users\46AD~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6AD~1\AppData\Local\Temp\FineReader12.00\media\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1062990"/>
                          </a:xfrm>
                          <a:prstGeom prst="rect">
                            <a:avLst/>
                          </a:prstGeom>
                          <a:noFill/>
                          <a:ln>
                            <a:noFill/>
                          </a:ln>
                        </pic:spPr>
                      </pic:pic>
                    </a:graphicData>
                  </a:graphic>
                </wp:inline>
              </w:drawing>
            </w:r>
          </w:p>
        </w:tc>
        <w:tc>
          <w:tcPr>
            <w:tcW w:w="1758" w:type="dxa"/>
            <w:gridSpan w:val="3"/>
            <w:shd w:val="clear" w:color="auto" w:fill="auto"/>
          </w:tcPr>
          <w:p w14:paraId="7F86F252"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248E42F0" wp14:editId="00AAB633">
                  <wp:extent cx="1116330" cy="1062990"/>
                  <wp:effectExtent l="0" t="0" r="7620" b="3810"/>
                  <wp:docPr id="10" name="Рисунок 10" descr="C:\Users\46AD~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6AD~1\AppData\Local\Temp\FineReader12.00\media\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6330" cy="1062990"/>
                          </a:xfrm>
                          <a:prstGeom prst="rect">
                            <a:avLst/>
                          </a:prstGeom>
                          <a:noFill/>
                          <a:ln>
                            <a:noFill/>
                          </a:ln>
                        </pic:spPr>
                      </pic:pic>
                    </a:graphicData>
                  </a:graphic>
                </wp:inline>
              </w:drawing>
            </w:r>
          </w:p>
        </w:tc>
        <w:tc>
          <w:tcPr>
            <w:tcW w:w="1686" w:type="dxa"/>
            <w:gridSpan w:val="3"/>
            <w:shd w:val="clear" w:color="auto" w:fill="auto"/>
          </w:tcPr>
          <w:p w14:paraId="770B2A3F"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301C812B" wp14:editId="509422C4">
                  <wp:extent cx="1084580" cy="1062990"/>
                  <wp:effectExtent l="0" t="0" r="1270" b="3810"/>
                  <wp:docPr id="11" name="Рисунок 11" descr="C:\Users\46AD~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6AD~1\AppData\Local\Temp\FineReader12.00\media\image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4580" cy="1062990"/>
                          </a:xfrm>
                          <a:prstGeom prst="rect">
                            <a:avLst/>
                          </a:prstGeom>
                          <a:noFill/>
                          <a:ln>
                            <a:noFill/>
                          </a:ln>
                        </pic:spPr>
                      </pic:pic>
                    </a:graphicData>
                  </a:graphic>
                </wp:inline>
              </w:drawing>
            </w:r>
          </w:p>
        </w:tc>
      </w:tr>
      <w:tr w:rsidR="008C007F" w:rsidRPr="00956DF9" w14:paraId="6AFF4555" w14:textId="77777777" w:rsidTr="006B27F8">
        <w:trPr>
          <w:trHeight w:val="23"/>
        </w:trPr>
        <w:tc>
          <w:tcPr>
            <w:tcW w:w="1714" w:type="dxa"/>
            <w:gridSpan w:val="3"/>
            <w:shd w:val="clear" w:color="auto" w:fill="auto"/>
            <w:vAlign w:val="center"/>
          </w:tcPr>
          <w:p w14:paraId="53C5FF76" w14:textId="77777777" w:rsidR="008C007F" w:rsidRPr="00956DF9" w:rsidRDefault="008C007F" w:rsidP="00323F26">
            <w:pPr>
              <w:pStyle w:val="H3"/>
            </w:pPr>
          </w:p>
        </w:tc>
        <w:tc>
          <w:tcPr>
            <w:tcW w:w="1758" w:type="dxa"/>
            <w:gridSpan w:val="3"/>
            <w:shd w:val="clear" w:color="auto" w:fill="auto"/>
            <w:vAlign w:val="center"/>
          </w:tcPr>
          <w:p w14:paraId="6DE63EF6" w14:textId="77777777" w:rsidR="008C007F" w:rsidRPr="00956DF9" w:rsidRDefault="008C007F" w:rsidP="00323F26">
            <w:pPr>
              <w:pStyle w:val="H3"/>
            </w:pPr>
          </w:p>
        </w:tc>
        <w:tc>
          <w:tcPr>
            <w:tcW w:w="1686" w:type="dxa"/>
            <w:gridSpan w:val="3"/>
            <w:shd w:val="clear" w:color="auto" w:fill="auto"/>
            <w:vAlign w:val="center"/>
          </w:tcPr>
          <w:p w14:paraId="350A6631" w14:textId="77777777" w:rsidR="008C007F" w:rsidRPr="00956DF9" w:rsidRDefault="008C007F" w:rsidP="00323F26">
            <w:pPr>
              <w:pStyle w:val="H3"/>
            </w:pPr>
          </w:p>
        </w:tc>
      </w:tr>
      <w:tr w:rsidR="008C007F" w:rsidRPr="00956DF9" w14:paraId="281F036A" w14:textId="77777777" w:rsidTr="006B27F8">
        <w:trPr>
          <w:trHeight w:val="23"/>
        </w:trPr>
        <w:tc>
          <w:tcPr>
            <w:tcW w:w="1714" w:type="dxa"/>
            <w:gridSpan w:val="3"/>
            <w:shd w:val="clear" w:color="auto" w:fill="auto"/>
          </w:tcPr>
          <w:p w14:paraId="5E13BE6B"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5E069DDE" wp14:editId="3EE33BF1">
                  <wp:extent cx="1095375" cy="1095375"/>
                  <wp:effectExtent l="0" t="0" r="9525" b="9525"/>
                  <wp:docPr id="12" name="Рисунок 12" descr="C:\Users\46AD~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46AD~1\AppData\Local\Temp\FineReader12.00\media\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758" w:type="dxa"/>
            <w:gridSpan w:val="3"/>
            <w:shd w:val="clear" w:color="auto" w:fill="auto"/>
          </w:tcPr>
          <w:p w14:paraId="367D087B"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2E7F74C7" wp14:editId="6AAFC32B">
                  <wp:extent cx="1116330" cy="1095375"/>
                  <wp:effectExtent l="0" t="0" r="7620" b="9525"/>
                  <wp:docPr id="13" name="Рисунок 13" descr="C:\Users\46AD~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6AD~1\AppData\Local\Temp\FineReader12.00\media\image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330" cy="1095375"/>
                          </a:xfrm>
                          <a:prstGeom prst="rect">
                            <a:avLst/>
                          </a:prstGeom>
                          <a:noFill/>
                          <a:ln>
                            <a:noFill/>
                          </a:ln>
                        </pic:spPr>
                      </pic:pic>
                    </a:graphicData>
                  </a:graphic>
                </wp:inline>
              </w:drawing>
            </w:r>
          </w:p>
        </w:tc>
        <w:tc>
          <w:tcPr>
            <w:tcW w:w="1686" w:type="dxa"/>
            <w:gridSpan w:val="3"/>
            <w:shd w:val="clear" w:color="auto" w:fill="auto"/>
          </w:tcPr>
          <w:p w14:paraId="75BB28F4" w14:textId="77777777" w:rsidR="008C007F" w:rsidRPr="00956DF9" w:rsidRDefault="008C007F" w:rsidP="001A7EF7">
            <w:pPr>
              <w:suppressAutoHyphens/>
              <w:spacing w:before="28" w:after="28"/>
              <w:rPr>
                <w:color w:val="auto"/>
                <w:sz w:val="2"/>
                <w:szCs w:val="2"/>
              </w:rPr>
            </w:pPr>
            <w:r w:rsidRPr="00956DF9">
              <w:rPr>
                <w:noProof/>
                <w:color w:val="auto"/>
                <w:sz w:val="2"/>
                <w:szCs w:val="2"/>
                <w:lang w:val="hu"/>
              </w:rPr>
              <w:drawing>
                <wp:inline distT="0" distB="0" distL="0" distR="0" wp14:anchorId="73DF3065" wp14:editId="5450827C">
                  <wp:extent cx="1084580" cy="1095375"/>
                  <wp:effectExtent l="0" t="0" r="1270" b="9525"/>
                  <wp:docPr id="14" name="Рисунок 14" descr="C:\Users\46AD~1\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46AD~1\AppData\Local\Temp\FineReader12.00\media\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4580" cy="1095375"/>
                          </a:xfrm>
                          <a:prstGeom prst="rect">
                            <a:avLst/>
                          </a:prstGeom>
                          <a:noFill/>
                          <a:ln>
                            <a:noFill/>
                          </a:ln>
                        </pic:spPr>
                      </pic:pic>
                    </a:graphicData>
                  </a:graphic>
                </wp:inline>
              </w:drawing>
            </w:r>
          </w:p>
        </w:tc>
      </w:tr>
      <w:tr w:rsidR="006E6251" w:rsidRPr="00B615F2" w14:paraId="475233B6" w14:textId="77777777" w:rsidTr="00560C7D">
        <w:trPr>
          <w:gridAfter w:val="1"/>
          <w:wAfter w:w="27" w:type="dxa"/>
          <w:trHeight w:val="23"/>
        </w:trPr>
        <w:tc>
          <w:tcPr>
            <w:tcW w:w="312" w:type="dxa"/>
            <w:shd w:val="clear" w:color="auto" w:fill="auto"/>
            <w:vAlign w:val="bottom"/>
          </w:tcPr>
          <w:p w14:paraId="48D2CD34" w14:textId="77777777" w:rsidR="006E6251" w:rsidRPr="00956DF9" w:rsidRDefault="006E6251" w:rsidP="00323F26">
            <w:pPr>
              <w:pStyle w:val="H2"/>
              <w:pageBreakBefore/>
            </w:pPr>
          </w:p>
        </w:tc>
        <w:tc>
          <w:tcPr>
            <w:tcW w:w="2359" w:type="dxa"/>
            <w:gridSpan w:val="4"/>
            <w:shd w:val="clear" w:color="auto" w:fill="auto"/>
            <w:vAlign w:val="bottom"/>
          </w:tcPr>
          <w:p w14:paraId="5A17199B" w14:textId="77777777" w:rsidR="006E6251" w:rsidRPr="00956DF9" w:rsidRDefault="006E6251" w:rsidP="00323F26">
            <w:pPr>
              <w:pStyle w:val="Bodytext20"/>
              <w:pageBreakBefore/>
              <w:shd w:val="clear" w:color="auto" w:fill="auto"/>
              <w:suppressAutoHyphens/>
              <w:spacing w:before="28" w:after="28" w:line="240" w:lineRule="auto"/>
              <w:rPr>
                <w:bCs/>
                <w:color w:val="auto"/>
                <w:sz w:val="10"/>
                <w:szCs w:val="10"/>
              </w:rPr>
            </w:pPr>
            <w:r w:rsidRPr="00956DF9">
              <w:rPr>
                <w:b/>
                <w:bCs/>
                <w:color w:val="auto"/>
                <w:sz w:val="10"/>
                <w:szCs w:val="10"/>
              </w:rPr>
              <w:t xml:space="preserve">EN: </w:t>
            </w:r>
            <w:r w:rsidRPr="00956DF9">
              <w:rPr>
                <w:color w:val="auto"/>
                <w:sz w:val="10"/>
                <w:szCs w:val="10"/>
              </w:rPr>
              <w:t>Mount control module</w:t>
            </w:r>
          </w:p>
        </w:tc>
        <w:tc>
          <w:tcPr>
            <w:tcW w:w="2460" w:type="dxa"/>
            <w:gridSpan w:val="3"/>
            <w:shd w:val="clear" w:color="auto" w:fill="auto"/>
            <w:vAlign w:val="bottom"/>
          </w:tcPr>
          <w:p w14:paraId="433E47B8" w14:textId="77777777" w:rsidR="006E6251" w:rsidRPr="00956DF9" w:rsidRDefault="006E6251" w:rsidP="00323F26">
            <w:pPr>
              <w:pStyle w:val="Bodytext20"/>
              <w:pageBreakBefore/>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IT: </w:t>
            </w:r>
            <w:r w:rsidRPr="00956DF9">
              <w:rPr>
                <w:color w:val="auto"/>
                <w:sz w:val="10"/>
                <w:szCs w:val="10"/>
                <w:lang w:val="it-IT"/>
              </w:rPr>
              <w:t>Montare il modulo di controllo</w:t>
            </w:r>
          </w:p>
        </w:tc>
      </w:tr>
      <w:tr w:rsidR="006E6251" w:rsidRPr="00956DF9" w14:paraId="44EE9703" w14:textId="77777777" w:rsidTr="00560C7D">
        <w:trPr>
          <w:gridAfter w:val="1"/>
          <w:wAfter w:w="27" w:type="dxa"/>
          <w:trHeight w:val="23"/>
        </w:trPr>
        <w:tc>
          <w:tcPr>
            <w:tcW w:w="312" w:type="dxa"/>
            <w:shd w:val="clear" w:color="auto" w:fill="auto"/>
          </w:tcPr>
          <w:p w14:paraId="3796AD1A" w14:textId="77777777" w:rsidR="006E6251" w:rsidRPr="00956DF9" w:rsidRDefault="006E6251" w:rsidP="00150756">
            <w:pPr>
              <w:suppressAutoHyphens/>
              <w:spacing w:before="28" w:after="28"/>
              <w:rPr>
                <w:color w:val="auto"/>
                <w:sz w:val="10"/>
                <w:szCs w:val="10"/>
                <w:lang w:val="it-IT"/>
              </w:rPr>
            </w:pPr>
          </w:p>
        </w:tc>
        <w:tc>
          <w:tcPr>
            <w:tcW w:w="2359" w:type="dxa"/>
            <w:gridSpan w:val="4"/>
            <w:shd w:val="clear" w:color="auto" w:fill="auto"/>
            <w:vAlign w:val="bottom"/>
          </w:tcPr>
          <w:p w14:paraId="2A7B8C13" w14:textId="77777777" w:rsidR="006E6251" w:rsidRPr="00956DF9" w:rsidRDefault="006E6251" w:rsidP="00150756">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FR: </w:t>
            </w:r>
            <w:proofErr w:type="spellStart"/>
            <w:r w:rsidRPr="00956DF9">
              <w:rPr>
                <w:color w:val="auto"/>
                <w:sz w:val="10"/>
                <w:szCs w:val="10"/>
              </w:rPr>
              <w:t>Installez</w:t>
            </w:r>
            <w:proofErr w:type="spellEnd"/>
            <w:r w:rsidRPr="00956DF9">
              <w:rPr>
                <w:color w:val="auto"/>
                <w:sz w:val="10"/>
                <w:szCs w:val="10"/>
              </w:rPr>
              <w:t xml:space="preserve"> le </w:t>
            </w:r>
            <w:proofErr w:type="spellStart"/>
            <w:r w:rsidRPr="00956DF9">
              <w:rPr>
                <w:color w:val="auto"/>
                <w:sz w:val="10"/>
                <w:szCs w:val="10"/>
              </w:rPr>
              <w:t>boîtier</w:t>
            </w:r>
            <w:proofErr w:type="spellEnd"/>
            <w:r w:rsidRPr="00956DF9">
              <w:rPr>
                <w:color w:val="auto"/>
                <w:sz w:val="10"/>
                <w:szCs w:val="10"/>
              </w:rPr>
              <w:t xml:space="preserve"> de </w:t>
            </w:r>
            <w:proofErr w:type="spellStart"/>
            <w:r w:rsidRPr="00956DF9">
              <w:rPr>
                <w:color w:val="auto"/>
                <w:sz w:val="10"/>
                <w:szCs w:val="10"/>
              </w:rPr>
              <w:t>commande</w:t>
            </w:r>
            <w:proofErr w:type="spellEnd"/>
          </w:p>
        </w:tc>
        <w:tc>
          <w:tcPr>
            <w:tcW w:w="2460" w:type="dxa"/>
            <w:gridSpan w:val="3"/>
            <w:shd w:val="clear" w:color="auto" w:fill="auto"/>
            <w:vAlign w:val="bottom"/>
          </w:tcPr>
          <w:p w14:paraId="60B96F45" w14:textId="77777777" w:rsidR="006E6251" w:rsidRPr="00956DF9" w:rsidRDefault="006E6251" w:rsidP="00150756">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DE: </w:t>
            </w:r>
            <w:proofErr w:type="spellStart"/>
            <w:r w:rsidRPr="00956DF9">
              <w:rPr>
                <w:color w:val="auto"/>
                <w:sz w:val="10"/>
                <w:szCs w:val="10"/>
              </w:rPr>
              <w:t>Steuermodul</w:t>
            </w:r>
            <w:proofErr w:type="spellEnd"/>
            <w:r w:rsidRPr="00956DF9">
              <w:rPr>
                <w:color w:val="auto"/>
                <w:sz w:val="10"/>
                <w:szCs w:val="10"/>
              </w:rPr>
              <w:t xml:space="preserve"> </w:t>
            </w:r>
            <w:proofErr w:type="spellStart"/>
            <w:r w:rsidRPr="00956DF9">
              <w:rPr>
                <w:color w:val="auto"/>
                <w:sz w:val="10"/>
                <w:szCs w:val="10"/>
              </w:rPr>
              <w:t>montieren</w:t>
            </w:r>
            <w:proofErr w:type="spellEnd"/>
          </w:p>
        </w:tc>
      </w:tr>
      <w:tr w:rsidR="006E6251" w:rsidRPr="00B615F2" w14:paraId="2956DE33" w14:textId="77777777" w:rsidTr="00560C7D">
        <w:trPr>
          <w:gridAfter w:val="1"/>
          <w:wAfter w:w="27" w:type="dxa"/>
          <w:trHeight w:val="23"/>
        </w:trPr>
        <w:tc>
          <w:tcPr>
            <w:tcW w:w="312" w:type="dxa"/>
            <w:shd w:val="clear" w:color="auto" w:fill="auto"/>
          </w:tcPr>
          <w:p w14:paraId="10242BFA" w14:textId="77777777" w:rsidR="006E6251" w:rsidRPr="00956DF9" w:rsidRDefault="006E6251" w:rsidP="00150756">
            <w:pPr>
              <w:suppressAutoHyphens/>
              <w:spacing w:before="28" w:after="28"/>
              <w:rPr>
                <w:color w:val="auto"/>
                <w:sz w:val="10"/>
                <w:szCs w:val="10"/>
              </w:rPr>
            </w:pPr>
          </w:p>
        </w:tc>
        <w:tc>
          <w:tcPr>
            <w:tcW w:w="2359" w:type="dxa"/>
            <w:gridSpan w:val="4"/>
            <w:shd w:val="clear" w:color="auto" w:fill="auto"/>
          </w:tcPr>
          <w:p w14:paraId="56B7E026" w14:textId="77777777" w:rsidR="006E6251" w:rsidRPr="00956DF9" w:rsidRDefault="006E6251" w:rsidP="00150756">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ES: </w:t>
            </w:r>
            <w:proofErr w:type="spellStart"/>
            <w:r w:rsidRPr="00956DF9">
              <w:rPr>
                <w:color w:val="auto"/>
                <w:sz w:val="10"/>
                <w:szCs w:val="10"/>
              </w:rPr>
              <w:t>Montar</w:t>
            </w:r>
            <w:proofErr w:type="spellEnd"/>
            <w:r w:rsidRPr="00956DF9">
              <w:rPr>
                <w:color w:val="auto"/>
                <w:sz w:val="10"/>
                <w:szCs w:val="10"/>
              </w:rPr>
              <w:t xml:space="preserve"> el </w:t>
            </w:r>
            <w:proofErr w:type="spellStart"/>
            <w:r w:rsidRPr="00956DF9">
              <w:rPr>
                <w:color w:val="auto"/>
                <w:sz w:val="10"/>
                <w:szCs w:val="10"/>
              </w:rPr>
              <w:t>módulo</w:t>
            </w:r>
            <w:proofErr w:type="spellEnd"/>
            <w:r w:rsidRPr="00956DF9">
              <w:rPr>
                <w:color w:val="auto"/>
                <w:sz w:val="10"/>
                <w:szCs w:val="10"/>
              </w:rPr>
              <w:t xml:space="preserve"> de control</w:t>
            </w:r>
          </w:p>
        </w:tc>
        <w:tc>
          <w:tcPr>
            <w:tcW w:w="2460" w:type="dxa"/>
            <w:gridSpan w:val="3"/>
            <w:shd w:val="clear" w:color="auto" w:fill="auto"/>
          </w:tcPr>
          <w:p w14:paraId="671EF2D6" w14:textId="77777777" w:rsidR="006E6251" w:rsidRPr="00956DF9" w:rsidRDefault="006E6251" w:rsidP="00150756">
            <w:pPr>
              <w:pStyle w:val="Bodytext20"/>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TÜ: </w:t>
            </w:r>
            <w:proofErr w:type="spellStart"/>
            <w:r w:rsidRPr="00956DF9">
              <w:rPr>
                <w:color w:val="auto"/>
                <w:sz w:val="10"/>
                <w:szCs w:val="10"/>
                <w:lang w:val="it-IT"/>
              </w:rPr>
              <w:t>Kontrol</w:t>
            </w:r>
            <w:proofErr w:type="spellEnd"/>
            <w:r w:rsidRPr="00956DF9">
              <w:rPr>
                <w:color w:val="auto"/>
                <w:sz w:val="10"/>
                <w:szCs w:val="10"/>
                <w:lang w:val="it-IT"/>
              </w:rPr>
              <w:t xml:space="preserve"> </w:t>
            </w:r>
            <w:proofErr w:type="spellStart"/>
            <w:r w:rsidRPr="00956DF9">
              <w:rPr>
                <w:color w:val="auto"/>
                <w:sz w:val="10"/>
                <w:szCs w:val="10"/>
                <w:lang w:val="it-IT"/>
              </w:rPr>
              <w:t>modülünü</w:t>
            </w:r>
            <w:proofErr w:type="spellEnd"/>
            <w:r w:rsidRPr="00956DF9">
              <w:rPr>
                <w:color w:val="auto"/>
                <w:sz w:val="10"/>
                <w:szCs w:val="10"/>
                <w:lang w:val="it-IT"/>
              </w:rPr>
              <w:t xml:space="preserve"> monte </w:t>
            </w:r>
            <w:proofErr w:type="spellStart"/>
            <w:r w:rsidRPr="00956DF9">
              <w:rPr>
                <w:color w:val="auto"/>
                <w:sz w:val="10"/>
                <w:szCs w:val="10"/>
                <w:lang w:val="it-IT"/>
              </w:rPr>
              <w:t>etme</w:t>
            </w:r>
            <w:proofErr w:type="spellEnd"/>
          </w:p>
        </w:tc>
      </w:tr>
      <w:tr w:rsidR="006E6251" w:rsidRPr="00956DF9" w14:paraId="3F885FC7" w14:textId="77777777" w:rsidTr="00560C7D">
        <w:trPr>
          <w:gridAfter w:val="1"/>
          <w:wAfter w:w="27" w:type="dxa"/>
          <w:trHeight w:val="23"/>
        </w:trPr>
        <w:tc>
          <w:tcPr>
            <w:tcW w:w="312" w:type="dxa"/>
            <w:shd w:val="clear" w:color="auto" w:fill="auto"/>
          </w:tcPr>
          <w:p w14:paraId="049717EF" w14:textId="77777777" w:rsidR="006E6251" w:rsidRPr="00956DF9" w:rsidRDefault="006E6251" w:rsidP="00150756">
            <w:pPr>
              <w:suppressAutoHyphens/>
              <w:spacing w:before="28" w:after="28"/>
              <w:rPr>
                <w:color w:val="auto"/>
                <w:sz w:val="10"/>
                <w:szCs w:val="10"/>
                <w:lang w:val="it-IT"/>
              </w:rPr>
            </w:pPr>
          </w:p>
        </w:tc>
        <w:tc>
          <w:tcPr>
            <w:tcW w:w="2359" w:type="dxa"/>
            <w:gridSpan w:val="4"/>
            <w:shd w:val="clear" w:color="auto" w:fill="auto"/>
          </w:tcPr>
          <w:p w14:paraId="337DD14A" w14:textId="77777777" w:rsidR="006E6251" w:rsidRPr="00956DF9" w:rsidRDefault="006E6251" w:rsidP="00150756">
            <w:pPr>
              <w:pStyle w:val="Bodytext20"/>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PO: </w:t>
            </w:r>
            <w:r w:rsidRPr="00956DF9">
              <w:rPr>
                <w:color w:val="auto"/>
                <w:sz w:val="10"/>
                <w:szCs w:val="10"/>
                <w:lang w:val="it-IT"/>
              </w:rPr>
              <w:t xml:space="preserve">Montar </w:t>
            </w:r>
            <w:proofErr w:type="spellStart"/>
            <w:r w:rsidRPr="00956DF9">
              <w:rPr>
                <w:color w:val="auto"/>
                <w:sz w:val="10"/>
                <w:szCs w:val="10"/>
                <w:lang w:val="it-IT"/>
              </w:rPr>
              <w:t>módulo</w:t>
            </w:r>
            <w:proofErr w:type="spellEnd"/>
            <w:r w:rsidRPr="00956DF9">
              <w:rPr>
                <w:color w:val="auto"/>
                <w:sz w:val="10"/>
                <w:szCs w:val="10"/>
                <w:lang w:val="it-IT"/>
              </w:rPr>
              <w:t xml:space="preserve"> de </w:t>
            </w:r>
            <w:proofErr w:type="spellStart"/>
            <w:r w:rsidRPr="00956DF9">
              <w:rPr>
                <w:color w:val="auto"/>
                <w:sz w:val="10"/>
                <w:szCs w:val="10"/>
                <w:lang w:val="it-IT"/>
              </w:rPr>
              <w:t>controlo</w:t>
            </w:r>
            <w:proofErr w:type="spellEnd"/>
          </w:p>
        </w:tc>
        <w:tc>
          <w:tcPr>
            <w:tcW w:w="2460" w:type="dxa"/>
            <w:gridSpan w:val="3"/>
            <w:shd w:val="clear" w:color="auto" w:fill="auto"/>
          </w:tcPr>
          <w:p w14:paraId="7CD2D6D3" w14:textId="77777777" w:rsidR="006E6251" w:rsidRPr="00956DF9" w:rsidRDefault="006E6251" w:rsidP="00150756">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РУС: </w:t>
            </w:r>
            <w:proofErr w:type="spellStart"/>
            <w:r w:rsidRPr="00956DF9">
              <w:rPr>
                <w:color w:val="auto"/>
                <w:sz w:val="10"/>
                <w:szCs w:val="10"/>
              </w:rPr>
              <w:t>Монтаж</w:t>
            </w:r>
            <w:proofErr w:type="spellEnd"/>
            <w:r w:rsidRPr="00956DF9">
              <w:rPr>
                <w:color w:val="auto"/>
                <w:sz w:val="10"/>
                <w:szCs w:val="10"/>
              </w:rPr>
              <w:t xml:space="preserve"> </w:t>
            </w:r>
            <w:proofErr w:type="spellStart"/>
            <w:r w:rsidRPr="00956DF9">
              <w:rPr>
                <w:color w:val="auto"/>
                <w:sz w:val="10"/>
                <w:szCs w:val="10"/>
              </w:rPr>
              <w:t>модуля</w:t>
            </w:r>
            <w:proofErr w:type="spellEnd"/>
            <w:r w:rsidRPr="00956DF9">
              <w:rPr>
                <w:color w:val="auto"/>
                <w:sz w:val="10"/>
                <w:szCs w:val="10"/>
              </w:rPr>
              <w:t xml:space="preserve"> </w:t>
            </w:r>
            <w:proofErr w:type="spellStart"/>
            <w:r w:rsidRPr="00956DF9">
              <w:rPr>
                <w:color w:val="auto"/>
                <w:sz w:val="10"/>
                <w:szCs w:val="10"/>
              </w:rPr>
              <w:t>управления</w:t>
            </w:r>
            <w:proofErr w:type="spellEnd"/>
          </w:p>
        </w:tc>
      </w:tr>
      <w:tr w:rsidR="00560C7D" w:rsidRPr="00956DF9" w14:paraId="76036A07" w14:textId="77777777" w:rsidTr="00560C7D">
        <w:trPr>
          <w:gridAfter w:val="1"/>
          <w:wAfter w:w="27" w:type="dxa"/>
          <w:trHeight w:val="23"/>
        </w:trPr>
        <w:tc>
          <w:tcPr>
            <w:tcW w:w="312" w:type="dxa"/>
            <w:shd w:val="clear" w:color="auto" w:fill="auto"/>
          </w:tcPr>
          <w:p w14:paraId="6DCF2A56" w14:textId="77777777" w:rsidR="00560C7D" w:rsidRPr="00956DF9" w:rsidRDefault="00560C7D" w:rsidP="00150756">
            <w:pPr>
              <w:suppressAutoHyphens/>
              <w:spacing w:before="28" w:after="28"/>
              <w:rPr>
                <w:color w:val="auto"/>
                <w:sz w:val="10"/>
                <w:szCs w:val="10"/>
              </w:rPr>
            </w:pPr>
          </w:p>
        </w:tc>
        <w:tc>
          <w:tcPr>
            <w:tcW w:w="2359" w:type="dxa"/>
            <w:gridSpan w:val="4"/>
            <w:shd w:val="clear" w:color="auto" w:fill="auto"/>
          </w:tcPr>
          <w:p w14:paraId="3F98054D" w14:textId="77777777" w:rsidR="00560C7D" w:rsidRPr="00956DF9" w:rsidRDefault="00560C7D" w:rsidP="00150756">
            <w:pPr>
              <w:pStyle w:val="Bodytext20"/>
              <w:shd w:val="clear" w:color="auto" w:fill="auto"/>
              <w:suppressAutoHyphens/>
              <w:spacing w:before="28" w:after="28" w:line="240" w:lineRule="auto"/>
              <w:rPr>
                <w:b/>
                <w:bCs/>
                <w:color w:val="auto"/>
                <w:sz w:val="10"/>
                <w:szCs w:val="10"/>
              </w:rPr>
            </w:pPr>
          </w:p>
        </w:tc>
        <w:tc>
          <w:tcPr>
            <w:tcW w:w="2460" w:type="dxa"/>
            <w:gridSpan w:val="3"/>
            <w:shd w:val="clear" w:color="auto" w:fill="auto"/>
          </w:tcPr>
          <w:p w14:paraId="46102FB7" w14:textId="77777777" w:rsidR="00560C7D" w:rsidRPr="00956DF9" w:rsidRDefault="00560C7D" w:rsidP="00150756">
            <w:pPr>
              <w:pStyle w:val="Bodytext20"/>
              <w:shd w:val="clear" w:color="auto" w:fill="auto"/>
              <w:suppressAutoHyphens/>
              <w:spacing w:before="28" w:after="28" w:line="240" w:lineRule="auto"/>
              <w:rPr>
                <w:b/>
                <w:bCs/>
                <w:color w:val="auto"/>
                <w:sz w:val="10"/>
                <w:szCs w:val="10"/>
              </w:rPr>
            </w:pPr>
            <w:r w:rsidRPr="00956DF9">
              <w:rPr>
                <w:b/>
                <w:bCs/>
                <w:color w:val="auto"/>
                <w:sz w:val="10"/>
                <w:szCs w:val="10"/>
                <w:lang w:val="hu"/>
              </w:rPr>
              <w:t xml:space="preserve">HU: </w:t>
            </w:r>
            <w:r w:rsidRPr="00956DF9">
              <w:rPr>
                <w:color w:val="auto"/>
                <w:sz w:val="10"/>
                <w:szCs w:val="10"/>
                <w:lang w:val="hu"/>
              </w:rPr>
              <w:t>Szerelje fel a vezérlőmodult</w:t>
            </w:r>
          </w:p>
        </w:tc>
      </w:tr>
      <w:tr w:rsidR="006E6251" w:rsidRPr="00956DF9" w14:paraId="1818C75E" w14:textId="77777777" w:rsidTr="00560C7D">
        <w:trPr>
          <w:gridAfter w:val="1"/>
          <w:wAfter w:w="27" w:type="dxa"/>
          <w:trHeight w:val="23"/>
        </w:trPr>
        <w:tc>
          <w:tcPr>
            <w:tcW w:w="312" w:type="dxa"/>
            <w:shd w:val="clear" w:color="auto" w:fill="auto"/>
          </w:tcPr>
          <w:p w14:paraId="7C07739E" w14:textId="77777777" w:rsidR="006E6251" w:rsidRPr="00956DF9" w:rsidRDefault="006E6251" w:rsidP="00150756">
            <w:pPr>
              <w:suppressAutoHyphens/>
              <w:spacing w:before="28" w:after="28"/>
              <w:rPr>
                <w:color w:val="auto"/>
                <w:sz w:val="10"/>
                <w:szCs w:val="10"/>
              </w:rPr>
            </w:pPr>
          </w:p>
        </w:tc>
        <w:tc>
          <w:tcPr>
            <w:tcW w:w="4819" w:type="dxa"/>
            <w:gridSpan w:val="7"/>
            <w:shd w:val="clear" w:color="auto" w:fill="auto"/>
          </w:tcPr>
          <w:p w14:paraId="44EB75F3" w14:textId="77777777" w:rsidR="006E6251" w:rsidRPr="00956DF9" w:rsidRDefault="006E6251" w:rsidP="00560C7D">
            <w:pPr>
              <w:suppressAutoHyphens/>
              <w:spacing w:before="28" w:after="28"/>
              <w:jc w:val="center"/>
              <w:rPr>
                <w:color w:val="auto"/>
                <w:sz w:val="20"/>
                <w:szCs w:val="2"/>
              </w:rPr>
            </w:pPr>
            <w:r w:rsidRPr="00956DF9">
              <w:rPr>
                <w:noProof/>
                <w:color w:val="auto"/>
                <w:sz w:val="20"/>
                <w:szCs w:val="2"/>
                <w:lang w:val="hu"/>
              </w:rPr>
              <w:drawing>
                <wp:inline distT="0" distB="0" distL="0" distR="0" wp14:anchorId="2FAAA930" wp14:editId="41295D9F">
                  <wp:extent cx="2051050" cy="1993900"/>
                  <wp:effectExtent l="0" t="0" r="6350" b="6350"/>
                  <wp:docPr id="2" name="Рисунок 2" descr="C:\Users\46AD~1\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AD~1\AppData\Local\Temp\FineReader12.00\media\image9.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5052" r="6846"/>
                          <a:stretch/>
                        </pic:blipFill>
                        <pic:spPr bwMode="auto">
                          <a:xfrm>
                            <a:off x="0" y="0"/>
                            <a:ext cx="2056276" cy="19989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251" w:rsidRPr="00B615F2" w14:paraId="2546725C" w14:textId="77777777" w:rsidTr="00560C7D">
        <w:trPr>
          <w:gridAfter w:val="1"/>
          <w:wAfter w:w="27" w:type="dxa"/>
          <w:trHeight w:val="23"/>
        </w:trPr>
        <w:tc>
          <w:tcPr>
            <w:tcW w:w="312" w:type="dxa"/>
            <w:shd w:val="clear" w:color="auto" w:fill="auto"/>
          </w:tcPr>
          <w:p w14:paraId="09A51DB2" w14:textId="77777777" w:rsidR="006E6251" w:rsidRPr="00956DF9" w:rsidRDefault="006E6251" w:rsidP="00150756">
            <w:pPr>
              <w:suppressAutoHyphens/>
              <w:spacing w:before="28" w:after="28"/>
              <w:rPr>
                <w:sz w:val="10"/>
                <w:szCs w:val="10"/>
              </w:rPr>
            </w:pPr>
          </w:p>
        </w:tc>
        <w:tc>
          <w:tcPr>
            <w:tcW w:w="2359" w:type="dxa"/>
            <w:gridSpan w:val="4"/>
            <w:shd w:val="clear" w:color="auto" w:fill="auto"/>
          </w:tcPr>
          <w:p w14:paraId="1E70E027" w14:textId="77777777" w:rsidR="006E6251" w:rsidRPr="00956DF9" w:rsidRDefault="006E6251" w:rsidP="00560C7D">
            <w:pPr>
              <w:pStyle w:val="Bodytext20"/>
              <w:shd w:val="clear" w:color="auto" w:fill="auto"/>
              <w:suppressAutoHyphens/>
              <w:spacing w:before="28" w:line="264" w:lineRule="auto"/>
              <w:rPr>
                <w:bCs/>
                <w:color w:val="auto"/>
                <w:sz w:val="10"/>
                <w:szCs w:val="10"/>
              </w:rPr>
            </w:pPr>
            <w:r w:rsidRPr="00956DF9">
              <w:rPr>
                <w:b/>
                <w:bCs/>
                <w:color w:val="auto"/>
                <w:sz w:val="10"/>
                <w:szCs w:val="10"/>
              </w:rPr>
              <w:t xml:space="preserve">EN: </w:t>
            </w:r>
            <w:r w:rsidRPr="00956DF9">
              <w:rPr>
                <w:color w:val="auto"/>
                <w:sz w:val="10"/>
                <w:szCs w:val="10"/>
              </w:rPr>
              <w:t>To optimize Bluetooth range and signal strength, mount the unit as close to ground surface level as possible.</w:t>
            </w:r>
          </w:p>
          <w:p w14:paraId="6B53EB44" w14:textId="77777777" w:rsidR="006E6251" w:rsidRPr="00956DF9" w:rsidRDefault="006E6251" w:rsidP="00560C7D">
            <w:pPr>
              <w:pStyle w:val="Bodytext20"/>
              <w:shd w:val="clear" w:color="auto" w:fill="auto"/>
              <w:suppressAutoHyphens/>
              <w:spacing w:before="60" w:line="264" w:lineRule="auto"/>
              <w:rPr>
                <w:bCs/>
                <w:color w:val="auto"/>
                <w:sz w:val="10"/>
                <w:szCs w:val="10"/>
              </w:rPr>
            </w:pPr>
            <w:r w:rsidRPr="00956DF9">
              <w:rPr>
                <w:b/>
                <w:bCs/>
                <w:color w:val="auto"/>
                <w:sz w:val="10"/>
                <w:szCs w:val="10"/>
              </w:rPr>
              <w:t xml:space="preserve">FR: </w:t>
            </w:r>
            <w:r w:rsidRPr="00956DF9">
              <w:rPr>
                <w:color w:val="auto"/>
                <w:sz w:val="10"/>
                <w:szCs w:val="10"/>
              </w:rPr>
              <w:t xml:space="preserve">Pour </w:t>
            </w:r>
            <w:proofErr w:type="spellStart"/>
            <w:r w:rsidRPr="00956DF9">
              <w:rPr>
                <w:color w:val="auto"/>
                <w:sz w:val="10"/>
                <w:szCs w:val="10"/>
              </w:rPr>
              <w:t>optimiser</w:t>
            </w:r>
            <w:proofErr w:type="spellEnd"/>
            <w:r w:rsidRPr="00956DF9">
              <w:rPr>
                <w:color w:val="auto"/>
                <w:sz w:val="10"/>
                <w:szCs w:val="10"/>
              </w:rPr>
              <w:t xml:space="preserve"> la </w:t>
            </w:r>
            <w:proofErr w:type="spellStart"/>
            <w:r w:rsidRPr="00956DF9">
              <w:rPr>
                <w:color w:val="auto"/>
                <w:sz w:val="10"/>
                <w:szCs w:val="10"/>
              </w:rPr>
              <w:t>portée</w:t>
            </w:r>
            <w:proofErr w:type="spellEnd"/>
            <w:r w:rsidRPr="00956DF9">
              <w:rPr>
                <w:color w:val="auto"/>
                <w:sz w:val="10"/>
                <w:szCs w:val="10"/>
              </w:rPr>
              <w:t xml:space="preserve"> Bluetooth et la force du signal, </w:t>
            </w:r>
            <w:proofErr w:type="spellStart"/>
            <w:r w:rsidRPr="00956DF9">
              <w:rPr>
                <w:color w:val="auto"/>
                <w:sz w:val="10"/>
                <w:szCs w:val="10"/>
              </w:rPr>
              <w:t>montez</w:t>
            </w:r>
            <w:proofErr w:type="spellEnd"/>
            <w:r w:rsidRPr="00956DF9">
              <w:rPr>
                <w:color w:val="auto"/>
                <w:sz w:val="10"/>
                <w:szCs w:val="10"/>
              </w:rPr>
              <w:t xml:space="preserve"> </w:t>
            </w:r>
            <w:proofErr w:type="spellStart"/>
            <w:r w:rsidRPr="00956DF9">
              <w:rPr>
                <w:color w:val="auto"/>
                <w:sz w:val="10"/>
                <w:szCs w:val="10"/>
              </w:rPr>
              <w:t>l'unité</w:t>
            </w:r>
            <w:proofErr w:type="spellEnd"/>
            <w:r w:rsidRPr="00956DF9">
              <w:rPr>
                <w:color w:val="auto"/>
                <w:sz w:val="10"/>
                <w:szCs w:val="10"/>
              </w:rPr>
              <w:t xml:space="preserve"> </w:t>
            </w:r>
            <w:proofErr w:type="spellStart"/>
            <w:r w:rsidRPr="00956DF9">
              <w:rPr>
                <w:color w:val="auto"/>
                <w:sz w:val="10"/>
                <w:szCs w:val="10"/>
              </w:rPr>
              <w:t>aussi</w:t>
            </w:r>
            <w:proofErr w:type="spellEnd"/>
            <w:r w:rsidRPr="00956DF9">
              <w:rPr>
                <w:color w:val="auto"/>
                <w:sz w:val="10"/>
                <w:szCs w:val="10"/>
              </w:rPr>
              <w:t xml:space="preserve"> </w:t>
            </w:r>
            <w:proofErr w:type="spellStart"/>
            <w:r w:rsidRPr="00956DF9">
              <w:rPr>
                <w:color w:val="auto"/>
                <w:sz w:val="10"/>
                <w:szCs w:val="10"/>
              </w:rPr>
              <w:t>près</w:t>
            </w:r>
            <w:proofErr w:type="spellEnd"/>
            <w:r w:rsidRPr="00956DF9">
              <w:rPr>
                <w:color w:val="auto"/>
                <w:sz w:val="10"/>
                <w:szCs w:val="10"/>
              </w:rPr>
              <w:t xml:space="preserve"> du sol que possible.</w:t>
            </w:r>
          </w:p>
          <w:p w14:paraId="0D758B43" w14:textId="77777777" w:rsidR="006E6251" w:rsidRPr="00956DF9" w:rsidRDefault="006E6251" w:rsidP="00560C7D">
            <w:pPr>
              <w:pStyle w:val="Bodytext20"/>
              <w:shd w:val="clear" w:color="auto" w:fill="auto"/>
              <w:suppressAutoHyphens/>
              <w:spacing w:before="60" w:line="264" w:lineRule="auto"/>
              <w:rPr>
                <w:bCs/>
                <w:color w:val="auto"/>
                <w:sz w:val="10"/>
                <w:szCs w:val="10"/>
              </w:rPr>
            </w:pPr>
            <w:r w:rsidRPr="00956DF9">
              <w:rPr>
                <w:b/>
                <w:bCs/>
                <w:color w:val="auto"/>
                <w:sz w:val="10"/>
                <w:szCs w:val="10"/>
              </w:rPr>
              <w:t xml:space="preserve">ES: </w:t>
            </w:r>
            <w:r w:rsidRPr="00956DF9">
              <w:rPr>
                <w:color w:val="auto"/>
                <w:sz w:val="10"/>
                <w:szCs w:val="10"/>
              </w:rPr>
              <w:t xml:space="preserve">Para </w:t>
            </w:r>
            <w:proofErr w:type="spellStart"/>
            <w:r w:rsidRPr="00956DF9">
              <w:rPr>
                <w:color w:val="auto"/>
                <w:sz w:val="10"/>
                <w:szCs w:val="10"/>
              </w:rPr>
              <w:t>optimizar</w:t>
            </w:r>
            <w:proofErr w:type="spellEnd"/>
            <w:r w:rsidRPr="00956DF9">
              <w:rPr>
                <w:color w:val="auto"/>
                <w:sz w:val="10"/>
                <w:szCs w:val="10"/>
              </w:rPr>
              <w:t xml:space="preserve"> la </w:t>
            </w:r>
            <w:proofErr w:type="spellStart"/>
            <w:r w:rsidRPr="00956DF9">
              <w:rPr>
                <w:color w:val="auto"/>
                <w:sz w:val="10"/>
                <w:szCs w:val="10"/>
              </w:rPr>
              <w:t>intensidad</w:t>
            </w:r>
            <w:proofErr w:type="spellEnd"/>
            <w:r w:rsidRPr="00956DF9">
              <w:rPr>
                <w:color w:val="auto"/>
                <w:sz w:val="10"/>
                <w:szCs w:val="10"/>
              </w:rPr>
              <w:t xml:space="preserve"> de la </w:t>
            </w:r>
            <w:proofErr w:type="spellStart"/>
            <w:r w:rsidRPr="00956DF9">
              <w:rPr>
                <w:color w:val="auto"/>
                <w:sz w:val="10"/>
                <w:szCs w:val="10"/>
              </w:rPr>
              <w:t>señal</w:t>
            </w:r>
            <w:proofErr w:type="spellEnd"/>
            <w:r w:rsidRPr="00956DF9">
              <w:rPr>
                <w:color w:val="auto"/>
                <w:sz w:val="10"/>
                <w:szCs w:val="10"/>
              </w:rPr>
              <w:t xml:space="preserve"> y el </w:t>
            </w:r>
            <w:proofErr w:type="spellStart"/>
            <w:r w:rsidRPr="00956DF9">
              <w:rPr>
                <w:color w:val="auto"/>
                <w:sz w:val="10"/>
                <w:szCs w:val="10"/>
              </w:rPr>
              <w:t>rango</w:t>
            </w:r>
            <w:proofErr w:type="spellEnd"/>
            <w:r w:rsidRPr="00956DF9">
              <w:rPr>
                <w:color w:val="auto"/>
                <w:sz w:val="10"/>
                <w:szCs w:val="10"/>
              </w:rPr>
              <w:t xml:space="preserve"> de Bluetooth, monte la </w:t>
            </w:r>
            <w:proofErr w:type="spellStart"/>
            <w:r w:rsidRPr="00956DF9">
              <w:rPr>
                <w:color w:val="auto"/>
                <w:sz w:val="10"/>
                <w:szCs w:val="10"/>
              </w:rPr>
              <w:t>unidad</w:t>
            </w:r>
            <w:proofErr w:type="spellEnd"/>
            <w:r w:rsidRPr="00956DF9">
              <w:rPr>
                <w:color w:val="auto"/>
                <w:sz w:val="10"/>
                <w:szCs w:val="10"/>
              </w:rPr>
              <w:t xml:space="preserve"> lo </w:t>
            </w:r>
            <w:proofErr w:type="spellStart"/>
            <w:r w:rsidRPr="00956DF9">
              <w:rPr>
                <w:color w:val="auto"/>
                <w:sz w:val="10"/>
                <w:szCs w:val="10"/>
              </w:rPr>
              <w:t>más</w:t>
            </w:r>
            <w:proofErr w:type="spellEnd"/>
            <w:r w:rsidRPr="00956DF9">
              <w:rPr>
                <w:color w:val="auto"/>
                <w:sz w:val="10"/>
                <w:szCs w:val="10"/>
              </w:rPr>
              <w:t xml:space="preserve"> </w:t>
            </w:r>
            <w:proofErr w:type="spellStart"/>
            <w:r w:rsidRPr="00956DF9">
              <w:rPr>
                <w:color w:val="auto"/>
                <w:sz w:val="10"/>
                <w:szCs w:val="10"/>
              </w:rPr>
              <w:t>cerca</w:t>
            </w:r>
            <w:proofErr w:type="spellEnd"/>
            <w:r w:rsidRPr="00956DF9">
              <w:rPr>
                <w:color w:val="auto"/>
                <w:sz w:val="10"/>
                <w:szCs w:val="10"/>
              </w:rPr>
              <w:t xml:space="preserve"> </w:t>
            </w:r>
            <w:proofErr w:type="spellStart"/>
            <w:r w:rsidRPr="00956DF9">
              <w:rPr>
                <w:color w:val="auto"/>
                <w:sz w:val="10"/>
                <w:szCs w:val="10"/>
              </w:rPr>
              <w:t>posible</w:t>
            </w:r>
            <w:proofErr w:type="spellEnd"/>
            <w:r w:rsidRPr="00956DF9">
              <w:rPr>
                <w:color w:val="auto"/>
                <w:sz w:val="10"/>
                <w:szCs w:val="10"/>
              </w:rPr>
              <w:t xml:space="preserve"> de la </w:t>
            </w:r>
            <w:proofErr w:type="spellStart"/>
            <w:r w:rsidRPr="00956DF9">
              <w:rPr>
                <w:color w:val="auto"/>
                <w:sz w:val="10"/>
                <w:szCs w:val="10"/>
              </w:rPr>
              <w:t>superficie</w:t>
            </w:r>
            <w:proofErr w:type="spellEnd"/>
            <w:r w:rsidRPr="00956DF9">
              <w:rPr>
                <w:color w:val="auto"/>
                <w:sz w:val="10"/>
                <w:szCs w:val="10"/>
              </w:rPr>
              <w:t xml:space="preserve"> del </w:t>
            </w:r>
            <w:proofErr w:type="spellStart"/>
            <w:r w:rsidRPr="00956DF9">
              <w:rPr>
                <w:color w:val="auto"/>
                <w:sz w:val="10"/>
                <w:szCs w:val="10"/>
              </w:rPr>
              <w:t>suelo</w:t>
            </w:r>
            <w:proofErr w:type="spellEnd"/>
            <w:r w:rsidRPr="00956DF9">
              <w:rPr>
                <w:color w:val="auto"/>
                <w:sz w:val="10"/>
                <w:szCs w:val="10"/>
              </w:rPr>
              <w:t>.</w:t>
            </w:r>
          </w:p>
          <w:p w14:paraId="716C510B" w14:textId="77777777" w:rsidR="006E6251" w:rsidRPr="00956DF9" w:rsidRDefault="006E6251" w:rsidP="00560C7D">
            <w:pPr>
              <w:pStyle w:val="Bodytext20"/>
              <w:shd w:val="clear" w:color="auto" w:fill="auto"/>
              <w:suppressAutoHyphens/>
              <w:spacing w:before="60" w:after="28" w:line="264" w:lineRule="auto"/>
              <w:rPr>
                <w:bCs/>
                <w:color w:val="auto"/>
                <w:sz w:val="10"/>
                <w:szCs w:val="10"/>
                <w:lang w:val="it-IT"/>
              </w:rPr>
            </w:pPr>
            <w:r w:rsidRPr="00956DF9">
              <w:rPr>
                <w:b/>
                <w:bCs/>
                <w:color w:val="auto"/>
                <w:sz w:val="10"/>
                <w:szCs w:val="10"/>
                <w:lang w:val="it-IT"/>
              </w:rPr>
              <w:t xml:space="preserve">PO: </w:t>
            </w:r>
            <w:r w:rsidRPr="00956DF9">
              <w:rPr>
                <w:color w:val="auto"/>
                <w:sz w:val="10"/>
                <w:szCs w:val="10"/>
                <w:lang w:val="it-IT"/>
              </w:rPr>
              <w:t xml:space="preserve">Para </w:t>
            </w:r>
            <w:proofErr w:type="spellStart"/>
            <w:r w:rsidRPr="00956DF9">
              <w:rPr>
                <w:color w:val="auto"/>
                <w:sz w:val="10"/>
                <w:szCs w:val="10"/>
                <w:lang w:val="it-IT"/>
              </w:rPr>
              <w:t>otimizar</w:t>
            </w:r>
            <w:proofErr w:type="spellEnd"/>
            <w:r w:rsidRPr="00956DF9">
              <w:rPr>
                <w:color w:val="auto"/>
                <w:sz w:val="10"/>
                <w:szCs w:val="10"/>
                <w:lang w:val="it-IT"/>
              </w:rPr>
              <w:t xml:space="preserve"> o </w:t>
            </w:r>
            <w:proofErr w:type="spellStart"/>
            <w:r w:rsidRPr="00956DF9">
              <w:rPr>
                <w:color w:val="auto"/>
                <w:sz w:val="10"/>
                <w:szCs w:val="10"/>
                <w:lang w:val="it-IT"/>
              </w:rPr>
              <w:t>alcance</w:t>
            </w:r>
            <w:proofErr w:type="spellEnd"/>
            <w:r w:rsidRPr="00956DF9">
              <w:rPr>
                <w:color w:val="auto"/>
                <w:sz w:val="10"/>
                <w:szCs w:val="10"/>
                <w:lang w:val="it-IT"/>
              </w:rPr>
              <w:t xml:space="preserve"> Bluetooth e a </w:t>
            </w:r>
            <w:proofErr w:type="spellStart"/>
            <w:r w:rsidRPr="00956DF9">
              <w:rPr>
                <w:color w:val="auto"/>
                <w:sz w:val="10"/>
                <w:szCs w:val="10"/>
                <w:lang w:val="it-IT"/>
              </w:rPr>
              <w:t>força</w:t>
            </w:r>
            <w:proofErr w:type="spellEnd"/>
            <w:r w:rsidRPr="00956DF9">
              <w:rPr>
                <w:color w:val="auto"/>
                <w:sz w:val="10"/>
                <w:szCs w:val="10"/>
                <w:lang w:val="it-IT"/>
              </w:rPr>
              <w:t xml:space="preserve"> do </w:t>
            </w:r>
            <w:proofErr w:type="spellStart"/>
            <w:r w:rsidRPr="00956DF9">
              <w:rPr>
                <w:color w:val="auto"/>
                <w:sz w:val="10"/>
                <w:szCs w:val="10"/>
                <w:lang w:val="it-IT"/>
              </w:rPr>
              <w:t>sinal</w:t>
            </w:r>
            <w:proofErr w:type="spellEnd"/>
            <w:r w:rsidRPr="00956DF9">
              <w:rPr>
                <w:color w:val="auto"/>
                <w:sz w:val="10"/>
                <w:szCs w:val="10"/>
                <w:lang w:val="it-IT"/>
              </w:rPr>
              <w:t xml:space="preserve">, monte a </w:t>
            </w:r>
            <w:proofErr w:type="spellStart"/>
            <w:r w:rsidRPr="00956DF9">
              <w:rPr>
                <w:color w:val="auto"/>
                <w:sz w:val="10"/>
                <w:szCs w:val="10"/>
                <w:lang w:val="it-IT"/>
              </w:rPr>
              <w:t>unidade</w:t>
            </w:r>
            <w:proofErr w:type="spellEnd"/>
            <w:r w:rsidRPr="00956DF9">
              <w:rPr>
                <w:color w:val="auto"/>
                <w:sz w:val="10"/>
                <w:szCs w:val="10"/>
                <w:lang w:val="it-IT"/>
              </w:rPr>
              <w:t xml:space="preserve"> </w:t>
            </w:r>
            <w:r w:rsidRPr="00956DF9">
              <w:rPr>
                <w:color w:val="auto"/>
                <w:sz w:val="10"/>
                <w:szCs w:val="10"/>
              </w:rPr>
              <w:t>о</w:t>
            </w:r>
            <w:r w:rsidRPr="00956DF9">
              <w:rPr>
                <w:color w:val="auto"/>
                <w:sz w:val="10"/>
                <w:szCs w:val="10"/>
                <w:lang w:val="it-IT"/>
              </w:rPr>
              <w:t xml:space="preserve"> mais </w:t>
            </w:r>
            <w:proofErr w:type="spellStart"/>
            <w:r w:rsidRPr="00956DF9">
              <w:rPr>
                <w:color w:val="auto"/>
                <w:sz w:val="10"/>
                <w:szCs w:val="10"/>
                <w:lang w:val="it-IT"/>
              </w:rPr>
              <w:t>próximo</w:t>
            </w:r>
            <w:proofErr w:type="spellEnd"/>
            <w:r w:rsidRPr="00956DF9">
              <w:rPr>
                <w:color w:val="auto"/>
                <w:sz w:val="10"/>
                <w:szCs w:val="10"/>
                <w:lang w:val="it-IT"/>
              </w:rPr>
              <w:t xml:space="preserve"> </w:t>
            </w:r>
            <w:proofErr w:type="spellStart"/>
            <w:r w:rsidRPr="00956DF9">
              <w:rPr>
                <w:color w:val="auto"/>
                <w:sz w:val="10"/>
                <w:szCs w:val="10"/>
                <w:lang w:val="it-IT"/>
              </w:rPr>
              <w:t>possível</w:t>
            </w:r>
            <w:proofErr w:type="spellEnd"/>
            <w:r w:rsidRPr="00956DF9">
              <w:rPr>
                <w:color w:val="auto"/>
                <w:sz w:val="10"/>
                <w:szCs w:val="10"/>
                <w:lang w:val="it-IT"/>
              </w:rPr>
              <w:t xml:space="preserve"> do </w:t>
            </w:r>
            <w:proofErr w:type="spellStart"/>
            <w:r w:rsidRPr="00956DF9">
              <w:rPr>
                <w:color w:val="auto"/>
                <w:sz w:val="10"/>
                <w:szCs w:val="10"/>
                <w:lang w:val="it-IT"/>
              </w:rPr>
              <w:t>nível</w:t>
            </w:r>
            <w:proofErr w:type="spellEnd"/>
            <w:r w:rsidRPr="00956DF9">
              <w:rPr>
                <w:color w:val="auto"/>
                <w:sz w:val="10"/>
                <w:szCs w:val="10"/>
                <w:lang w:val="it-IT"/>
              </w:rPr>
              <w:t xml:space="preserve"> da </w:t>
            </w:r>
            <w:proofErr w:type="spellStart"/>
            <w:r w:rsidRPr="00956DF9">
              <w:rPr>
                <w:color w:val="auto"/>
                <w:sz w:val="10"/>
                <w:szCs w:val="10"/>
                <w:lang w:val="it-IT"/>
              </w:rPr>
              <w:t>superfície</w:t>
            </w:r>
            <w:proofErr w:type="spellEnd"/>
            <w:r w:rsidRPr="00956DF9">
              <w:rPr>
                <w:color w:val="auto"/>
                <w:sz w:val="10"/>
                <w:szCs w:val="10"/>
                <w:lang w:val="it-IT"/>
              </w:rPr>
              <w:t xml:space="preserve"> do terreno.</w:t>
            </w:r>
          </w:p>
          <w:p w14:paraId="636E0CAE" w14:textId="77777777" w:rsidR="00560C7D" w:rsidRPr="00956DF9" w:rsidRDefault="00560C7D" w:rsidP="00560C7D">
            <w:pPr>
              <w:pStyle w:val="Bodytext20"/>
              <w:shd w:val="clear" w:color="auto" w:fill="auto"/>
              <w:suppressAutoHyphens/>
              <w:spacing w:before="60" w:line="264" w:lineRule="auto"/>
              <w:rPr>
                <w:bCs/>
                <w:color w:val="auto"/>
                <w:sz w:val="10"/>
                <w:szCs w:val="10"/>
                <w:lang w:val="it-IT"/>
              </w:rPr>
            </w:pPr>
            <w:r w:rsidRPr="00956DF9">
              <w:rPr>
                <w:b/>
                <w:bCs/>
                <w:color w:val="auto"/>
                <w:sz w:val="10"/>
                <w:szCs w:val="10"/>
                <w:lang w:val="it-IT"/>
              </w:rPr>
              <w:t xml:space="preserve">IT: </w:t>
            </w:r>
            <w:r w:rsidRPr="00956DF9">
              <w:rPr>
                <w:color w:val="auto"/>
                <w:sz w:val="10"/>
                <w:szCs w:val="10"/>
                <w:lang w:val="it-IT"/>
              </w:rPr>
              <w:t>Per ottimizzare l'intervallo Bluetooth e la potenza del segnale, montare l'unità il più vicino possibile al livello del terreno.</w:t>
            </w:r>
          </w:p>
        </w:tc>
        <w:tc>
          <w:tcPr>
            <w:tcW w:w="2460" w:type="dxa"/>
            <w:gridSpan w:val="3"/>
            <w:shd w:val="clear" w:color="auto" w:fill="auto"/>
          </w:tcPr>
          <w:p w14:paraId="0FE94874" w14:textId="77777777" w:rsidR="006E6251" w:rsidRPr="00956DF9" w:rsidRDefault="006E6251" w:rsidP="00560C7D">
            <w:pPr>
              <w:pStyle w:val="Bodytext20"/>
              <w:shd w:val="clear" w:color="auto" w:fill="auto"/>
              <w:suppressAutoHyphens/>
              <w:spacing w:line="264" w:lineRule="auto"/>
              <w:rPr>
                <w:bCs/>
                <w:color w:val="auto"/>
                <w:sz w:val="10"/>
                <w:szCs w:val="10"/>
                <w:lang w:val="nl-NL"/>
              </w:rPr>
            </w:pPr>
            <w:r w:rsidRPr="00956DF9">
              <w:rPr>
                <w:b/>
                <w:bCs/>
                <w:color w:val="auto"/>
                <w:sz w:val="10"/>
                <w:szCs w:val="10"/>
                <w:lang w:val="nl-NL"/>
              </w:rPr>
              <w:t xml:space="preserve">DE: </w:t>
            </w:r>
            <w:proofErr w:type="spellStart"/>
            <w:r w:rsidRPr="00956DF9">
              <w:rPr>
                <w:color w:val="auto"/>
                <w:sz w:val="10"/>
                <w:szCs w:val="10"/>
                <w:lang w:val="nl-NL"/>
              </w:rPr>
              <w:t>Um</w:t>
            </w:r>
            <w:proofErr w:type="spellEnd"/>
            <w:r w:rsidRPr="00956DF9">
              <w:rPr>
                <w:color w:val="auto"/>
                <w:sz w:val="10"/>
                <w:szCs w:val="10"/>
                <w:lang w:val="nl-NL"/>
              </w:rPr>
              <w:t xml:space="preserve"> die Bluetooth-</w:t>
            </w:r>
            <w:proofErr w:type="spellStart"/>
            <w:r w:rsidRPr="00956DF9">
              <w:rPr>
                <w:color w:val="auto"/>
                <w:sz w:val="10"/>
                <w:szCs w:val="10"/>
                <w:lang w:val="nl-NL"/>
              </w:rPr>
              <w:t>Reichweite</w:t>
            </w:r>
            <w:proofErr w:type="spellEnd"/>
            <w:r w:rsidRPr="00956DF9">
              <w:rPr>
                <w:color w:val="auto"/>
                <w:sz w:val="10"/>
                <w:szCs w:val="10"/>
                <w:lang w:val="nl-NL"/>
              </w:rPr>
              <w:t xml:space="preserve"> </w:t>
            </w:r>
            <w:proofErr w:type="spellStart"/>
            <w:r w:rsidRPr="00956DF9">
              <w:rPr>
                <w:color w:val="auto"/>
                <w:sz w:val="10"/>
                <w:szCs w:val="10"/>
                <w:lang w:val="nl-NL"/>
              </w:rPr>
              <w:t>und</w:t>
            </w:r>
            <w:proofErr w:type="spellEnd"/>
            <w:r w:rsidRPr="00956DF9">
              <w:rPr>
                <w:color w:val="auto"/>
                <w:sz w:val="10"/>
                <w:szCs w:val="10"/>
                <w:lang w:val="nl-NL"/>
              </w:rPr>
              <w:t xml:space="preserve"> </w:t>
            </w:r>
            <w:proofErr w:type="spellStart"/>
            <w:r w:rsidRPr="00956DF9">
              <w:rPr>
                <w:color w:val="auto"/>
                <w:sz w:val="10"/>
                <w:szCs w:val="10"/>
                <w:lang w:val="nl-NL"/>
              </w:rPr>
              <w:t>Signalstärke</w:t>
            </w:r>
            <w:proofErr w:type="spellEnd"/>
            <w:r w:rsidRPr="00956DF9">
              <w:rPr>
                <w:color w:val="auto"/>
                <w:sz w:val="10"/>
                <w:szCs w:val="10"/>
                <w:lang w:val="nl-NL"/>
              </w:rPr>
              <w:t xml:space="preserve"> </w:t>
            </w:r>
            <w:proofErr w:type="spellStart"/>
            <w:r w:rsidRPr="00956DF9">
              <w:rPr>
                <w:color w:val="auto"/>
                <w:sz w:val="10"/>
                <w:szCs w:val="10"/>
                <w:lang w:val="nl-NL"/>
              </w:rPr>
              <w:t>zu</w:t>
            </w:r>
            <w:proofErr w:type="spellEnd"/>
            <w:r w:rsidRPr="00956DF9">
              <w:rPr>
                <w:color w:val="auto"/>
                <w:sz w:val="10"/>
                <w:szCs w:val="10"/>
                <w:lang w:val="nl-NL"/>
              </w:rPr>
              <w:t xml:space="preserve"> </w:t>
            </w:r>
            <w:proofErr w:type="spellStart"/>
            <w:r w:rsidRPr="00956DF9">
              <w:rPr>
                <w:color w:val="auto"/>
                <w:sz w:val="10"/>
                <w:szCs w:val="10"/>
                <w:lang w:val="nl-NL"/>
              </w:rPr>
              <w:t>optimieren</w:t>
            </w:r>
            <w:proofErr w:type="spellEnd"/>
            <w:r w:rsidRPr="00956DF9">
              <w:rPr>
                <w:color w:val="auto"/>
                <w:sz w:val="10"/>
                <w:szCs w:val="10"/>
                <w:lang w:val="nl-NL"/>
              </w:rPr>
              <w:t xml:space="preserve">, das </w:t>
            </w:r>
            <w:proofErr w:type="spellStart"/>
            <w:r w:rsidRPr="00956DF9">
              <w:rPr>
                <w:color w:val="auto"/>
                <w:sz w:val="10"/>
                <w:szCs w:val="10"/>
                <w:lang w:val="nl-NL"/>
              </w:rPr>
              <w:t>Gerät</w:t>
            </w:r>
            <w:proofErr w:type="spellEnd"/>
            <w:r w:rsidRPr="00956DF9">
              <w:rPr>
                <w:color w:val="auto"/>
                <w:sz w:val="10"/>
                <w:szCs w:val="10"/>
                <w:lang w:val="nl-NL"/>
              </w:rPr>
              <w:t xml:space="preserve"> </w:t>
            </w:r>
            <w:proofErr w:type="spellStart"/>
            <w:r w:rsidRPr="00956DF9">
              <w:rPr>
                <w:color w:val="auto"/>
                <w:sz w:val="10"/>
                <w:szCs w:val="10"/>
                <w:lang w:val="nl-NL"/>
              </w:rPr>
              <w:t>so</w:t>
            </w:r>
            <w:proofErr w:type="spellEnd"/>
            <w:r w:rsidRPr="00956DF9">
              <w:rPr>
                <w:color w:val="auto"/>
                <w:sz w:val="10"/>
                <w:szCs w:val="10"/>
                <w:lang w:val="nl-NL"/>
              </w:rPr>
              <w:t xml:space="preserve"> </w:t>
            </w:r>
            <w:proofErr w:type="spellStart"/>
            <w:r w:rsidRPr="00956DF9">
              <w:rPr>
                <w:color w:val="auto"/>
                <w:sz w:val="10"/>
                <w:szCs w:val="10"/>
                <w:lang w:val="nl-NL"/>
              </w:rPr>
              <w:t>nahe</w:t>
            </w:r>
            <w:proofErr w:type="spellEnd"/>
            <w:r w:rsidRPr="00956DF9">
              <w:rPr>
                <w:color w:val="auto"/>
                <w:sz w:val="10"/>
                <w:szCs w:val="10"/>
                <w:lang w:val="nl-NL"/>
              </w:rPr>
              <w:t xml:space="preserve"> wie </w:t>
            </w:r>
            <w:proofErr w:type="spellStart"/>
            <w:r w:rsidRPr="00956DF9">
              <w:rPr>
                <w:color w:val="auto"/>
                <w:sz w:val="10"/>
                <w:szCs w:val="10"/>
                <w:lang w:val="nl-NL"/>
              </w:rPr>
              <w:t>möglich</w:t>
            </w:r>
            <w:proofErr w:type="spellEnd"/>
            <w:r w:rsidRPr="00956DF9">
              <w:rPr>
                <w:color w:val="auto"/>
                <w:sz w:val="10"/>
                <w:szCs w:val="10"/>
                <w:lang w:val="nl-NL"/>
              </w:rPr>
              <w:t xml:space="preserve"> </w:t>
            </w:r>
            <w:proofErr w:type="spellStart"/>
            <w:r w:rsidRPr="00956DF9">
              <w:rPr>
                <w:color w:val="auto"/>
                <w:sz w:val="10"/>
                <w:szCs w:val="10"/>
                <w:lang w:val="nl-NL"/>
              </w:rPr>
              <w:t>an</w:t>
            </w:r>
            <w:proofErr w:type="spellEnd"/>
            <w:r w:rsidRPr="00956DF9">
              <w:rPr>
                <w:color w:val="auto"/>
                <w:sz w:val="10"/>
                <w:szCs w:val="10"/>
                <w:lang w:val="nl-NL"/>
              </w:rPr>
              <w:t xml:space="preserve"> der </w:t>
            </w:r>
            <w:proofErr w:type="spellStart"/>
            <w:r w:rsidRPr="00956DF9">
              <w:rPr>
                <w:color w:val="auto"/>
                <w:sz w:val="10"/>
                <w:szCs w:val="10"/>
                <w:lang w:val="nl-NL"/>
              </w:rPr>
              <w:t>Bodenoberfläche</w:t>
            </w:r>
            <w:proofErr w:type="spellEnd"/>
            <w:r w:rsidRPr="00956DF9">
              <w:rPr>
                <w:color w:val="auto"/>
                <w:sz w:val="10"/>
                <w:szCs w:val="10"/>
                <w:lang w:val="nl-NL"/>
              </w:rPr>
              <w:t xml:space="preserve"> </w:t>
            </w:r>
            <w:proofErr w:type="spellStart"/>
            <w:r w:rsidRPr="00956DF9">
              <w:rPr>
                <w:color w:val="auto"/>
                <w:sz w:val="10"/>
                <w:szCs w:val="10"/>
                <w:lang w:val="nl-NL"/>
              </w:rPr>
              <w:t>montieren</w:t>
            </w:r>
            <w:proofErr w:type="spellEnd"/>
            <w:r w:rsidRPr="00956DF9">
              <w:rPr>
                <w:color w:val="auto"/>
                <w:sz w:val="10"/>
                <w:szCs w:val="10"/>
                <w:lang w:val="nl-NL"/>
              </w:rPr>
              <w:t>.</w:t>
            </w:r>
          </w:p>
          <w:p w14:paraId="038D4A6F" w14:textId="77777777" w:rsidR="006E6251" w:rsidRPr="00956DF9" w:rsidRDefault="006E6251" w:rsidP="00560C7D">
            <w:pPr>
              <w:pStyle w:val="Bodytext20"/>
              <w:shd w:val="clear" w:color="auto" w:fill="auto"/>
              <w:suppressAutoHyphens/>
              <w:spacing w:before="120" w:line="264" w:lineRule="auto"/>
              <w:rPr>
                <w:bCs/>
                <w:color w:val="auto"/>
                <w:sz w:val="10"/>
                <w:szCs w:val="10"/>
                <w:lang w:val="nl-NL"/>
              </w:rPr>
            </w:pPr>
            <w:r w:rsidRPr="00956DF9">
              <w:rPr>
                <w:b/>
                <w:bCs/>
                <w:color w:val="auto"/>
                <w:sz w:val="10"/>
                <w:szCs w:val="10"/>
                <w:lang w:val="nl-NL"/>
              </w:rPr>
              <w:t xml:space="preserve">TÜ: </w:t>
            </w:r>
            <w:r w:rsidRPr="00956DF9">
              <w:rPr>
                <w:color w:val="auto"/>
                <w:sz w:val="10"/>
                <w:szCs w:val="10"/>
                <w:lang w:val="nl-NL"/>
              </w:rPr>
              <w:t xml:space="preserve">Bluetooth </w:t>
            </w:r>
            <w:proofErr w:type="spellStart"/>
            <w:r w:rsidRPr="00956DF9">
              <w:rPr>
                <w:color w:val="auto"/>
                <w:sz w:val="10"/>
                <w:szCs w:val="10"/>
                <w:lang w:val="nl-NL"/>
              </w:rPr>
              <w:t>aralığını</w:t>
            </w:r>
            <w:proofErr w:type="spellEnd"/>
            <w:r w:rsidRPr="00956DF9">
              <w:rPr>
                <w:color w:val="auto"/>
                <w:sz w:val="10"/>
                <w:szCs w:val="10"/>
                <w:lang w:val="nl-NL"/>
              </w:rPr>
              <w:t xml:space="preserve"> </w:t>
            </w:r>
            <w:proofErr w:type="spellStart"/>
            <w:r w:rsidRPr="00956DF9">
              <w:rPr>
                <w:color w:val="auto"/>
                <w:sz w:val="10"/>
                <w:szCs w:val="10"/>
                <w:lang w:val="nl-NL"/>
              </w:rPr>
              <w:t>ve</w:t>
            </w:r>
            <w:proofErr w:type="spellEnd"/>
            <w:r w:rsidRPr="00956DF9">
              <w:rPr>
                <w:color w:val="auto"/>
                <w:sz w:val="10"/>
                <w:szCs w:val="10"/>
                <w:lang w:val="nl-NL"/>
              </w:rPr>
              <w:t xml:space="preserve"> </w:t>
            </w:r>
            <w:proofErr w:type="spellStart"/>
            <w:r w:rsidRPr="00956DF9">
              <w:rPr>
                <w:color w:val="auto"/>
                <w:sz w:val="10"/>
                <w:szCs w:val="10"/>
                <w:lang w:val="nl-NL"/>
              </w:rPr>
              <w:t>sinyal</w:t>
            </w:r>
            <w:proofErr w:type="spellEnd"/>
            <w:r w:rsidRPr="00956DF9">
              <w:rPr>
                <w:color w:val="auto"/>
                <w:sz w:val="10"/>
                <w:szCs w:val="10"/>
                <w:lang w:val="nl-NL"/>
              </w:rPr>
              <w:t xml:space="preserve"> </w:t>
            </w:r>
            <w:proofErr w:type="spellStart"/>
            <w:r w:rsidRPr="00956DF9">
              <w:rPr>
                <w:color w:val="auto"/>
                <w:sz w:val="10"/>
                <w:szCs w:val="10"/>
                <w:lang w:val="nl-NL"/>
              </w:rPr>
              <w:t>gücünü</w:t>
            </w:r>
            <w:proofErr w:type="spellEnd"/>
            <w:r w:rsidRPr="00956DF9">
              <w:rPr>
                <w:color w:val="auto"/>
                <w:sz w:val="10"/>
                <w:szCs w:val="10"/>
                <w:lang w:val="nl-NL"/>
              </w:rPr>
              <w:t xml:space="preserve"> en </w:t>
            </w:r>
            <w:proofErr w:type="spellStart"/>
            <w:r w:rsidRPr="00956DF9">
              <w:rPr>
                <w:color w:val="auto"/>
                <w:sz w:val="10"/>
                <w:szCs w:val="10"/>
                <w:lang w:val="nl-NL"/>
              </w:rPr>
              <w:t>iyileştirmek</w:t>
            </w:r>
            <w:proofErr w:type="spellEnd"/>
            <w:r w:rsidRPr="00956DF9">
              <w:rPr>
                <w:color w:val="auto"/>
                <w:sz w:val="10"/>
                <w:szCs w:val="10"/>
                <w:lang w:val="nl-NL"/>
              </w:rPr>
              <w:t xml:space="preserve"> </w:t>
            </w:r>
            <w:proofErr w:type="spellStart"/>
            <w:r w:rsidRPr="00956DF9">
              <w:rPr>
                <w:color w:val="auto"/>
                <w:sz w:val="10"/>
                <w:szCs w:val="10"/>
                <w:lang w:val="nl-NL"/>
              </w:rPr>
              <w:t>için</w:t>
            </w:r>
            <w:proofErr w:type="spellEnd"/>
            <w:r w:rsidRPr="00956DF9">
              <w:rPr>
                <w:color w:val="auto"/>
                <w:sz w:val="10"/>
                <w:szCs w:val="10"/>
                <w:lang w:val="nl-NL"/>
              </w:rPr>
              <w:t xml:space="preserve"> </w:t>
            </w:r>
            <w:proofErr w:type="spellStart"/>
            <w:r w:rsidRPr="00956DF9">
              <w:rPr>
                <w:color w:val="auto"/>
                <w:sz w:val="10"/>
                <w:szCs w:val="10"/>
                <w:lang w:val="nl-NL"/>
              </w:rPr>
              <w:t>üniteyi</w:t>
            </w:r>
            <w:proofErr w:type="spellEnd"/>
            <w:r w:rsidRPr="00956DF9">
              <w:rPr>
                <w:color w:val="auto"/>
                <w:sz w:val="10"/>
                <w:szCs w:val="10"/>
                <w:lang w:val="nl-NL"/>
              </w:rPr>
              <w:t xml:space="preserve"> </w:t>
            </w:r>
            <w:proofErr w:type="spellStart"/>
            <w:r w:rsidRPr="00956DF9">
              <w:rPr>
                <w:color w:val="auto"/>
                <w:sz w:val="10"/>
                <w:szCs w:val="10"/>
                <w:lang w:val="nl-NL"/>
              </w:rPr>
              <w:t>zemin</w:t>
            </w:r>
            <w:proofErr w:type="spellEnd"/>
            <w:r w:rsidRPr="00956DF9">
              <w:rPr>
                <w:color w:val="auto"/>
                <w:sz w:val="10"/>
                <w:szCs w:val="10"/>
                <w:lang w:val="nl-NL"/>
              </w:rPr>
              <w:t xml:space="preserve"> </w:t>
            </w:r>
            <w:proofErr w:type="spellStart"/>
            <w:r w:rsidRPr="00956DF9">
              <w:rPr>
                <w:color w:val="auto"/>
                <w:sz w:val="10"/>
                <w:szCs w:val="10"/>
                <w:lang w:val="nl-NL"/>
              </w:rPr>
              <w:t>yüzeyine</w:t>
            </w:r>
            <w:proofErr w:type="spellEnd"/>
            <w:r w:rsidRPr="00956DF9">
              <w:rPr>
                <w:color w:val="auto"/>
                <w:sz w:val="10"/>
                <w:szCs w:val="10"/>
                <w:lang w:val="nl-NL"/>
              </w:rPr>
              <w:t xml:space="preserve"> </w:t>
            </w:r>
            <w:proofErr w:type="spellStart"/>
            <w:r w:rsidRPr="00956DF9">
              <w:rPr>
                <w:color w:val="auto"/>
                <w:sz w:val="10"/>
                <w:szCs w:val="10"/>
                <w:lang w:val="nl-NL"/>
              </w:rPr>
              <w:t>mümkün</w:t>
            </w:r>
            <w:proofErr w:type="spellEnd"/>
            <w:r w:rsidRPr="00956DF9">
              <w:rPr>
                <w:color w:val="auto"/>
                <w:sz w:val="10"/>
                <w:szCs w:val="10"/>
                <w:lang w:val="nl-NL"/>
              </w:rPr>
              <w:t xml:space="preserve"> </w:t>
            </w:r>
            <w:proofErr w:type="spellStart"/>
            <w:r w:rsidRPr="00956DF9">
              <w:rPr>
                <w:color w:val="auto"/>
                <w:sz w:val="10"/>
                <w:szCs w:val="10"/>
                <w:lang w:val="nl-NL"/>
              </w:rPr>
              <w:t>olduğunca</w:t>
            </w:r>
            <w:proofErr w:type="spellEnd"/>
            <w:r w:rsidRPr="00956DF9">
              <w:rPr>
                <w:color w:val="auto"/>
                <w:sz w:val="10"/>
                <w:szCs w:val="10"/>
                <w:lang w:val="nl-NL"/>
              </w:rPr>
              <w:t xml:space="preserve"> </w:t>
            </w:r>
            <w:proofErr w:type="spellStart"/>
            <w:r w:rsidRPr="00956DF9">
              <w:rPr>
                <w:color w:val="auto"/>
                <w:sz w:val="10"/>
                <w:szCs w:val="10"/>
                <w:lang w:val="nl-NL"/>
              </w:rPr>
              <w:t>yakın</w:t>
            </w:r>
            <w:proofErr w:type="spellEnd"/>
            <w:r w:rsidRPr="00956DF9">
              <w:rPr>
                <w:color w:val="auto"/>
                <w:sz w:val="10"/>
                <w:szCs w:val="10"/>
                <w:lang w:val="nl-NL"/>
              </w:rPr>
              <w:t xml:space="preserve"> </w:t>
            </w:r>
            <w:proofErr w:type="spellStart"/>
            <w:r w:rsidRPr="00956DF9">
              <w:rPr>
                <w:color w:val="auto"/>
                <w:sz w:val="10"/>
                <w:szCs w:val="10"/>
                <w:lang w:val="nl-NL"/>
              </w:rPr>
              <w:t>monte</w:t>
            </w:r>
            <w:proofErr w:type="spellEnd"/>
            <w:r w:rsidRPr="00956DF9">
              <w:rPr>
                <w:color w:val="auto"/>
                <w:sz w:val="10"/>
                <w:szCs w:val="10"/>
                <w:lang w:val="nl-NL"/>
              </w:rPr>
              <w:t xml:space="preserve"> </w:t>
            </w:r>
            <w:proofErr w:type="spellStart"/>
            <w:r w:rsidRPr="00956DF9">
              <w:rPr>
                <w:color w:val="auto"/>
                <w:sz w:val="10"/>
                <w:szCs w:val="10"/>
                <w:lang w:val="nl-NL"/>
              </w:rPr>
              <w:t>edin</w:t>
            </w:r>
            <w:proofErr w:type="spellEnd"/>
            <w:r w:rsidRPr="00956DF9">
              <w:rPr>
                <w:color w:val="auto"/>
                <w:sz w:val="10"/>
                <w:szCs w:val="10"/>
                <w:lang w:val="nl-NL"/>
              </w:rPr>
              <w:t>.</w:t>
            </w:r>
          </w:p>
          <w:p w14:paraId="5E6D31F4" w14:textId="77777777" w:rsidR="006E6251" w:rsidRPr="00956DF9" w:rsidRDefault="006E6251" w:rsidP="00560C7D">
            <w:pPr>
              <w:pStyle w:val="Bodytext20"/>
              <w:shd w:val="clear" w:color="auto" w:fill="auto"/>
              <w:suppressAutoHyphens/>
              <w:spacing w:before="120" w:after="28" w:line="264" w:lineRule="auto"/>
              <w:rPr>
                <w:bCs/>
                <w:color w:val="auto"/>
                <w:sz w:val="10"/>
                <w:szCs w:val="10"/>
                <w:lang w:val="nl-NL"/>
              </w:rPr>
            </w:pPr>
            <w:r w:rsidRPr="00956DF9">
              <w:rPr>
                <w:b/>
                <w:bCs/>
                <w:color w:val="auto"/>
                <w:sz w:val="10"/>
                <w:szCs w:val="10"/>
              </w:rPr>
              <w:t>РУС</w:t>
            </w:r>
            <w:r w:rsidRPr="00956DF9">
              <w:rPr>
                <w:b/>
                <w:bCs/>
                <w:color w:val="auto"/>
                <w:sz w:val="10"/>
                <w:szCs w:val="10"/>
                <w:lang w:val="nl-NL"/>
              </w:rPr>
              <w:t xml:space="preserve">: </w:t>
            </w:r>
            <w:proofErr w:type="spellStart"/>
            <w:r w:rsidRPr="00956DF9">
              <w:rPr>
                <w:color w:val="auto"/>
                <w:sz w:val="10"/>
                <w:szCs w:val="10"/>
              </w:rPr>
              <w:t>Чтобы</w:t>
            </w:r>
            <w:proofErr w:type="spellEnd"/>
            <w:r w:rsidRPr="00956DF9">
              <w:rPr>
                <w:color w:val="auto"/>
                <w:sz w:val="10"/>
                <w:szCs w:val="10"/>
                <w:lang w:val="nl-NL"/>
              </w:rPr>
              <w:t xml:space="preserve"> </w:t>
            </w:r>
            <w:proofErr w:type="spellStart"/>
            <w:r w:rsidRPr="00956DF9">
              <w:rPr>
                <w:color w:val="auto"/>
                <w:sz w:val="10"/>
                <w:szCs w:val="10"/>
              </w:rPr>
              <w:t>оптимизировать</w:t>
            </w:r>
            <w:proofErr w:type="spellEnd"/>
            <w:r w:rsidRPr="00956DF9">
              <w:rPr>
                <w:color w:val="auto"/>
                <w:sz w:val="10"/>
                <w:szCs w:val="10"/>
                <w:lang w:val="nl-NL"/>
              </w:rPr>
              <w:t xml:space="preserve"> </w:t>
            </w:r>
            <w:proofErr w:type="spellStart"/>
            <w:r w:rsidRPr="00956DF9">
              <w:rPr>
                <w:color w:val="auto"/>
                <w:sz w:val="10"/>
                <w:szCs w:val="10"/>
              </w:rPr>
              <w:t>диапазон</w:t>
            </w:r>
            <w:proofErr w:type="spellEnd"/>
            <w:r w:rsidRPr="00956DF9">
              <w:rPr>
                <w:color w:val="auto"/>
                <w:sz w:val="10"/>
                <w:szCs w:val="10"/>
                <w:lang w:val="nl-NL"/>
              </w:rPr>
              <w:t xml:space="preserve"> </w:t>
            </w:r>
            <w:proofErr w:type="spellStart"/>
            <w:r w:rsidRPr="00956DF9">
              <w:rPr>
                <w:color w:val="auto"/>
                <w:sz w:val="10"/>
                <w:szCs w:val="10"/>
              </w:rPr>
              <w:t>связи</w:t>
            </w:r>
            <w:proofErr w:type="spellEnd"/>
            <w:r w:rsidRPr="00956DF9">
              <w:rPr>
                <w:color w:val="auto"/>
                <w:sz w:val="10"/>
                <w:szCs w:val="10"/>
                <w:lang w:val="nl-NL"/>
              </w:rPr>
              <w:t xml:space="preserve"> Bluetooth </w:t>
            </w:r>
            <w:r w:rsidRPr="00956DF9">
              <w:rPr>
                <w:color w:val="auto"/>
                <w:sz w:val="10"/>
                <w:szCs w:val="10"/>
              </w:rPr>
              <w:t>и</w:t>
            </w:r>
            <w:r w:rsidRPr="00956DF9">
              <w:rPr>
                <w:color w:val="auto"/>
                <w:sz w:val="10"/>
                <w:szCs w:val="10"/>
                <w:lang w:val="nl-NL"/>
              </w:rPr>
              <w:t xml:space="preserve"> </w:t>
            </w:r>
            <w:proofErr w:type="spellStart"/>
            <w:r w:rsidRPr="00956DF9">
              <w:rPr>
                <w:color w:val="auto"/>
                <w:sz w:val="10"/>
                <w:szCs w:val="10"/>
              </w:rPr>
              <w:t>интенсивность</w:t>
            </w:r>
            <w:proofErr w:type="spellEnd"/>
            <w:r w:rsidRPr="00956DF9">
              <w:rPr>
                <w:color w:val="auto"/>
                <w:sz w:val="10"/>
                <w:szCs w:val="10"/>
                <w:lang w:val="nl-NL"/>
              </w:rPr>
              <w:t xml:space="preserve"> </w:t>
            </w:r>
            <w:proofErr w:type="spellStart"/>
            <w:r w:rsidRPr="00956DF9">
              <w:rPr>
                <w:color w:val="auto"/>
                <w:sz w:val="10"/>
                <w:szCs w:val="10"/>
              </w:rPr>
              <w:t>сигнала</w:t>
            </w:r>
            <w:proofErr w:type="spellEnd"/>
            <w:r w:rsidRPr="00956DF9">
              <w:rPr>
                <w:color w:val="auto"/>
                <w:sz w:val="10"/>
                <w:szCs w:val="10"/>
                <w:lang w:val="nl-NL"/>
              </w:rPr>
              <w:t xml:space="preserve">, </w:t>
            </w:r>
            <w:proofErr w:type="spellStart"/>
            <w:r w:rsidRPr="00956DF9">
              <w:rPr>
                <w:color w:val="auto"/>
                <w:sz w:val="10"/>
                <w:szCs w:val="10"/>
              </w:rPr>
              <w:t>установите</w:t>
            </w:r>
            <w:proofErr w:type="spellEnd"/>
            <w:r w:rsidRPr="00956DF9">
              <w:rPr>
                <w:color w:val="auto"/>
                <w:sz w:val="10"/>
                <w:szCs w:val="10"/>
                <w:lang w:val="nl-NL"/>
              </w:rPr>
              <w:t xml:space="preserve"> </w:t>
            </w:r>
            <w:proofErr w:type="spellStart"/>
            <w:r w:rsidRPr="00956DF9">
              <w:rPr>
                <w:color w:val="auto"/>
                <w:sz w:val="10"/>
                <w:szCs w:val="10"/>
              </w:rPr>
              <w:t>устройство</w:t>
            </w:r>
            <w:proofErr w:type="spellEnd"/>
            <w:r w:rsidRPr="00956DF9">
              <w:rPr>
                <w:color w:val="auto"/>
                <w:sz w:val="10"/>
                <w:szCs w:val="10"/>
                <w:lang w:val="nl-NL"/>
              </w:rPr>
              <w:t xml:space="preserve"> </w:t>
            </w:r>
            <w:proofErr w:type="spellStart"/>
            <w:r w:rsidRPr="00956DF9">
              <w:rPr>
                <w:color w:val="auto"/>
                <w:sz w:val="10"/>
                <w:szCs w:val="10"/>
              </w:rPr>
              <w:t>как</w:t>
            </w:r>
            <w:proofErr w:type="spellEnd"/>
            <w:r w:rsidRPr="00956DF9">
              <w:rPr>
                <w:color w:val="auto"/>
                <w:sz w:val="10"/>
                <w:szCs w:val="10"/>
                <w:lang w:val="nl-NL"/>
              </w:rPr>
              <w:t xml:space="preserve"> </w:t>
            </w:r>
            <w:proofErr w:type="spellStart"/>
            <w:r w:rsidRPr="00956DF9">
              <w:rPr>
                <w:color w:val="auto"/>
                <w:sz w:val="10"/>
                <w:szCs w:val="10"/>
              </w:rPr>
              <w:t>можно</w:t>
            </w:r>
            <w:proofErr w:type="spellEnd"/>
            <w:r w:rsidRPr="00956DF9">
              <w:rPr>
                <w:color w:val="auto"/>
                <w:sz w:val="10"/>
                <w:szCs w:val="10"/>
                <w:lang w:val="nl-NL"/>
              </w:rPr>
              <w:t xml:space="preserve"> </w:t>
            </w:r>
            <w:proofErr w:type="spellStart"/>
            <w:r w:rsidRPr="00956DF9">
              <w:rPr>
                <w:color w:val="auto"/>
                <w:sz w:val="10"/>
                <w:szCs w:val="10"/>
              </w:rPr>
              <w:t>ближе</w:t>
            </w:r>
            <w:proofErr w:type="spellEnd"/>
            <w:r w:rsidRPr="00956DF9">
              <w:rPr>
                <w:color w:val="auto"/>
                <w:sz w:val="10"/>
                <w:szCs w:val="10"/>
                <w:lang w:val="nl-NL"/>
              </w:rPr>
              <w:t xml:space="preserve"> </w:t>
            </w:r>
            <w:r w:rsidRPr="00956DF9">
              <w:rPr>
                <w:color w:val="auto"/>
                <w:sz w:val="10"/>
                <w:szCs w:val="10"/>
              </w:rPr>
              <w:t>к</w:t>
            </w:r>
            <w:r w:rsidRPr="00956DF9">
              <w:rPr>
                <w:color w:val="auto"/>
                <w:sz w:val="10"/>
                <w:szCs w:val="10"/>
                <w:lang w:val="nl-NL"/>
              </w:rPr>
              <w:t xml:space="preserve"> </w:t>
            </w:r>
            <w:proofErr w:type="spellStart"/>
            <w:r w:rsidRPr="00956DF9">
              <w:rPr>
                <w:color w:val="auto"/>
                <w:sz w:val="10"/>
                <w:szCs w:val="10"/>
              </w:rPr>
              <w:t>уровню</w:t>
            </w:r>
            <w:proofErr w:type="spellEnd"/>
            <w:r w:rsidRPr="00956DF9">
              <w:rPr>
                <w:color w:val="auto"/>
                <w:sz w:val="10"/>
                <w:szCs w:val="10"/>
                <w:lang w:val="nl-NL"/>
              </w:rPr>
              <w:t xml:space="preserve"> </w:t>
            </w:r>
            <w:proofErr w:type="spellStart"/>
            <w:r w:rsidRPr="00956DF9">
              <w:rPr>
                <w:color w:val="auto"/>
                <w:sz w:val="10"/>
                <w:szCs w:val="10"/>
              </w:rPr>
              <w:t>поверхности</w:t>
            </w:r>
            <w:proofErr w:type="spellEnd"/>
            <w:r w:rsidRPr="00956DF9">
              <w:rPr>
                <w:color w:val="auto"/>
                <w:sz w:val="10"/>
                <w:szCs w:val="10"/>
                <w:lang w:val="nl-NL"/>
              </w:rPr>
              <w:t xml:space="preserve"> </w:t>
            </w:r>
            <w:proofErr w:type="spellStart"/>
            <w:r w:rsidRPr="00956DF9">
              <w:rPr>
                <w:color w:val="auto"/>
                <w:sz w:val="10"/>
                <w:szCs w:val="10"/>
              </w:rPr>
              <w:t>земли</w:t>
            </w:r>
            <w:proofErr w:type="spellEnd"/>
            <w:r w:rsidRPr="00956DF9">
              <w:rPr>
                <w:color w:val="auto"/>
                <w:sz w:val="10"/>
                <w:szCs w:val="10"/>
                <w:lang w:val="nl-NL"/>
              </w:rPr>
              <w:t>.</w:t>
            </w:r>
          </w:p>
          <w:p w14:paraId="1E224F3C" w14:textId="77777777" w:rsidR="00560C7D" w:rsidRPr="00956DF9" w:rsidRDefault="00560C7D" w:rsidP="00560C7D">
            <w:pPr>
              <w:pStyle w:val="Bodytext20"/>
              <w:shd w:val="clear" w:color="auto" w:fill="auto"/>
              <w:suppressAutoHyphens/>
              <w:spacing w:before="120" w:line="264" w:lineRule="auto"/>
              <w:rPr>
                <w:bCs/>
                <w:color w:val="auto"/>
                <w:sz w:val="10"/>
                <w:szCs w:val="10"/>
                <w:lang w:val="nl-NL"/>
              </w:rPr>
            </w:pPr>
            <w:r w:rsidRPr="00956DF9">
              <w:rPr>
                <w:b/>
                <w:bCs/>
                <w:color w:val="auto"/>
                <w:sz w:val="10"/>
                <w:szCs w:val="10"/>
                <w:lang w:val="hu"/>
              </w:rPr>
              <w:t xml:space="preserve">HU: </w:t>
            </w:r>
            <w:r w:rsidRPr="00956DF9">
              <w:rPr>
                <w:color w:val="auto"/>
                <w:sz w:val="10"/>
                <w:szCs w:val="10"/>
                <w:lang w:val="hu"/>
              </w:rPr>
              <w:t>A Bluetooth hatótávolság és jelerősség optimalizálása érdekében a készüléket a lehető legközelebb szerelje a talajfelszínhez.</w:t>
            </w:r>
          </w:p>
        </w:tc>
      </w:tr>
    </w:tbl>
    <w:p w14:paraId="1A9E0ACA" w14:textId="77777777" w:rsidR="006E6251" w:rsidRPr="00956DF9" w:rsidRDefault="006E6251" w:rsidP="006E6251">
      <w:pPr>
        <w:suppressAutoHyphens/>
        <w:rPr>
          <w:color w:val="auto"/>
          <w:sz w:val="10"/>
          <w:szCs w:val="10"/>
          <w:lang w:val="nl-NL"/>
        </w:rPr>
      </w:pPr>
    </w:p>
    <w:tbl>
      <w:tblPr>
        <w:tblOverlap w:val="never"/>
        <w:tblW w:w="0" w:type="auto"/>
        <w:tblLayout w:type="fixed"/>
        <w:tblCellMar>
          <w:left w:w="28" w:type="dxa"/>
          <w:right w:w="28" w:type="dxa"/>
        </w:tblCellMar>
        <w:tblLook w:val="04A0" w:firstRow="1" w:lastRow="0" w:firstColumn="1" w:lastColumn="0" w:noHBand="0" w:noVBand="1"/>
      </w:tblPr>
      <w:tblGrid>
        <w:gridCol w:w="468"/>
        <w:gridCol w:w="2102"/>
        <w:gridCol w:w="2174"/>
      </w:tblGrid>
      <w:tr w:rsidR="008C007F" w:rsidRPr="00B615F2" w14:paraId="29D75439" w14:textId="77777777" w:rsidTr="008C007F">
        <w:trPr>
          <w:trHeight w:val="23"/>
        </w:trPr>
        <w:tc>
          <w:tcPr>
            <w:tcW w:w="468" w:type="dxa"/>
            <w:shd w:val="clear" w:color="auto" w:fill="auto"/>
            <w:vAlign w:val="bottom"/>
          </w:tcPr>
          <w:p w14:paraId="3C10B948" w14:textId="77777777" w:rsidR="008C007F" w:rsidRPr="00956DF9" w:rsidRDefault="008C007F" w:rsidP="006B27F8">
            <w:pPr>
              <w:pStyle w:val="H2"/>
              <w:pageBreakBefore/>
              <w:rPr>
                <w:lang w:val="nl-NL"/>
              </w:rPr>
            </w:pPr>
          </w:p>
        </w:tc>
        <w:tc>
          <w:tcPr>
            <w:tcW w:w="2102" w:type="dxa"/>
            <w:shd w:val="clear" w:color="auto" w:fill="auto"/>
            <w:vAlign w:val="bottom"/>
          </w:tcPr>
          <w:p w14:paraId="68A0C716" w14:textId="77777777" w:rsidR="008C007F" w:rsidRPr="00956DF9" w:rsidRDefault="008C007F" w:rsidP="006B27F8">
            <w:pPr>
              <w:pStyle w:val="Bodytext20"/>
              <w:pageBreakBefore/>
              <w:shd w:val="clear" w:color="auto" w:fill="auto"/>
              <w:suppressAutoHyphens/>
              <w:spacing w:before="28" w:after="28" w:line="240" w:lineRule="auto"/>
              <w:rPr>
                <w:bCs/>
                <w:color w:val="auto"/>
                <w:sz w:val="10"/>
                <w:szCs w:val="10"/>
              </w:rPr>
            </w:pPr>
            <w:r w:rsidRPr="00956DF9">
              <w:rPr>
                <w:b/>
                <w:bCs/>
                <w:color w:val="auto"/>
                <w:sz w:val="10"/>
                <w:szCs w:val="10"/>
              </w:rPr>
              <w:t xml:space="preserve">EN: </w:t>
            </w:r>
            <w:r w:rsidRPr="00956DF9">
              <w:rPr>
                <w:color w:val="auto"/>
                <w:sz w:val="10"/>
                <w:szCs w:val="10"/>
              </w:rPr>
              <w:t>Wire to solenoid</w:t>
            </w:r>
          </w:p>
        </w:tc>
        <w:tc>
          <w:tcPr>
            <w:tcW w:w="2174" w:type="dxa"/>
            <w:shd w:val="clear" w:color="auto" w:fill="auto"/>
            <w:vAlign w:val="bottom"/>
          </w:tcPr>
          <w:p w14:paraId="7B027F37" w14:textId="77777777" w:rsidR="008C007F" w:rsidRPr="00956DF9" w:rsidRDefault="008C007F" w:rsidP="006B27F8">
            <w:pPr>
              <w:pStyle w:val="Bodytext20"/>
              <w:pageBreakBefore/>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IT: </w:t>
            </w:r>
            <w:r w:rsidRPr="00956DF9">
              <w:rPr>
                <w:color w:val="auto"/>
                <w:sz w:val="10"/>
                <w:szCs w:val="10"/>
                <w:lang w:val="it-IT"/>
              </w:rPr>
              <w:t>Cavo verso il solenoide</w:t>
            </w:r>
          </w:p>
        </w:tc>
      </w:tr>
      <w:tr w:rsidR="008C007F" w:rsidRPr="00B615F2" w14:paraId="228BA4A4" w14:textId="77777777" w:rsidTr="008C007F">
        <w:trPr>
          <w:trHeight w:val="23"/>
        </w:trPr>
        <w:tc>
          <w:tcPr>
            <w:tcW w:w="468" w:type="dxa"/>
            <w:shd w:val="clear" w:color="auto" w:fill="auto"/>
          </w:tcPr>
          <w:p w14:paraId="44C6D045" w14:textId="77777777" w:rsidR="008C007F" w:rsidRPr="00956DF9" w:rsidRDefault="008C007F" w:rsidP="001A7EF7">
            <w:pPr>
              <w:suppressAutoHyphens/>
              <w:spacing w:before="28" w:after="28"/>
              <w:rPr>
                <w:color w:val="auto"/>
                <w:sz w:val="10"/>
                <w:szCs w:val="10"/>
                <w:lang w:val="it-IT"/>
              </w:rPr>
            </w:pPr>
          </w:p>
        </w:tc>
        <w:tc>
          <w:tcPr>
            <w:tcW w:w="2102" w:type="dxa"/>
            <w:shd w:val="clear" w:color="auto" w:fill="auto"/>
          </w:tcPr>
          <w:p w14:paraId="1A30BE6F"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FR: </w:t>
            </w:r>
            <w:proofErr w:type="spellStart"/>
            <w:r w:rsidRPr="00956DF9">
              <w:rPr>
                <w:color w:val="auto"/>
                <w:sz w:val="10"/>
                <w:szCs w:val="10"/>
              </w:rPr>
              <w:t>Reliez</w:t>
            </w:r>
            <w:proofErr w:type="spellEnd"/>
            <w:r w:rsidRPr="00956DF9">
              <w:rPr>
                <w:color w:val="auto"/>
                <w:sz w:val="10"/>
                <w:szCs w:val="10"/>
              </w:rPr>
              <w:t xml:space="preserve"> au </w:t>
            </w:r>
            <w:proofErr w:type="spellStart"/>
            <w:r w:rsidRPr="00956DF9">
              <w:rPr>
                <w:color w:val="auto"/>
                <w:sz w:val="10"/>
                <w:szCs w:val="10"/>
              </w:rPr>
              <w:t>solénoïde</w:t>
            </w:r>
            <w:proofErr w:type="spellEnd"/>
          </w:p>
        </w:tc>
        <w:tc>
          <w:tcPr>
            <w:tcW w:w="2174" w:type="dxa"/>
            <w:shd w:val="clear" w:color="auto" w:fill="auto"/>
          </w:tcPr>
          <w:p w14:paraId="5B067A38" w14:textId="77777777" w:rsidR="008C007F" w:rsidRPr="00956DF9" w:rsidRDefault="008C007F" w:rsidP="001A7EF7">
            <w:pPr>
              <w:pStyle w:val="Bodytext20"/>
              <w:shd w:val="clear" w:color="auto" w:fill="auto"/>
              <w:suppressAutoHyphens/>
              <w:spacing w:before="28" w:after="28" w:line="240" w:lineRule="auto"/>
              <w:rPr>
                <w:bCs/>
                <w:color w:val="auto"/>
                <w:sz w:val="10"/>
                <w:szCs w:val="10"/>
                <w:lang w:val="nl-NL"/>
              </w:rPr>
            </w:pPr>
            <w:r w:rsidRPr="00956DF9">
              <w:rPr>
                <w:b/>
                <w:bCs/>
                <w:color w:val="auto"/>
                <w:sz w:val="10"/>
                <w:szCs w:val="10"/>
                <w:lang w:val="nl-NL"/>
              </w:rPr>
              <w:t xml:space="preserve">DE: </w:t>
            </w:r>
            <w:proofErr w:type="spellStart"/>
            <w:r w:rsidRPr="00956DF9">
              <w:rPr>
                <w:color w:val="auto"/>
                <w:sz w:val="10"/>
                <w:szCs w:val="10"/>
                <w:lang w:val="nl-NL"/>
              </w:rPr>
              <w:t>Mit</w:t>
            </w:r>
            <w:proofErr w:type="spellEnd"/>
            <w:r w:rsidRPr="00956DF9">
              <w:rPr>
                <w:color w:val="auto"/>
                <w:sz w:val="10"/>
                <w:szCs w:val="10"/>
                <w:lang w:val="nl-NL"/>
              </w:rPr>
              <w:t xml:space="preserve"> der </w:t>
            </w:r>
            <w:proofErr w:type="spellStart"/>
            <w:r w:rsidRPr="00956DF9">
              <w:rPr>
                <w:color w:val="auto"/>
                <w:sz w:val="10"/>
                <w:szCs w:val="10"/>
                <w:lang w:val="nl-NL"/>
              </w:rPr>
              <w:t>Magnetspule</w:t>
            </w:r>
            <w:proofErr w:type="spellEnd"/>
            <w:r w:rsidRPr="00956DF9">
              <w:rPr>
                <w:color w:val="auto"/>
                <w:sz w:val="10"/>
                <w:szCs w:val="10"/>
                <w:lang w:val="nl-NL"/>
              </w:rPr>
              <w:t xml:space="preserve"> </w:t>
            </w:r>
            <w:proofErr w:type="spellStart"/>
            <w:r w:rsidRPr="00956DF9">
              <w:rPr>
                <w:color w:val="auto"/>
                <w:sz w:val="10"/>
                <w:szCs w:val="10"/>
                <w:lang w:val="nl-NL"/>
              </w:rPr>
              <w:t>verdrahten</w:t>
            </w:r>
            <w:proofErr w:type="spellEnd"/>
          </w:p>
        </w:tc>
      </w:tr>
      <w:tr w:rsidR="008C007F" w:rsidRPr="00956DF9" w14:paraId="122D99CF" w14:textId="77777777" w:rsidTr="008C007F">
        <w:trPr>
          <w:trHeight w:val="23"/>
        </w:trPr>
        <w:tc>
          <w:tcPr>
            <w:tcW w:w="468" w:type="dxa"/>
            <w:shd w:val="clear" w:color="auto" w:fill="auto"/>
          </w:tcPr>
          <w:p w14:paraId="6237E970" w14:textId="77777777" w:rsidR="008C007F" w:rsidRPr="00956DF9" w:rsidRDefault="008C007F" w:rsidP="001A7EF7">
            <w:pPr>
              <w:suppressAutoHyphens/>
              <w:spacing w:before="28" w:after="28"/>
              <w:rPr>
                <w:color w:val="auto"/>
                <w:sz w:val="10"/>
                <w:szCs w:val="10"/>
                <w:lang w:val="nl-NL"/>
              </w:rPr>
            </w:pPr>
          </w:p>
        </w:tc>
        <w:tc>
          <w:tcPr>
            <w:tcW w:w="2102" w:type="dxa"/>
            <w:shd w:val="clear" w:color="auto" w:fill="auto"/>
          </w:tcPr>
          <w:p w14:paraId="160360EE"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ES: </w:t>
            </w:r>
            <w:proofErr w:type="spellStart"/>
            <w:r w:rsidRPr="00956DF9">
              <w:rPr>
                <w:color w:val="auto"/>
                <w:sz w:val="10"/>
                <w:szCs w:val="10"/>
              </w:rPr>
              <w:t>Conectarla</w:t>
            </w:r>
            <w:proofErr w:type="spellEnd"/>
            <w:r w:rsidRPr="00956DF9">
              <w:rPr>
                <w:color w:val="auto"/>
                <w:sz w:val="10"/>
                <w:szCs w:val="10"/>
              </w:rPr>
              <w:t xml:space="preserve"> al </w:t>
            </w:r>
            <w:proofErr w:type="spellStart"/>
            <w:r w:rsidRPr="00956DF9">
              <w:rPr>
                <w:color w:val="auto"/>
                <w:sz w:val="10"/>
                <w:szCs w:val="10"/>
              </w:rPr>
              <w:t>solenoide</w:t>
            </w:r>
            <w:proofErr w:type="spellEnd"/>
          </w:p>
        </w:tc>
        <w:tc>
          <w:tcPr>
            <w:tcW w:w="2174" w:type="dxa"/>
            <w:shd w:val="clear" w:color="auto" w:fill="auto"/>
          </w:tcPr>
          <w:p w14:paraId="1AAA4BE0"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TÜ: </w:t>
            </w:r>
            <w:proofErr w:type="spellStart"/>
            <w:r w:rsidRPr="00956DF9">
              <w:rPr>
                <w:color w:val="auto"/>
                <w:sz w:val="10"/>
                <w:szCs w:val="10"/>
              </w:rPr>
              <w:t>Solenoide</w:t>
            </w:r>
            <w:proofErr w:type="spellEnd"/>
            <w:r w:rsidRPr="00956DF9">
              <w:rPr>
                <w:color w:val="auto"/>
                <w:sz w:val="10"/>
                <w:szCs w:val="10"/>
              </w:rPr>
              <w:t xml:space="preserve"> </w:t>
            </w:r>
            <w:proofErr w:type="spellStart"/>
            <w:r w:rsidRPr="00956DF9">
              <w:rPr>
                <w:color w:val="auto"/>
                <w:sz w:val="10"/>
                <w:szCs w:val="10"/>
              </w:rPr>
              <w:t>kablo</w:t>
            </w:r>
            <w:proofErr w:type="spellEnd"/>
            <w:r w:rsidRPr="00956DF9">
              <w:rPr>
                <w:color w:val="auto"/>
                <w:sz w:val="10"/>
                <w:szCs w:val="10"/>
              </w:rPr>
              <w:t xml:space="preserve"> </w:t>
            </w:r>
            <w:proofErr w:type="spellStart"/>
            <w:r w:rsidRPr="00956DF9">
              <w:rPr>
                <w:color w:val="auto"/>
                <w:sz w:val="10"/>
                <w:szCs w:val="10"/>
              </w:rPr>
              <w:t>ile</w:t>
            </w:r>
            <w:proofErr w:type="spellEnd"/>
            <w:r w:rsidRPr="00956DF9">
              <w:rPr>
                <w:color w:val="auto"/>
                <w:sz w:val="10"/>
                <w:szCs w:val="10"/>
              </w:rPr>
              <w:t xml:space="preserve"> </w:t>
            </w:r>
            <w:proofErr w:type="spellStart"/>
            <w:r w:rsidRPr="00956DF9">
              <w:rPr>
                <w:color w:val="auto"/>
                <w:sz w:val="10"/>
                <w:szCs w:val="10"/>
              </w:rPr>
              <w:t>bağlama</w:t>
            </w:r>
            <w:proofErr w:type="spellEnd"/>
          </w:p>
        </w:tc>
      </w:tr>
      <w:tr w:rsidR="008C007F" w:rsidRPr="00956DF9" w14:paraId="35E5E888" w14:textId="77777777" w:rsidTr="008C007F">
        <w:trPr>
          <w:trHeight w:val="23"/>
        </w:trPr>
        <w:tc>
          <w:tcPr>
            <w:tcW w:w="468" w:type="dxa"/>
            <w:shd w:val="clear" w:color="auto" w:fill="auto"/>
          </w:tcPr>
          <w:p w14:paraId="7A724DF9" w14:textId="77777777" w:rsidR="008C007F" w:rsidRPr="00956DF9" w:rsidRDefault="008C007F" w:rsidP="001A7EF7">
            <w:pPr>
              <w:suppressAutoHyphens/>
              <w:spacing w:before="28" w:after="28"/>
              <w:rPr>
                <w:color w:val="auto"/>
                <w:sz w:val="10"/>
                <w:szCs w:val="10"/>
              </w:rPr>
            </w:pPr>
          </w:p>
        </w:tc>
        <w:tc>
          <w:tcPr>
            <w:tcW w:w="2102" w:type="dxa"/>
            <w:shd w:val="clear" w:color="auto" w:fill="auto"/>
          </w:tcPr>
          <w:p w14:paraId="0E263701"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PO: </w:t>
            </w:r>
            <w:proofErr w:type="spellStart"/>
            <w:r w:rsidRPr="00956DF9">
              <w:rPr>
                <w:color w:val="auto"/>
                <w:sz w:val="10"/>
                <w:szCs w:val="10"/>
              </w:rPr>
              <w:t>Fio</w:t>
            </w:r>
            <w:proofErr w:type="spellEnd"/>
            <w:r w:rsidRPr="00956DF9">
              <w:rPr>
                <w:color w:val="auto"/>
                <w:sz w:val="10"/>
                <w:szCs w:val="10"/>
              </w:rPr>
              <w:t xml:space="preserve"> para </w:t>
            </w:r>
            <w:proofErr w:type="spellStart"/>
            <w:r w:rsidRPr="00956DF9">
              <w:rPr>
                <w:color w:val="auto"/>
                <w:sz w:val="10"/>
                <w:szCs w:val="10"/>
              </w:rPr>
              <w:t>solenoide</w:t>
            </w:r>
            <w:proofErr w:type="spellEnd"/>
          </w:p>
        </w:tc>
        <w:tc>
          <w:tcPr>
            <w:tcW w:w="2174" w:type="dxa"/>
            <w:shd w:val="clear" w:color="auto" w:fill="auto"/>
          </w:tcPr>
          <w:p w14:paraId="6B18EA6B" w14:textId="77777777" w:rsidR="008C007F" w:rsidRPr="00956DF9" w:rsidRDefault="008C007F"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РУС: </w:t>
            </w:r>
            <w:r w:rsidRPr="00956DF9">
              <w:rPr>
                <w:color w:val="auto"/>
                <w:sz w:val="10"/>
                <w:szCs w:val="10"/>
              </w:rPr>
              <w:t xml:space="preserve">Проводка к </w:t>
            </w:r>
            <w:proofErr w:type="spellStart"/>
            <w:r w:rsidRPr="00956DF9">
              <w:rPr>
                <w:color w:val="auto"/>
                <w:sz w:val="10"/>
                <w:szCs w:val="10"/>
              </w:rPr>
              <w:t>соленоиду</w:t>
            </w:r>
            <w:proofErr w:type="spellEnd"/>
          </w:p>
        </w:tc>
      </w:tr>
      <w:tr w:rsidR="00560C7D" w:rsidRPr="00956DF9" w14:paraId="7A6CC981" w14:textId="77777777" w:rsidTr="008C007F">
        <w:trPr>
          <w:trHeight w:val="23"/>
        </w:trPr>
        <w:tc>
          <w:tcPr>
            <w:tcW w:w="468" w:type="dxa"/>
            <w:shd w:val="clear" w:color="auto" w:fill="auto"/>
          </w:tcPr>
          <w:p w14:paraId="50168558" w14:textId="77777777" w:rsidR="00560C7D" w:rsidRPr="00956DF9" w:rsidRDefault="00560C7D" w:rsidP="001A7EF7">
            <w:pPr>
              <w:suppressAutoHyphens/>
              <w:spacing w:before="28" w:after="28"/>
              <w:rPr>
                <w:color w:val="auto"/>
                <w:sz w:val="10"/>
                <w:szCs w:val="10"/>
              </w:rPr>
            </w:pPr>
          </w:p>
        </w:tc>
        <w:tc>
          <w:tcPr>
            <w:tcW w:w="2102" w:type="dxa"/>
            <w:shd w:val="clear" w:color="auto" w:fill="auto"/>
          </w:tcPr>
          <w:p w14:paraId="0B0655F1" w14:textId="77777777" w:rsidR="00560C7D" w:rsidRPr="00956DF9" w:rsidRDefault="00560C7D" w:rsidP="001A7EF7">
            <w:pPr>
              <w:pStyle w:val="Bodytext20"/>
              <w:shd w:val="clear" w:color="auto" w:fill="auto"/>
              <w:suppressAutoHyphens/>
              <w:spacing w:before="28" w:after="28" w:line="240" w:lineRule="auto"/>
              <w:rPr>
                <w:b/>
                <w:bCs/>
                <w:color w:val="auto"/>
                <w:sz w:val="10"/>
                <w:szCs w:val="10"/>
              </w:rPr>
            </w:pPr>
          </w:p>
        </w:tc>
        <w:tc>
          <w:tcPr>
            <w:tcW w:w="2174" w:type="dxa"/>
            <w:shd w:val="clear" w:color="auto" w:fill="auto"/>
          </w:tcPr>
          <w:p w14:paraId="0D1BB148" w14:textId="77777777" w:rsidR="00560C7D" w:rsidRPr="00956DF9" w:rsidRDefault="00560C7D" w:rsidP="001A7EF7">
            <w:pPr>
              <w:pStyle w:val="Bodytext20"/>
              <w:shd w:val="clear" w:color="auto" w:fill="auto"/>
              <w:suppressAutoHyphens/>
              <w:spacing w:before="28" w:after="28" w:line="240" w:lineRule="auto"/>
              <w:rPr>
                <w:b/>
                <w:bCs/>
                <w:color w:val="auto"/>
                <w:sz w:val="10"/>
                <w:szCs w:val="10"/>
              </w:rPr>
            </w:pPr>
            <w:r w:rsidRPr="00956DF9">
              <w:rPr>
                <w:b/>
                <w:bCs/>
                <w:color w:val="auto"/>
                <w:sz w:val="10"/>
                <w:szCs w:val="10"/>
                <w:lang w:val="hu"/>
              </w:rPr>
              <w:t xml:space="preserve">HU: </w:t>
            </w:r>
            <w:r w:rsidRPr="00956DF9">
              <w:rPr>
                <w:color w:val="auto"/>
                <w:sz w:val="10"/>
                <w:szCs w:val="10"/>
                <w:lang w:val="hu"/>
              </w:rPr>
              <w:t>Kösse a mágnesszelephez</w:t>
            </w:r>
          </w:p>
        </w:tc>
      </w:tr>
    </w:tbl>
    <w:p w14:paraId="3A7B5C77" w14:textId="77777777" w:rsidR="006E6251" w:rsidRPr="00956DF9" w:rsidRDefault="00560C7D" w:rsidP="006E6251">
      <w:pPr>
        <w:suppressAutoHyphens/>
        <w:rPr>
          <w:color w:val="auto"/>
        </w:rPr>
      </w:pPr>
      <w:r w:rsidRPr="00956DF9">
        <w:rPr>
          <w:noProof/>
          <w:color w:val="auto"/>
          <w:lang w:val="hu"/>
        </w:rPr>
        <mc:AlternateContent>
          <mc:Choice Requires="wps">
            <w:drawing>
              <wp:anchor distT="0" distB="0" distL="63500" distR="63500" simplePos="0" relativeHeight="251654144" behindDoc="0" locked="0" layoutInCell="1" allowOverlap="1" wp14:anchorId="6AF965AA" wp14:editId="22E945B8">
                <wp:simplePos x="0" y="0"/>
                <wp:positionH relativeFrom="margin">
                  <wp:posOffset>2540</wp:posOffset>
                </wp:positionH>
                <wp:positionV relativeFrom="paragraph">
                  <wp:posOffset>3700915</wp:posOffset>
                </wp:positionV>
                <wp:extent cx="767496" cy="139700"/>
                <wp:effectExtent l="0" t="0" r="13970" b="1905"/>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496"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B61A0" w14:textId="77777777" w:rsidR="001A7EF7" w:rsidRPr="00580F88" w:rsidRDefault="001A7EF7" w:rsidP="00580F88">
                            <w:pPr>
                              <w:pStyle w:val="Heading1"/>
                              <w:keepNext/>
                              <w:keepLines/>
                              <w:shd w:val="clear" w:color="auto" w:fill="auto"/>
                              <w:suppressAutoHyphens/>
                              <w:spacing w:after="0" w:line="240" w:lineRule="auto"/>
                              <w:rPr>
                                <w:color w:val="FFFFFF" w:themeColor="background1"/>
                                <w:sz w:val="18"/>
                                <w:szCs w:val="18"/>
                              </w:rPr>
                            </w:pPr>
                            <w:r>
                              <w:rPr>
                                <w:color w:val="FFFFFF" w:themeColor="background1"/>
                                <w:sz w:val="18"/>
                                <w:szCs w:val="18"/>
                                <w:lang w:val="hu"/>
                              </w:rPr>
                              <w:t>Telepítse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965AA" id="Text Box 20" o:spid="_x0000_s1028" type="#_x0000_t202" style="position:absolute;margin-left:.2pt;margin-top:291.4pt;width:60.45pt;height:11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" filled="f" stroked="f">
                <v:textbox style="mso-fit-shape-to-text:t" inset="0,0,0,0">
                  <w:txbxContent>
                    <w:p w14:paraId="413B61A0" w14:textId="77777777" w:rsidR="001A7EF7" w:rsidRPr="00580F88" w:rsidRDefault="001A7EF7" w:rsidP="00580F88">
                      <w:pPr>
                        <w:pStyle w:val="Heading1"/>
                        <w:keepNext/>
                        <w:keepLines/>
                        <w:shd w:val="clear" w:color="auto" w:fill="auto"/>
                        <w:suppressAutoHyphens/>
                        <w:spacing w:after="0" w:line="240" w:lineRule="auto"/>
                        <w:rPr>
                          <w:color w:val="FFFFFF" w:themeColor="background1"/>
                          <w:sz w:val="18"/>
                          <w:szCs w:val="18"/>
                        </w:rPr>
                      </w:pPr>
                      <w:r>
                        <w:rPr>
                          <w:color w:val="FFFFFF" w:themeColor="background1"/>
                          <w:sz w:val="18"/>
                          <w:szCs w:val="18"/>
                          <w:lang w:val="hu"/>
                        </w:rPr>
                        <w:t>Telepítse</w:t>
                      </w:r>
                    </w:p>
                  </w:txbxContent>
                </v:textbox>
                <w10:wrap anchorx="margin"/>
              </v:shape>
            </w:pict>
          </mc:Fallback>
        </mc:AlternateContent>
      </w:r>
      <w:r w:rsidRPr="00956DF9">
        <w:rPr>
          <w:noProof/>
          <w:color w:val="auto"/>
          <w:lang w:val="hu"/>
        </w:rPr>
        <mc:AlternateContent>
          <mc:Choice Requires="wps">
            <w:drawing>
              <wp:anchor distT="0" distB="0" distL="114300" distR="114300" simplePos="0" relativeHeight="251653120" behindDoc="0" locked="0" layoutInCell="1" allowOverlap="1" wp14:anchorId="24FEE280" wp14:editId="61440EDB">
                <wp:simplePos x="0" y="0"/>
                <wp:positionH relativeFrom="column">
                  <wp:posOffset>35560</wp:posOffset>
                </wp:positionH>
                <wp:positionV relativeFrom="paragraph">
                  <wp:posOffset>2425700</wp:posOffset>
                </wp:positionV>
                <wp:extent cx="220345" cy="86995"/>
                <wp:effectExtent l="0" t="0" r="8255" b="762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2A0F"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1.3.2</w:t>
                            </w:r>
                          </w:p>
                        </w:txbxContent>
                      </wps:txbx>
                      <wps:bodyPr rot="0" vert="horz" wrap="square" lIns="0" tIns="0" rIns="0" bIns="0" anchor="t" anchorCtr="0" upright="1">
                        <a:spAutoFit/>
                      </wps:bodyPr>
                    </wps:wsp>
                  </a:graphicData>
                </a:graphic>
              </wp:anchor>
            </w:drawing>
          </mc:Choice>
          <mc:Fallback>
            <w:pict>
              <v:shape w14:anchorId="24FEE280" id="Text Box 19" o:spid="_x0000_s1029" type="#_x0000_t202" style="position:absolute;margin-left:2.8pt;margin-top:191pt;width:17.35pt;height:6.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" filled="f" stroked="f">
                <v:textbox style="mso-fit-shape-to-text:t" inset="0,0,0,0">
                  <w:txbxContent>
                    <w:p w14:paraId="5BB92A0F"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1.3.2</w:t>
                      </w:r>
                    </w:p>
                  </w:txbxContent>
                </v:textbox>
              </v:shape>
            </w:pict>
          </mc:Fallback>
        </mc:AlternateContent>
      </w:r>
      <w:r w:rsidRPr="00956DF9">
        <w:rPr>
          <w:noProof/>
          <w:color w:val="auto"/>
          <w:lang w:val="hu"/>
        </w:rPr>
        <mc:AlternateContent>
          <mc:Choice Requires="wps">
            <w:drawing>
              <wp:anchor distT="0" distB="0" distL="114300" distR="114300" simplePos="0" relativeHeight="251652096" behindDoc="0" locked="0" layoutInCell="1" allowOverlap="1" wp14:anchorId="0AFAD6E8" wp14:editId="5413329C">
                <wp:simplePos x="0" y="0"/>
                <wp:positionH relativeFrom="column">
                  <wp:posOffset>1412875</wp:posOffset>
                </wp:positionH>
                <wp:positionV relativeFrom="paragraph">
                  <wp:posOffset>1224280</wp:posOffset>
                </wp:positionV>
                <wp:extent cx="189865" cy="86995"/>
                <wp:effectExtent l="0" t="0" r="635" b="762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4120"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1.3.2</w:t>
                            </w:r>
                          </w:p>
                        </w:txbxContent>
                      </wps:txbx>
                      <wps:bodyPr rot="0" vert="horz" wrap="square" lIns="0" tIns="0" rIns="0" bIns="0" anchor="t" anchorCtr="0" upright="1">
                        <a:spAutoFit/>
                      </wps:bodyPr>
                    </wps:wsp>
                  </a:graphicData>
                </a:graphic>
              </wp:anchor>
            </w:drawing>
          </mc:Choice>
          <mc:Fallback>
            <w:pict>
              <v:shape w14:anchorId="0AFAD6E8" id="Text Box 18" o:spid="_x0000_s1030" type="#_x0000_t202" style="position:absolute;margin-left:111.25pt;margin-top:96.4pt;width:14.95pt;height:6.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" filled="f" stroked="f">
                <v:textbox style="mso-fit-shape-to-text:t" inset="0,0,0,0">
                  <w:txbxContent>
                    <w:p w14:paraId="3AD94120"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1.3.2</w:t>
                      </w:r>
                    </w:p>
                  </w:txbxContent>
                </v:textbox>
              </v:shape>
            </w:pict>
          </mc:Fallback>
        </mc:AlternateContent>
      </w:r>
      <w:r w:rsidRPr="00956DF9">
        <w:rPr>
          <w:noProof/>
          <w:color w:val="auto"/>
          <w:lang w:val="hu"/>
        </w:rPr>
        <mc:AlternateContent>
          <mc:Choice Requires="wps">
            <w:drawing>
              <wp:anchor distT="0" distB="0" distL="114300" distR="114300" simplePos="0" relativeHeight="251651072" behindDoc="0" locked="0" layoutInCell="1" allowOverlap="1" wp14:anchorId="7F896A94" wp14:editId="55CA9CC9">
                <wp:simplePos x="0" y="0"/>
                <wp:positionH relativeFrom="column">
                  <wp:posOffset>2734946</wp:posOffset>
                </wp:positionH>
                <wp:positionV relativeFrom="paragraph">
                  <wp:posOffset>209550</wp:posOffset>
                </wp:positionV>
                <wp:extent cx="198119" cy="87629"/>
                <wp:effectExtent l="0" t="0" r="12065" b="762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19" cy="87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A50B"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1.3.1</w:t>
                            </w:r>
                          </w:p>
                        </w:txbxContent>
                      </wps:txbx>
                      <wps:bodyPr rot="0" vert="horz" wrap="square" lIns="0" tIns="0" rIns="0" bIns="0" anchor="t" anchorCtr="0" upright="1">
                        <a:spAutoFit/>
                      </wps:bodyPr>
                    </wps:wsp>
                  </a:graphicData>
                </a:graphic>
              </wp:anchor>
            </w:drawing>
          </mc:Choice>
          <mc:Fallback>
            <w:pict>
              <v:shape w14:anchorId="7F896A94" id="Text Box 17" o:spid="_x0000_s1031" type="#_x0000_t202" style="position:absolute;margin-left:215.35pt;margin-top:16.5pt;width:15.6pt;height:6.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" filled="f" stroked="f">
                <v:textbox style="mso-fit-shape-to-text:t" inset="0,0,0,0">
                  <w:txbxContent>
                    <w:p w14:paraId="273AA50B" w14:textId="77777777" w:rsidR="001A7EF7" w:rsidRPr="006E6251" w:rsidRDefault="001A7EF7" w:rsidP="006E6251">
                      <w:pPr>
                        <w:pStyle w:val="Bodytext50"/>
                        <w:shd w:val="clear" w:color="auto" w:fill="auto"/>
                        <w:suppressAutoHyphens/>
                        <w:spacing w:line="240" w:lineRule="auto"/>
                        <w:rPr>
                          <w:color w:val="auto"/>
                          <w:sz w:val="12"/>
                        </w:rPr>
                      </w:pPr>
                      <w:r>
                        <w:rPr>
                          <w:color w:val="auto"/>
                          <w:sz w:val="12"/>
                          <w:lang w:val="hu"/>
                        </w:rPr>
                        <w:t>1.3.1</w:t>
                      </w:r>
                    </w:p>
                  </w:txbxContent>
                </v:textbox>
              </v:shape>
            </w:pict>
          </mc:Fallback>
        </mc:AlternateContent>
      </w:r>
      <w:r w:rsidRPr="00956DF9">
        <w:rPr>
          <w:noProof/>
          <w:color w:val="auto"/>
          <w:lang w:val="hu"/>
        </w:rPr>
        <w:drawing>
          <wp:inline distT="0" distB="0" distL="0" distR="0" wp14:anchorId="58EDAFF2" wp14:editId="3183CA74">
            <wp:extent cx="3263708" cy="3543658"/>
            <wp:effectExtent l="0" t="0" r="0" b="0"/>
            <wp:docPr id="32" name="Рисунок 21" descr="C:\Users\46AD~1\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46AD~1\AppData\Local\Temp\FineReader12.00\media\image1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4804" cy="3544848"/>
                    </a:xfrm>
                    <a:prstGeom prst="rect">
                      <a:avLst/>
                    </a:prstGeom>
                    <a:noFill/>
                  </pic:spPr>
                </pic:pic>
              </a:graphicData>
            </a:graphic>
          </wp:inline>
        </w:drawing>
      </w:r>
    </w:p>
    <w:p w14:paraId="29970BC9" w14:textId="77777777" w:rsidR="006E6251" w:rsidRPr="00956DF9" w:rsidRDefault="00580F88" w:rsidP="006E6251">
      <w:pPr>
        <w:suppressAutoHyphens/>
        <w:rPr>
          <w:color w:val="auto"/>
        </w:rPr>
      </w:pPr>
      <w:r w:rsidRPr="00956DF9">
        <w:rPr>
          <w:noProof/>
          <w:color w:val="auto"/>
          <w:lang w:val="hu"/>
        </w:rPr>
        <mc:AlternateContent>
          <mc:Choice Requires="wps">
            <w:drawing>
              <wp:anchor distT="0" distB="0" distL="114300" distR="114300" simplePos="0" relativeHeight="251656192" behindDoc="0" locked="0" layoutInCell="1" allowOverlap="1" wp14:anchorId="27FAA16E" wp14:editId="550FB1E8">
                <wp:simplePos x="0" y="0"/>
                <wp:positionH relativeFrom="column">
                  <wp:posOffset>1778635</wp:posOffset>
                </wp:positionH>
                <wp:positionV relativeFrom="paragraph">
                  <wp:posOffset>91440</wp:posOffset>
                </wp:positionV>
                <wp:extent cx="137795" cy="87630"/>
                <wp:effectExtent l="0" t="0" r="14605" b="762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7970" w14:textId="77777777" w:rsidR="001A7EF7" w:rsidRPr="006E6251" w:rsidRDefault="001A7EF7" w:rsidP="006E6251">
                            <w:pPr>
                              <w:pStyle w:val="Bodytext20"/>
                              <w:shd w:val="clear" w:color="auto" w:fill="auto"/>
                              <w:suppressAutoHyphens/>
                              <w:spacing w:line="240" w:lineRule="auto"/>
                              <w:jc w:val="right"/>
                              <w:rPr>
                                <w:color w:val="auto"/>
                              </w:rPr>
                            </w:pPr>
                            <w:r>
                              <w:rPr>
                                <w:color w:val="auto"/>
                                <w:lang w:val="hu"/>
                              </w:rPr>
                              <w:t>2x</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27FAA16E" id="Text Box 24" o:spid="_x0000_s1032" type="#_x0000_t202" style="position:absolute;margin-left:140.05pt;margin-top:7.2pt;width:10.85pt;height:6.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" filled="f" stroked="f">
                <v:textbox style="mso-fit-shape-to-text:t" inset="0,0,0,0">
                  <w:txbxContent>
                    <w:p w14:paraId="46DA7970" w14:textId="77777777" w:rsidR="001A7EF7" w:rsidRPr="006E6251" w:rsidRDefault="001A7EF7" w:rsidP="006E6251">
                      <w:pPr>
                        <w:pStyle w:val="Bodytext20"/>
                        <w:shd w:val="clear" w:color="auto" w:fill="auto"/>
                        <w:suppressAutoHyphens/>
                        <w:spacing w:line="240" w:lineRule="auto"/>
                        <w:jc w:val="right"/>
                        <w:rPr>
                          <w:color w:val="auto"/>
                        </w:rPr>
                      </w:pPr>
                      <w:r>
                        <w:rPr>
                          <w:color w:val="auto"/>
                          <w:lang w:val="hu"/>
                        </w:rPr>
                        <w:t>2x</w:t>
                      </w:r>
                    </w:p>
                  </w:txbxContent>
                </v:textbox>
              </v:shape>
            </w:pict>
          </mc:Fallback>
        </mc:AlternateContent>
      </w:r>
      <w:r w:rsidRPr="00956DF9">
        <w:rPr>
          <w:noProof/>
          <w:color w:val="auto"/>
          <w:lang w:val="hu"/>
        </w:rPr>
        <mc:AlternateContent>
          <mc:Choice Requires="wps">
            <w:drawing>
              <wp:anchor distT="0" distB="0" distL="114300" distR="114300" simplePos="0" relativeHeight="251658240" behindDoc="0" locked="0" layoutInCell="1" allowOverlap="1" wp14:anchorId="5628ECEB" wp14:editId="7B15D2D4">
                <wp:simplePos x="0" y="0"/>
                <wp:positionH relativeFrom="column">
                  <wp:posOffset>1781810</wp:posOffset>
                </wp:positionH>
                <wp:positionV relativeFrom="paragraph">
                  <wp:posOffset>2085340</wp:posOffset>
                </wp:positionV>
                <wp:extent cx="108585" cy="100330"/>
                <wp:effectExtent l="0" t="0" r="571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842C" w14:textId="77777777" w:rsidR="001A7EF7" w:rsidRPr="006E6251" w:rsidRDefault="001A7EF7" w:rsidP="006E6251">
                            <w:pPr>
                              <w:pStyle w:val="Bodytext20"/>
                              <w:shd w:val="clear" w:color="auto" w:fill="auto"/>
                              <w:suppressAutoHyphens/>
                              <w:spacing w:line="240" w:lineRule="auto"/>
                              <w:jc w:val="right"/>
                              <w:rPr>
                                <w:color w:val="auto"/>
                              </w:rPr>
                            </w:pPr>
                            <w:r>
                              <w:rPr>
                                <w:color w:val="auto"/>
                                <w:lang w:val="hu"/>
                              </w:rPr>
                              <w:t>6x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8ECEB" id="Text Box 26" o:spid="_x0000_s1033" type="#_x0000_t202" style="position:absolute;margin-left:140.3pt;margin-top:164.2pt;width:8.5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" filled="f" stroked="f">
                <v:textbox inset="0,0,0,0">
                  <w:txbxContent>
                    <w:p w14:paraId="0C56842C" w14:textId="77777777" w:rsidR="001A7EF7" w:rsidRPr="006E6251" w:rsidRDefault="001A7EF7" w:rsidP="006E6251">
                      <w:pPr>
                        <w:pStyle w:val="Bodytext20"/>
                        <w:shd w:val="clear" w:color="auto" w:fill="auto"/>
                        <w:suppressAutoHyphens/>
                        <w:spacing w:line="240" w:lineRule="auto"/>
                        <w:jc w:val="right"/>
                        <w:rPr>
                          <w:color w:val="auto"/>
                        </w:rPr>
                      </w:pPr>
                      <w:r>
                        <w:rPr>
                          <w:color w:val="auto"/>
                          <w:lang w:val="hu"/>
                        </w:rPr>
                        <w:t>6x</w:t>
                      </w:r>
                    </w:p>
                  </w:txbxContent>
                </v:textbox>
              </v:shape>
            </w:pict>
          </mc:Fallback>
        </mc:AlternateContent>
      </w:r>
      <w:r w:rsidRPr="00956DF9">
        <w:rPr>
          <w:noProof/>
          <w:color w:val="auto"/>
          <w:lang w:val="hu"/>
        </w:rPr>
        <mc:AlternateContent>
          <mc:Choice Requires="wps">
            <w:drawing>
              <wp:anchor distT="0" distB="0" distL="114300" distR="114300" simplePos="0" relativeHeight="251657216" behindDoc="0" locked="0" layoutInCell="1" allowOverlap="1" wp14:anchorId="0F45F898" wp14:editId="0A5E9027">
                <wp:simplePos x="0" y="0"/>
                <wp:positionH relativeFrom="column">
                  <wp:posOffset>94615</wp:posOffset>
                </wp:positionH>
                <wp:positionV relativeFrom="paragraph">
                  <wp:posOffset>2088515</wp:posOffset>
                </wp:positionV>
                <wp:extent cx="174625" cy="87630"/>
                <wp:effectExtent l="0" t="0" r="15875" b="762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BCA1" w14:textId="77777777" w:rsidR="001A7EF7" w:rsidRPr="006E6251" w:rsidRDefault="001A7EF7" w:rsidP="006E6251">
                            <w:pPr>
                              <w:pStyle w:val="Bodytext20"/>
                              <w:shd w:val="clear" w:color="auto" w:fill="auto"/>
                              <w:suppressAutoHyphens/>
                              <w:spacing w:line="240" w:lineRule="auto"/>
                              <w:rPr>
                                <w:color w:val="auto"/>
                              </w:rPr>
                            </w:pPr>
                            <w:r>
                              <w:rPr>
                                <w:color w:val="auto"/>
                                <w:lang w:val="hu"/>
                              </w:rPr>
                              <w:t>4x</w:t>
                            </w:r>
                          </w:p>
                        </w:txbxContent>
                      </wps:txbx>
                      <wps:bodyPr rot="0" vert="horz" wrap="square" lIns="0" tIns="0" rIns="0" bIns="0" anchor="t" anchorCtr="0" upright="1">
                        <a:spAutoFit/>
                      </wps:bodyPr>
                    </wps:wsp>
                  </a:graphicData>
                </a:graphic>
              </wp:anchor>
            </w:drawing>
          </mc:Choice>
          <mc:Fallback>
            <w:pict>
              <v:shape w14:anchorId="0F45F898" id="Text Box 25" o:spid="_x0000_s1034" type="#_x0000_t202" style="position:absolute;margin-left:7.45pt;margin-top:164.45pt;width:13.75pt;height:6.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" filled="f" stroked="f">
                <v:textbox style="mso-fit-shape-to-text:t" inset="0,0,0,0">
                  <w:txbxContent>
                    <w:p w14:paraId="5776BCA1" w14:textId="77777777" w:rsidR="001A7EF7" w:rsidRPr="006E6251" w:rsidRDefault="001A7EF7" w:rsidP="006E6251">
                      <w:pPr>
                        <w:pStyle w:val="Bodytext20"/>
                        <w:shd w:val="clear" w:color="auto" w:fill="auto"/>
                        <w:suppressAutoHyphens/>
                        <w:spacing w:line="240" w:lineRule="auto"/>
                        <w:rPr>
                          <w:color w:val="auto"/>
                        </w:rPr>
                      </w:pPr>
                      <w:r>
                        <w:rPr>
                          <w:color w:val="auto"/>
                          <w:lang w:val="hu"/>
                        </w:rPr>
                        <w:t>4x</w:t>
                      </w:r>
                    </w:p>
                  </w:txbxContent>
                </v:textbox>
              </v:shape>
            </w:pict>
          </mc:Fallback>
        </mc:AlternateContent>
      </w:r>
      <w:r w:rsidRPr="00956DF9">
        <w:rPr>
          <w:noProof/>
          <w:color w:val="auto"/>
          <w:lang w:val="hu"/>
        </w:rPr>
        <mc:AlternateContent>
          <mc:Choice Requires="wps">
            <w:drawing>
              <wp:anchor distT="0" distB="0" distL="114300" distR="114300" simplePos="0" relativeHeight="251655168" behindDoc="0" locked="0" layoutInCell="1" allowOverlap="1" wp14:anchorId="68CCCCBB" wp14:editId="13D7145A">
                <wp:simplePos x="0" y="0"/>
                <wp:positionH relativeFrom="column">
                  <wp:posOffset>80010</wp:posOffset>
                </wp:positionH>
                <wp:positionV relativeFrom="paragraph">
                  <wp:posOffset>142240</wp:posOffset>
                </wp:positionV>
                <wp:extent cx="187325" cy="87630"/>
                <wp:effectExtent l="0" t="0" r="3175" b="762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E192" w14:textId="77777777" w:rsidR="001A7EF7" w:rsidRPr="006E6251" w:rsidRDefault="001A7EF7" w:rsidP="006E6251">
                            <w:pPr>
                              <w:pStyle w:val="Bodytext20"/>
                              <w:shd w:val="clear" w:color="auto" w:fill="auto"/>
                              <w:suppressAutoHyphens/>
                              <w:spacing w:line="240" w:lineRule="auto"/>
                              <w:rPr>
                                <w:color w:val="auto"/>
                              </w:rPr>
                            </w:pPr>
                            <w:r>
                              <w:rPr>
                                <w:color w:val="auto"/>
                                <w:lang w:val="hu"/>
                              </w:rPr>
                              <w:t>1x</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68CCCCBB" id="Text Box 23" o:spid="_x0000_s1035" type="#_x0000_t202" style="position:absolute;margin-left:6.3pt;margin-top:11.2pt;width:14.75pt;height:6.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" filled="f" stroked="f">
                <v:textbox style="mso-fit-shape-to-text:t" inset="0,0,0,0">
                  <w:txbxContent>
                    <w:p w14:paraId="0CACE192" w14:textId="77777777" w:rsidR="001A7EF7" w:rsidRPr="006E6251" w:rsidRDefault="001A7EF7" w:rsidP="006E6251">
                      <w:pPr>
                        <w:pStyle w:val="Bodytext20"/>
                        <w:shd w:val="clear" w:color="auto" w:fill="auto"/>
                        <w:suppressAutoHyphens/>
                        <w:spacing w:line="240" w:lineRule="auto"/>
                        <w:rPr>
                          <w:color w:val="auto"/>
                        </w:rPr>
                      </w:pPr>
                      <w:r>
                        <w:rPr>
                          <w:color w:val="auto"/>
                          <w:lang w:val="hu"/>
                        </w:rPr>
                        <w:t>1x</w:t>
                      </w:r>
                    </w:p>
                  </w:txbxContent>
                </v:textbox>
              </v:shape>
            </w:pict>
          </mc:Fallback>
        </mc:AlternateContent>
      </w:r>
      <w:r w:rsidRPr="00956DF9">
        <w:rPr>
          <w:noProof/>
          <w:color w:val="auto"/>
          <w:lang w:val="hu"/>
        </w:rPr>
        <w:drawing>
          <wp:inline distT="0" distB="0" distL="0" distR="0" wp14:anchorId="3D34822F" wp14:editId="22731579">
            <wp:extent cx="3276600" cy="4042298"/>
            <wp:effectExtent l="0" t="0" r="0" b="0"/>
            <wp:docPr id="55" name="Рисунок 55" descr="C:\Users\46AD~1\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46AD~1\AppData\Local\Temp\FineReader12.00\media\image11.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551"/>
                    <a:stretch/>
                  </pic:blipFill>
                  <pic:spPr bwMode="auto">
                    <a:xfrm>
                      <a:off x="0" y="0"/>
                      <a:ext cx="3277766" cy="4043737"/>
                    </a:xfrm>
                    <a:prstGeom prst="rect">
                      <a:avLst/>
                    </a:prstGeom>
                    <a:noFill/>
                    <a:ln>
                      <a:noFill/>
                    </a:ln>
                    <a:extLst>
                      <a:ext uri="{53640926-AAD7-44D8-BBD7-CCE9431645EC}">
                        <a14:shadowObscured xmlns:a14="http://schemas.microsoft.com/office/drawing/2010/main"/>
                      </a:ext>
                    </a:extLst>
                  </pic:spPr>
                </pic:pic>
              </a:graphicData>
            </a:graphic>
          </wp:inline>
        </w:drawing>
      </w:r>
    </w:p>
    <w:tbl>
      <w:tblPr>
        <w:tblOverlap w:val="never"/>
        <w:tblW w:w="5162" w:type="dxa"/>
        <w:jc w:val="center"/>
        <w:tblLayout w:type="fixed"/>
        <w:tblCellMar>
          <w:left w:w="28" w:type="dxa"/>
          <w:right w:w="28" w:type="dxa"/>
        </w:tblCellMar>
        <w:tblLook w:val="04A0" w:firstRow="1" w:lastRow="0" w:firstColumn="1" w:lastColumn="0" w:noHBand="0" w:noVBand="1"/>
      </w:tblPr>
      <w:tblGrid>
        <w:gridCol w:w="192"/>
        <w:gridCol w:w="2248"/>
        <w:gridCol w:w="2722"/>
      </w:tblGrid>
      <w:tr w:rsidR="001E62EB" w:rsidRPr="00B615F2" w14:paraId="33AA071E" w14:textId="77777777" w:rsidTr="001E62EB">
        <w:trPr>
          <w:trHeight w:val="23"/>
          <w:jc w:val="center"/>
        </w:trPr>
        <w:tc>
          <w:tcPr>
            <w:tcW w:w="192" w:type="dxa"/>
            <w:shd w:val="clear" w:color="auto" w:fill="auto"/>
            <w:vAlign w:val="bottom"/>
          </w:tcPr>
          <w:p w14:paraId="22ABED98" w14:textId="77777777" w:rsidR="001E62EB" w:rsidRPr="00956DF9" w:rsidRDefault="001E62EB" w:rsidP="001E62EB">
            <w:pPr>
              <w:pStyle w:val="H2"/>
              <w:pageBreakBefore/>
            </w:pPr>
          </w:p>
        </w:tc>
        <w:tc>
          <w:tcPr>
            <w:tcW w:w="2248" w:type="dxa"/>
            <w:shd w:val="clear" w:color="auto" w:fill="auto"/>
            <w:vAlign w:val="bottom"/>
          </w:tcPr>
          <w:p w14:paraId="38C6B650" w14:textId="77777777" w:rsidR="001E62EB" w:rsidRPr="00956DF9" w:rsidRDefault="001E62EB" w:rsidP="001E62EB">
            <w:pPr>
              <w:pStyle w:val="Bodytext20"/>
              <w:pageBreakBefore/>
              <w:shd w:val="clear" w:color="auto" w:fill="auto"/>
              <w:suppressAutoHyphens/>
              <w:spacing w:before="28" w:after="28" w:line="240" w:lineRule="auto"/>
              <w:rPr>
                <w:bCs/>
                <w:color w:val="auto"/>
                <w:sz w:val="10"/>
                <w:szCs w:val="10"/>
              </w:rPr>
            </w:pPr>
            <w:r w:rsidRPr="00956DF9">
              <w:rPr>
                <w:b/>
                <w:bCs/>
                <w:color w:val="auto"/>
                <w:sz w:val="10"/>
                <w:szCs w:val="10"/>
              </w:rPr>
              <w:t xml:space="preserve">EN: </w:t>
            </w:r>
            <w:r w:rsidRPr="00956DF9">
              <w:rPr>
                <w:color w:val="auto"/>
                <w:sz w:val="10"/>
                <w:szCs w:val="10"/>
              </w:rPr>
              <w:t xml:space="preserve">Wire to </w:t>
            </w:r>
            <w:proofErr w:type="spellStart"/>
            <w:r w:rsidRPr="00956DF9">
              <w:rPr>
                <w:color w:val="auto"/>
                <w:sz w:val="10"/>
                <w:szCs w:val="10"/>
              </w:rPr>
              <w:t>accesories</w:t>
            </w:r>
            <w:proofErr w:type="spellEnd"/>
            <w:r w:rsidRPr="00956DF9">
              <w:rPr>
                <w:color w:val="auto"/>
                <w:sz w:val="10"/>
                <w:szCs w:val="10"/>
              </w:rPr>
              <w:t xml:space="preserve"> (optional)</w:t>
            </w:r>
          </w:p>
        </w:tc>
        <w:tc>
          <w:tcPr>
            <w:tcW w:w="2722" w:type="dxa"/>
            <w:shd w:val="clear" w:color="auto" w:fill="auto"/>
            <w:vAlign w:val="bottom"/>
          </w:tcPr>
          <w:p w14:paraId="3A4CE997" w14:textId="77777777" w:rsidR="001E62EB" w:rsidRPr="00956DF9" w:rsidRDefault="001E62EB" w:rsidP="001E62EB">
            <w:pPr>
              <w:pStyle w:val="Bodytext20"/>
              <w:pageBreakBefore/>
              <w:shd w:val="clear" w:color="auto" w:fill="auto"/>
              <w:suppressAutoHyphens/>
              <w:spacing w:before="28" w:after="28" w:line="240" w:lineRule="auto"/>
              <w:rPr>
                <w:bCs/>
                <w:color w:val="auto"/>
                <w:sz w:val="10"/>
                <w:szCs w:val="10"/>
                <w:lang w:val="nl-NL"/>
              </w:rPr>
            </w:pPr>
            <w:r w:rsidRPr="00956DF9">
              <w:rPr>
                <w:b/>
                <w:bCs/>
                <w:color w:val="auto"/>
                <w:sz w:val="10"/>
                <w:szCs w:val="10"/>
                <w:lang w:val="nl-NL"/>
              </w:rPr>
              <w:t xml:space="preserve">DE: </w:t>
            </w:r>
            <w:proofErr w:type="spellStart"/>
            <w:r w:rsidRPr="00956DF9">
              <w:rPr>
                <w:color w:val="auto"/>
                <w:sz w:val="10"/>
                <w:szCs w:val="10"/>
                <w:lang w:val="nl-NL"/>
              </w:rPr>
              <w:t>Mit</w:t>
            </w:r>
            <w:proofErr w:type="spellEnd"/>
            <w:r w:rsidRPr="00956DF9">
              <w:rPr>
                <w:color w:val="auto"/>
                <w:sz w:val="10"/>
                <w:szCs w:val="10"/>
                <w:lang w:val="nl-NL"/>
              </w:rPr>
              <w:t xml:space="preserve"> </w:t>
            </w:r>
            <w:proofErr w:type="spellStart"/>
            <w:r w:rsidRPr="00956DF9">
              <w:rPr>
                <w:color w:val="auto"/>
                <w:sz w:val="10"/>
                <w:szCs w:val="10"/>
                <w:lang w:val="nl-NL"/>
              </w:rPr>
              <w:t>dem</w:t>
            </w:r>
            <w:proofErr w:type="spellEnd"/>
            <w:r w:rsidRPr="00956DF9">
              <w:rPr>
                <w:color w:val="auto"/>
                <w:sz w:val="10"/>
                <w:szCs w:val="10"/>
                <w:lang w:val="nl-NL"/>
              </w:rPr>
              <w:t xml:space="preserve"> </w:t>
            </w:r>
            <w:proofErr w:type="spellStart"/>
            <w:r w:rsidRPr="00956DF9">
              <w:rPr>
                <w:color w:val="auto"/>
                <w:sz w:val="10"/>
                <w:szCs w:val="10"/>
                <w:lang w:val="nl-NL"/>
              </w:rPr>
              <w:t>Zubehör</w:t>
            </w:r>
            <w:proofErr w:type="spellEnd"/>
            <w:r w:rsidRPr="00956DF9">
              <w:rPr>
                <w:color w:val="auto"/>
                <w:sz w:val="10"/>
                <w:szCs w:val="10"/>
                <w:lang w:val="nl-NL"/>
              </w:rPr>
              <w:t xml:space="preserve"> </w:t>
            </w:r>
            <w:proofErr w:type="spellStart"/>
            <w:r w:rsidRPr="00956DF9">
              <w:rPr>
                <w:color w:val="auto"/>
                <w:sz w:val="10"/>
                <w:szCs w:val="10"/>
                <w:lang w:val="nl-NL"/>
              </w:rPr>
              <w:t>verdrahten</w:t>
            </w:r>
            <w:proofErr w:type="spellEnd"/>
            <w:r w:rsidRPr="00956DF9">
              <w:rPr>
                <w:color w:val="auto"/>
                <w:sz w:val="10"/>
                <w:szCs w:val="10"/>
                <w:lang w:val="nl-NL"/>
              </w:rPr>
              <w:t xml:space="preserve"> (</w:t>
            </w:r>
            <w:proofErr w:type="spellStart"/>
            <w:r w:rsidRPr="00956DF9">
              <w:rPr>
                <w:color w:val="auto"/>
                <w:sz w:val="10"/>
                <w:szCs w:val="10"/>
                <w:lang w:val="nl-NL"/>
              </w:rPr>
              <w:t>optional</w:t>
            </w:r>
            <w:proofErr w:type="spellEnd"/>
            <w:r w:rsidRPr="00956DF9">
              <w:rPr>
                <w:color w:val="auto"/>
                <w:sz w:val="10"/>
                <w:szCs w:val="10"/>
                <w:lang w:val="nl-NL"/>
              </w:rPr>
              <w:t>)</w:t>
            </w:r>
          </w:p>
        </w:tc>
      </w:tr>
      <w:tr w:rsidR="001E62EB" w:rsidRPr="00956DF9" w14:paraId="4224DBFD" w14:textId="77777777" w:rsidTr="001E62EB">
        <w:trPr>
          <w:trHeight w:val="23"/>
          <w:jc w:val="center"/>
        </w:trPr>
        <w:tc>
          <w:tcPr>
            <w:tcW w:w="192" w:type="dxa"/>
            <w:shd w:val="clear" w:color="auto" w:fill="auto"/>
          </w:tcPr>
          <w:p w14:paraId="1CDFEBC2" w14:textId="77777777" w:rsidR="001E62EB" w:rsidRPr="00956DF9" w:rsidRDefault="001E62EB" w:rsidP="001A7EF7">
            <w:pPr>
              <w:suppressAutoHyphens/>
              <w:spacing w:before="28" w:after="28"/>
              <w:rPr>
                <w:color w:val="auto"/>
                <w:sz w:val="10"/>
                <w:szCs w:val="10"/>
                <w:lang w:val="nl-NL"/>
              </w:rPr>
            </w:pPr>
          </w:p>
        </w:tc>
        <w:tc>
          <w:tcPr>
            <w:tcW w:w="2248" w:type="dxa"/>
            <w:shd w:val="clear" w:color="auto" w:fill="auto"/>
            <w:vAlign w:val="bottom"/>
          </w:tcPr>
          <w:p w14:paraId="55642D7E" w14:textId="77777777" w:rsidR="001E62EB" w:rsidRPr="00956DF9" w:rsidRDefault="001E62EB"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FR: </w:t>
            </w:r>
            <w:proofErr w:type="spellStart"/>
            <w:r w:rsidRPr="00956DF9">
              <w:rPr>
                <w:color w:val="auto"/>
                <w:sz w:val="10"/>
                <w:szCs w:val="10"/>
              </w:rPr>
              <w:t>Reliez</w:t>
            </w:r>
            <w:proofErr w:type="spellEnd"/>
            <w:r w:rsidRPr="00956DF9">
              <w:rPr>
                <w:color w:val="auto"/>
                <w:sz w:val="10"/>
                <w:szCs w:val="10"/>
              </w:rPr>
              <w:t xml:space="preserve"> aux </w:t>
            </w:r>
            <w:proofErr w:type="spellStart"/>
            <w:r w:rsidRPr="00956DF9">
              <w:rPr>
                <w:color w:val="auto"/>
                <w:sz w:val="10"/>
                <w:szCs w:val="10"/>
              </w:rPr>
              <w:t>accessoires</w:t>
            </w:r>
            <w:proofErr w:type="spellEnd"/>
            <w:r w:rsidRPr="00956DF9">
              <w:rPr>
                <w:color w:val="auto"/>
                <w:sz w:val="10"/>
                <w:szCs w:val="10"/>
              </w:rPr>
              <w:t xml:space="preserve"> (</w:t>
            </w:r>
            <w:proofErr w:type="spellStart"/>
            <w:r w:rsidRPr="00956DF9">
              <w:rPr>
                <w:color w:val="auto"/>
                <w:sz w:val="10"/>
                <w:szCs w:val="10"/>
              </w:rPr>
              <w:t>en</w:t>
            </w:r>
            <w:proofErr w:type="spellEnd"/>
            <w:r w:rsidRPr="00956DF9">
              <w:rPr>
                <w:color w:val="auto"/>
                <w:sz w:val="10"/>
                <w:szCs w:val="10"/>
              </w:rPr>
              <w:t xml:space="preserve"> option)</w:t>
            </w:r>
          </w:p>
        </w:tc>
        <w:tc>
          <w:tcPr>
            <w:tcW w:w="2722" w:type="dxa"/>
            <w:shd w:val="clear" w:color="auto" w:fill="auto"/>
            <w:vAlign w:val="bottom"/>
          </w:tcPr>
          <w:p w14:paraId="7F322791" w14:textId="77777777" w:rsidR="001E62EB" w:rsidRPr="00956DF9" w:rsidRDefault="001E62EB" w:rsidP="001A7EF7">
            <w:pPr>
              <w:pStyle w:val="Bodytext20"/>
              <w:shd w:val="clear" w:color="auto" w:fill="auto"/>
              <w:suppressAutoHyphens/>
              <w:spacing w:before="28" w:after="28" w:line="240" w:lineRule="auto"/>
              <w:rPr>
                <w:bCs/>
                <w:color w:val="auto"/>
                <w:sz w:val="10"/>
                <w:szCs w:val="10"/>
              </w:rPr>
            </w:pPr>
            <w:r w:rsidRPr="00956DF9">
              <w:rPr>
                <w:b/>
                <w:bCs/>
                <w:color w:val="auto"/>
                <w:sz w:val="10"/>
                <w:szCs w:val="10"/>
              </w:rPr>
              <w:t xml:space="preserve">TÜ: </w:t>
            </w:r>
            <w:proofErr w:type="spellStart"/>
            <w:r w:rsidRPr="00956DF9">
              <w:rPr>
                <w:color w:val="auto"/>
                <w:sz w:val="10"/>
                <w:szCs w:val="10"/>
              </w:rPr>
              <w:t>Aksesuarlara</w:t>
            </w:r>
            <w:proofErr w:type="spellEnd"/>
            <w:r w:rsidRPr="00956DF9">
              <w:rPr>
                <w:color w:val="auto"/>
                <w:sz w:val="10"/>
                <w:szCs w:val="10"/>
              </w:rPr>
              <w:t xml:space="preserve"> </w:t>
            </w:r>
            <w:proofErr w:type="spellStart"/>
            <w:r w:rsidRPr="00956DF9">
              <w:rPr>
                <w:color w:val="auto"/>
                <w:sz w:val="10"/>
                <w:szCs w:val="10"/>
              </w:rPr>
              <w:t>kablo</w:t>
            </w:r>
            <w:proofErr w:type="spellEnd"/>
            <w:r w:rsidRPr="00956DF9">
              <w:rPr>
                <w:color w:val="auto"/>
                <w:sz w:val="10"/>
                <w:szCs w:val="10"/>
              </w:rPr>
              <w:t xml:space="preserve"> </w:t>
            </w:r>
            <w:proofErr w:type="spellStart"/>
            <w:r w:rsidRPr="00956DF9">
              <w:rPr>
                <w:color w:val="auto"/>
                <w:sz w:val="10"/>
                <w:szCs w:val="10"/>
              </w:rPr>
              <w:t>ile</w:t>
            </w:r>
            <w:proofErr w:type="spellEnd"/>
            <w:r w:rsidRPr="00956DF9">
              <w:rPr>
                <w:color w:val="auto"/>
                <w:sz w:val="10"/>
                <w:szCs w:val="10"/>
              </w:rPr>
              <w:t xml:space="preserve"> </w:t>
            </w:r>
            <w:proofErr w:type="spellStart"/>
            <w:r w:rsidRPr="00956DF9">
              <w:rPr>
                <w:color w:val="auto"/>
                <w:sz w:val="10"/>
                <w:szCs w:val="10"/>
              </w:rPr>
              <w:t>bağlama</w:t>
            </w:r>
            <w:proofErr w:type="spellEnd"/>
            <w:r w:rsidRPr="00956DF9">
              <w:rPr>
                <w:color w:val="auto"/>
                <w:sz w:val="10"/>
                <w:szCs w:val="10"/>
              </w:rPr>
              <w:t xml:space="preserve"> (</w:t>
            </w:r>
            <w:proofErr w:type="spellStart"/>
            <w:r w:rsidRPr="00956DF9">
              <w:rPr>
                <w:color w:val="auto"/>
                <w:sz w:val="10"/>
                <w:szCs w:val="10"/>
              </w:rPr>
              <w:t>isteğe</w:t>
            </w:r>
            <w:proofErr w:type="spellEnd"/>
            <w:r w:rsidRPr="00956DF9">
              <w:rPr>
                <w:color w:val="auto"/>
                <w:sz w:val="10"/>
                <w:szCs w:val="10"/>
              </w:rPr>
              <w:t xml:space="preserve"> </w:t>
            </w:r>
            <w:proofErr w:type="spellStart"/>
            <w:r w:rsidRPr="00956DF9">
              <w:rPr>
                <w:color w:val="auto"/>
                <w:sz w:val="10"/>
                <w:szCs w:val="10"/>
              </w:rPr>
              <w:t>bağlı</w:t>
            </w:r>
            <w:proofErr w:type="spellEnd"/>
            <w:r w:rsidRPr="00956DF9">
              <w:rPr>
                <w:color w:val="auto"/>
                <w:sz w:val="10"/>
                <w:szCs w:val="10"/>
              </w:rPr>
              <w:t>)</w:t>
            </w:r>
          </w:p>
        </w:tc>
      </w:tr>
      <w:tr w:rsidR="001E62EB" w:rsidRPr="00B615F2" w14:paraId="55EEC5E2" w14:textId="77777777" w:rsidTr="001E62EB">
        <w:trPr>
          <w:trHeight w:val="23"/>
          <w:jc w:val="center"/>
        </w:trPr>
        <w:tc>
          <w:tcPr>
            <w:tcW w:w="192" w:type="dxa"/>
            <w:shd w:val="clear" w:color="auto" w:fill="auto"/>
          </w:tcPr>
          <w:p w14:paraId="1B184B8F" w14:textId="77777777" w:rsidR="001E62EB" w:rsidRPr="00956DF9" w:rsidRDefault="001E62EB" w:rsidP="001A7EF7">
            <w:pPr>
              <w:suppressAutoHyphens/>
              <w:spacing w:before="28" w:after="28"/>
              <w:rPr>
                <w:color w:val="auto"/>
                <w:sz w:val="10"/>
                <w:szCs w:val="10"/>
              </w:rPr>
            </w:pPr>
          </w:p>
        </w:tc>
        <w:tc>
          <w:tcPr>
            <w:tcW w:w="2248" w:type="dxa"/>
            <w:shd w:val="clear" w:color="auto" w:fill="auto"/>
            <w:vAlign w:val="bottom"/>
          </w:tcPr>
          <w:p w14:paraId="0E176DD7" w14:textId="77777777" w:rsidR="001E62EB" w:rsidRPr="00956DF9" w:rsidRDefault="001E62EB" w:rsidP="001A7EF7">
            <w:pPr>
              <w:pStyle w:val="Bodytext20"/>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ES: </w:t>
            </w:r>
            <w:proofErr w:type="spellStart"/>
            <w:r w:rsidRPr="00956DF9">
              <w:rPr>
                <w:color w:val="auto"/>
                <w:sz w:val="10"/>
                <w:szCs w:val="10"/>
                <w:lang w:val="it-IT"/>
              </w:rPr>
              <w:t>Conectarla</w:t>
            </w:r>
            <w:proofErr w:type="spellEnd"/>
            <w:r w:rsidRPr="00956DF9">
              <w:rPr>
                <w:color w:val="auto"/>
                <w:sz w:val="10"/>
                <w:szCs w:val="10"/>
                <w:lang w:val="it-IT"/>
              </w:rPr>
              <w:t xml:space="preserve"> a </w:t>
            </w:r>
            <w:proofErr w:type="spellStart"/>
            <w:r w:rsidRPr="00956DF9">
              <w:rPr>
                <w:color w:val="auto"/>
                <w:sz w:val="10"/>
                <w:szCs w:val="10"/>
                <w:lang w:val="it-IT"/>
              </w:rPr>
              <w:t>los</w:t>
            </w:r>
            <w:proofErr w:type="spellEnd"/>
            <w:r w:rsidRPr="00956DF9">
              <w:rPr>
                <w:color w:val="auto"/>
                <w:sz w:val="10"/>
                <w:szCs w:val="10"/>
                <w:lang w:val="it-IT"/>
              </w:rPr>
              <w:t xml:space="preserve"> </w:t>
            </w:r>
            <w:proofErr w:type="spellStart"/>
            <w:r w:rsidRPr="00956DF9">
              <w:rPr>
                <w:color w:val="auto"/>
                <w:sz w:val="10"/>
                <w:szCs w:val="10"/>
                <w:lang w:val="it-IT"/>
              </w:rPr>
              <w:t>accesorios</w:t>
            </w:r>
            <w:proofErr w:type="spellEnd"/>
            <w:r w:rsidRPr="00956DF9">
              <w:rPr>
                <w:color w:val="auto"/>
                <w:sz w:val="10"/>
                <w:szCs w:val="10"/>
                <w:lang w:val="it-IT"/>
              </w:rPr>
              <w:t xml:space="preserve"> (</w:t>
            </w:r>
            <w:proofErr w:type="spellStart"/>
            <w:r w:rsidRPr="00956DF9">
              <w:rPr>
                <w:color w:val="auto"/>
                <w:sz w:val="10"/>
                <w:szCs w:val="10"/>
                <w:lang w:val="it-IT"/>
              </w:rPr>
              <w:t>opcional</w:t>
            </w:r>
            <w:proofErr w:type="spellEnd"/>
            <w:r w:rsidRPr="00956DF9">
              <w:rPr>
                <w:color w:val="auto"/>
                <w:sz w:val="10"/>
                <w:szCs w:val="10"/>
                <w:lang w:val="it-IT"/>
              </w:rPr>
              <w:t>)</w:t>
            </w:r>
          </w:p>
        </w:tc>
        <w:tc>
          <w:tcPr>
            <w:tcW w:w="2722" w:type="dxa"/>
            <w:shd w:val="clear" w:color="auto" w:fill="auto"/>
            <w:vAlign w:val="bottom"/>
          </w:tcPr>
          <w:p w14:paraId="33DD901F" w14:textId="77777777" w:rsidR="001E62EB" w:rsidRPr="00956DF9" w:rsidRDefault="001E62EB" w:rsidP="001A7EF7">
            <w:pPr>
              <w:pStyle w:val="Bodytext20"/>
              <w:shd w:val="clear" w:color="auto" w:fill="auto"/>
              <w:suppressAutoHyphens/>
              <w:spacing w:before="28" w:after="28" w:line="240" w:lineRule="auto"/>
              <w:rPr>
                <w:color w:val="auto"/>
                <w:sz w:val="10"/>
                <w:szCs w:val="10"/>
                <w:lang w:val="it-IT"/>
              </w:rPr>
            </w:pPr>
            <w:r w:rsidRPr="00956DF9">
              <w:rPr>
                <w:b/>
                <w:bCs/>
                <w:color w:val="auto"/>
                <w:sz w:val="10"/>
                <w:szCs w:val="10"/>
              </w:rPr>
              <w:t>РУС</w:t>
            </w:r>
            <w:r w:rsidRPr="00956DF9">
              <w:rPr>
                <w:b/>
                <w:bCs/>
                <w:color w:val="auto"/>
                <w:sz w:val="10"/>
                <w:szCs w:val="10"/>
                <w:lang w:val="it-IT"/>
              </w:rPr>
              <w:t xml:space="preserve">: </w:t>
            </w:r>
            <w:r w:rsidRPr="00956DF9">
              <w:rPr>
                <w:color w:val="auto"/>
                <w:sz w:val="10"/>
                <w:szCs w:val="10"/>
              </w:rPr>
              <w:t>Проводка</w:t>
            </w:r>
            <w:r w:rsidRPr="00956DF9">
              <w:rPr>
                <w:color w:val="auto"/>
                <w:sz w:val="10"/>
                <w:szCs w:val="10"/>
                <w:lang w:val="it-IT"/>
              </w:rPr>
              <w:t xml:space="preserve"> </w:t>
            </w:r>
            <w:r w:rsidRPr="00956DF9">
              <w:rPr>
                <w:color w:val="auto"/>
                <w:sz w:val="10"/>
                <w:szCs w:val="10"/>
              </w:rPr>
              <w:t>к</w:t>
            </w:r>
            <w:r w:rsidRPr="00956DF9">
              <w:rPr>
                <w:color w:val="auto"/>
                <w:sz w:val="10"/>
                <w:szCs w:val="10"/>
                <w:lang w:val="it-IT"/>
              </w:rPr>
              <w:t xml:space="preserve"> </w:t>
            </w:r>
            <w:proofErr w:type="spellStart"/>
            <w:r w:rsidRPr="00956DF9">
              <w:rPr>
                <w:color w:val="auto"/>
                <w:sz w:val="10"/>
                <w:szCs w:val="10"/>
              </w:rPr>
              <w:t>аксессуарам</w:t>
            </w:r>
            <w:proofErr w:type="spellEnd"/>
            <w:r w:rsidRPr="00956DF9">
              <w:rPr>
                <w:color w:val="auto"/>
                <w:sz w:val="10"/>
                <w:szCs w:val="10"/>
                <w:lang w:val="it-IT"/>
              </w:rPr>
              <w:t xml:space="preserve"> (</w:t>
            </w:r>
            <w:proofErr w:type="spellStart"/>
            <w:r w:rsidRPr="00956DF9">
              <w:rPr>
                <w:color w:val="auto"/>
                <w:sz w:val="10"/>
                <w:szCs w:val="10"/>
              </w:rPr>
              <w:t>дополнительно</w:t>
            </w:r>
            <w:proofErr w:type="spellEnd"/>
            <w:r w:rsidRPr="00956DF9">
              <w:rPr>
                <w:color w:val="auto"/>
                <w:sz w:val="10"/>
                <w:szCs w:val="10"/>
                <w:lang w:val="it-IT"/>
              </w:rPr>
              <w:t>)</w:t>
            </w:r>
          </w:p>
        </w:tc>
      </w:tr>
      <w:tr w:rsidR="001E62EB" w:rsidRPr="00B615F2" w14:paraId="0E975E8B" w14:textId="77777777" w:rsidTr="001E62EB">
        <w:trPr>
          <w:trHeight w:val="23"/>
          <w:jc w:val="center"/>
        </w:trPr>
        <w:tc>
          <w:tcPr>
            <w:tcW w:w="192" w:type="dxa"/>
            <w:shd w:val="clear" w:color="auto" w:fill="auto"/>
          </w:tcPr>
          <w:p w14:paraId="442A5A06" w14:textId="77777777" w:rsidR="001E62EB" w:rsidRPr="00956DF9" w:rsidRDefault="001E62EB" w:rsidP="001A7EF7">
            <w:pPr>
              <w:suppressAutoHyphens/>
              <w:spacing w:before="28" w:after="28"/>
              <w:rPr>
                <w:color w:val="auto"/>
                <w:sz w:val="10"/>
                <w:szCs w:val="10"/>
                <w:lang w:val="it-IT"/>
              </w:rPr>
            </w:pPr>
          </w:p>
        </w:tc>
        <w:tc>
          <w:tcPr>
            <w:tcW w:w="2248" w:type="dxa"/>
            <w:shd w:val="clear" w:color="auto" w:fill="auto"/>
            <w:vAlign w:val="bottom"/>
          </w:tcPr>
          <w:p w14:paraId="27CC79BD" w14:textId="77777777" w:rsidR="001E62EB" w:rsidRPr="00956DF9" w:rsidRDefault="001E62EB" w:rsidP="001A7EF7">
            <w:pPr>
              <w:pStyle w:val="Bodytext20"/>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PO: </w:t>
            </w:r>
            <w:r w:rsidRPr="00956DF9">
              <w:rPr>
                <w:color w:val="auto"/>
                <w:sz w:val="10"/>
                <w:szCs w:val="10"/>
                <w:lang w:val="it-IT"/>
              </w:rPr>
              <w:t xml:space="preserve">Fio para </w:t>
            </w:r>
            <w:proofErr w:type="spellStart"/>
            <w:r w:rsidRPr="00956DF9">
              <w:rPr>
                <w:color w:val="auto"/>
                <w:sz w:val="10"/>
                <w:szCs w:val="10"/>
                <w:lang w:val="it-IT"/>
              </w:rPr>
              <w:t>acessórios</w:t>
            </w:r>
            <w:proofErr w:type="spellEnd"/>
            <w:r w:rsidRPr="00956DF9">
              <w:rPr>
                <w:color w:val="auto"/>
                <w:sz w:val="10"/>
                <w:szCs w:val="10"/>
                <w:lang w:val="it-IT"/>
              </w:rPr>
              <w:t xml:space="preserve"> (</w:t>
            </w:r>
            <w:proofErr w:type="spellStart"/>
            <w:r w:rsidRPr="00956DF9">
              <w:rPr>
                <w:color w:val="auto"/>
                <w:sz w:val="10"/>
                <w:szCs w:val="10"/>
                <w:lang w:val="it-IT"/>
              </w:rPr>
              <w:t>opcional</w:t>
            </w:r>
            <w:proofErr w:type="spellEnd"/>
            <w:r w:rsidRPr="00956DF9">
              <w:rPr>
                <w:color w:val="auto"/>
                <w:sz w:val="10"/>
                <w:szCs w:val="10"/>
                <w:lang w:val="it-IT"/>
              </w:rPr>
              <w:t>)</w:t>
            </w:r>
          </w:p>
        </w:tc>
        <w:tc>
          <w:tcPr>
            <w:tcW w:w="2722" w:type="dxa"/>
            <w:shd w:val="clear" w:color="auto" w:fill="auto"/>
          </w:tcPr>
          <w:p w14:paraId="6A670E2A" w14:textId="77777777" w:rsidR="001E62EB" w:rsidRPr="00956DF9" w:rsidRDefault="001E62EB" w:rsidP="001A7EF7">
            <w:pPr>
              <w:pStyle w:val="Bodytext20"/>
              <w:shd w:val="clear" w:color="auto" w:fill="auto"/>
              <w:suppressAutoHyphens/>
              <w:spacing w:before="28" w:after="28" w:line="240" w:lineRule="auto"/>
              <w:rPr>
                <w:bCs/>
                <w:color w:val="auto"/>
                <w:sz w:val="10"/>
                <w:szCs w:val="10"/>
                <w:lang w:val="it-IT"/>
              </w:rPr>
            </w:pPr>
          </w:p>
        </w:tc>
      </w:tr>
      <w:tr w:rsidR="001E62EB" w:rsidRPr="00B615F2" w14:paraId="69608AA4" w14:textId="77777777" w:rsidTr="001A7EF7">
        <w:trPr>
          <w:trHeight w:val="23"/>
          <w:jc w:val="center"/>
        </w:trPr>
        <w:tc>
          <w:tcPr>
            <w:tcW w:w="192" w:type="dxa"/>
            <w:shd w:val="clear" w:color="auto" w:fill="auto"/>
          </w:tcPr>
          <w:p w14:paraId="6012A295" w14:textId="77777777" w:rsidR="001E62EB" w:rsidRPr="00956DF9" w:rsidRDefault="001E62EB" w:rsidP="001A7EF7">
            <w:pPr>
              <w:suppressAutoHyphens/>
              <w:spacing w:before="28" w:after="28"/>
              <w:rPr>
                <w:color w:val="auto"/>
                <w:sz w:val="10"/>
                <w:szCs w:val="10"/>
                <w:lang w:val="it-IT"/>
              </w:rPr>
            </w:pPr>
          </w:p>
        </w:tc>
        <w:tc>
          <w:tcPr>
            <w:tcW w:w="2248" w:type="dxa"/>
            <w:shd w:val="clear" w:color="auto" w:fill="auto"/>
          </w:tcPr>
          <w:p w14:paraId="45F40EC9" w14:textId="77777777" w:rsidR="001E62EB" w:rsidRPr="00956DF9" w:rsidRDefault="001E62EB" w:rsidP="001A7EF7">
            <w:pPr>
              <w:pStyle w:val="Bodytext20"/>
              <w:shd w:val="clear" w:color="auto" w:fill="auto"/>
              <w:suppressAutoHyphens/>
              <w:spacing w:before="28" w:after="28" w:line="240" w:lineRule="auto"/>
              <w:rPr>
                <w:bCs/>
                <w:color w:val="auto"/>
                <w:sz w:val="10"/>
                <w:szCs w:val="10"/>
                <w:lang w:val="it-IT"/>
              </w:rPr>
            </w:pPr>
            <w:r w:rsidRPr="00956DF9">
              <w:rPr>
                <w:b/>
                <w:bCs/>
                <w:color w:val="auto"/>
                <w:sz w:val="10"/>
                <w:szCs w:val="10"/>
                <w:lang w:val="it-IT"/>
              </w:rPr>
              <w:t xml:space="preserve">IT: </w:t>
            </w:r>
            <w:r w:rsidRPr="00956DF9">
              <w:rPr>
                <w:color w:val="auto"/>
                <w:sz w:val="10"/>
                <w:szCs w:val="10"/>
                <w:lang w:val="it-IT"/>
              </w:rPr>
              <w:t>Cavo verso gli accessori (opzionale)</w:t>
            </w:r>
          </w:p>
        </w:tc>
        <w:tc>
          <w:tcPr>
            <w:tcW w:w="2722" w:type="dxa"/>
            <w:shd w:val="clear" w:color="auto" w:fill="auto"/>
            <w:vAlign w:val="bottom"/>
          </w:tcPr>
          <w:p w14:paraId="3EE81AFF" w14:textId="77777777" w:rsidR="001E62EB" w:rsidRPr="00956DF9" w:rsidRDefault="001E62EB" w:rsidP="001A7EF7">
            <w:pPr>
              <w:pStyle w:val="Bodytext20"/>
              <w:pageBreakBefore/>
              <w:shd w:val="clear" w:color="auto" w:fill="auto"/>
              <w:suppressAutoHyphens/>
              <w:spacing w:before="28" w:after="28" w:line="240" w:lineRule="auto"/>
              <w:rPr>
                <w:bCs/>
                <w:color w:val="auto"/>
                <w:sz w:val="10"/>
                <w:szCs w:val="10"/>
                <w:lang w:val="it-IT"/>
              </w:rPr>
            </w:pPr>
            <w:r w:rsidRPr="00956DF9">
              <w:rPr>
                <w:b/>
                <w:bCs/>
                <w:color w:val="auto"/>
                <w:sz w:val="10"/>
                <w:szCs w:val="10"/>
                <w:lang w:val="hu"/>
              </w:rPr>
              <w:t xml:space="preserve">HU: </w:t>
            </w:r>
            <w:r w:rsidRPr="00956DF9">
              <w:rPr>
                <w:color w:val="auto"/>
                <w:sz w:val="10"/>
                <w:szCs w:val="10"/>
                <w:lang w:val="hu"/>
              </w:rPr>
              <w:t>Kösse a tartozékokhoz (opcionális)</w:t>
            </w:r>
          </w:p>
        </w:tc>
      </w:tr>
    </w:tbl>
    <w:p w14:paraId="37B3A5E5" w14:textId="77777777" w:rsidR="008C007F" w:rsidRPr="00956DF9" w:rsidRDefault="008C007F" w:rsidP="001E62EB">
      <w:pPr>
        <w:pStyle w:val="H3"/>
        <w:spacing w:before="120"/>
      </w:pPr>
    </w:p>
    <w:p w14:paraId="01F026C0" w14:textId="02A8C8D7" w:rsidR="006E6251" w:rsidRPr="00956DF9" w:rsidRDefault="006F348B" w:rsidP="00580F88">
      <w:pPr>
        <w:tabs>
          <w:tab w:val="left" w:pos="5102"/>
        </w:tabs>
        <w:suppressAutoHyphens/>
        <w:ind w:left="-142" w:right="-1"/>
        <w:rPr>
          <w:color w:val="auto"/>
        </w:rPr>
      </w:pPr>
      <w:r w:rsidRPr="00956DF9">
        <w:rPr>
          <w:noProof/>
          <w:lang w:val="hu"/>
        </w:rPr>
        <mc:AlternateContent>
          <mc:Choice Requires="wps">
            <w:drawing>
              <wp:anchor distT="0" distB="0" distL="114300" distR="114300" simplePos="0" relativeHeight="251663360" behindDoc="0" locked="0" layoutInCell="1" allowOverlap="1" wp14:anchorId="45E22C9F" wp14:editId="461FF651">
                <wp:simplePos x="0" y="0"/>
                <wp:positionH relativeFrom="column">
                  <wp:posOffset>-105390</wp:posOffset>
                </wp:positionH>
                <wp:positionV relativeFrom="paragraph">
                  <wp:posOffset>3551899</wp:posOffset>
                </wp:positionV>
                <wp:extent cx="1897755" cy="139700"/>
                <wp:effectExtent l="0" t="0" r="7620" b="190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B4E7" w14:textId="77777777" w:rsidR="001A7EF7" w:rsidRPr="00580F88" w:rsidRDefault="001A7EF7" w:rsidP="006E6251">
                            <w:pPr>
                              <w:pStyle w:val="Heading1"/>
                              <w:keepNext/>
                              <w:keepLines/>
                              <w:shd w:val="clear" w:color="auto" w:fill="auto"/>
                              <w:suppressAutoHyphens/>
                              <w:spacing w:after="0" w:line="240" w:lineRule="auto"/>
                              <w:rPr>
                                <w:color w:val="FFFFFF" w:themeColor="background1"/>
                                <w:sz w:val="18"/>
                                <w:szCs w:val="18"/>
                              </w:rPr>
                            </w:pPr>
                            <w:r>
                              <w:rPr>
                                <w:color w:val="FFFFFF" w:themeColor="background1"/>
                                <w:sz w:val="18"/>
                                <w:szCs w:val="18"/>
                                <w:lang w:val="hu"/>
                              </w:rPr>
                              <w:t>Párosítsa az okostelefonnal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22C9F" id="Text Box 32" o:spid="_x0000_s1036" type="#_x0000_t202" style="position:absolute;left:0;text-align:left;margin-left:-8.3pt;margin-top:279.7pt;width:149.4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" filled="f" stroked="f">
                <v:textbox style="mso-fit-shape-to-text:t" inset="0,0,0,0">
                  <w:txbxContent>
                    <w:p w14:paraId="100BB4E7" w14:textId="77777777" w:rsidR="001A7EF7" w:rsidRPr="00580F88" w:rsidRDefault="001A7EF7" w:rsidP="006E6251">
                      <w:pPr>
                        <w:pStyle w:val="Heading1"/>
                        <w:keepNext/>
                        <w:keepLines/>
                        <w:shd w:val="clear" w:color="auto" w:fill="auto"/>
                        <w:suppressAutoHyphens/>
                        <w:spacing w:after="0" w:line="240" w:lineRule="auto"/>
                        <w:rPr>
                          <w:color w:val="FFFFFF" w:themeColor="background1"/>
                          <w:sz w:val="18"/>
                          <w:szCs w:val="18"/>
                        </w:rPr>
                      </w:pPr>
                      <w:r>
                        <w:rPr>
                          <w:color w:val="FFFFFF" w:themeColor="background1"/>
                          <w:sz w:val="18"/>
                          <w:szCs w:val="18"/>
                          <w:lang w:val="hu"/>
                        </w:rPr>
                        <w:t>Párosítsa az okostelefonnal</w:t>
                      </w:r>
                    </w:p>
                  </w:txbxContent>
                </v:textbox>
              </v:shape>
            </w:pict>
          </mc:Fallback>
        </mc:AlternateContent>
      </w:r>
      <w:r w:rsidR="00580F88" w:rsidRPr="00956DF9">
        <w:rPr>
          <w:noProof/>
          <w:color w:val="auto"/>
          <w:sz w:val="2"/>
          <w:szCs w:val="2"/>
          <w:lang w:val="hu"/>
        </w:rPr>
        <w:drawing>
          <wp:inline distT="0" distB="0" distL="0" distR="0" wp14:anchorId="340B98FA" wp14:editId="1BE55BFC">
            <wp:extent cx="3338830" cy="2009775"/>
            <wp:effectExtent l="0" t="0" r="0" b="9525"/>
            <wp:docPr id="288" name="Рисунок 288" descr="C:\Users\46AD~1\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46AD~1\AppData\Local\Temp\FineReader12.00\media\image1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8830" cy="2009775"/>
                    </a:xfrm>
                    <a:prstGeom prst="rect">
                      <a:avLst/>
                    </a:prstGeom>
                    <a:noFill/>
                    <a:ln>
                      <a:noFill/>
                    </a:ln>
                  </pic:spPr>
                </pic:pic>
              </a:graphicData>
            </a:graphic>
          </wp:inline>
        </w:drawing>
      </w:r>
    </w:p>
    <w:p w14:paraId="750B3E15" w14:textId="77777777" w:rsidR="001E62EB" w:rsidRPr="00956DF9" w:rsidRDefault="0078318B" w:rsidP="00C87DC5">
      <w:pPr>
        <w:pStyle w:val="H1"/>
        <w:ind w:left="1302" w:firstLine="0"/>
      </w:pPr>
      <w:r w:rsidRPr="00956DF9">
        <w:rPr>
          <w:b w:val="0"/>
          <w:color w:val="auto"/>
          <w:lang w:val="hu"/>
        </w:rPr>
        <w:drawing>
          <wp:anchor distT="0" distB="0" distL="114300" distR="114300" simplePos="0" relativeHeight="251664384" behindDoc="1" locked="0" layoutInCell="1" allowOverlap="1" wp14:anchorId="175A7D6E" wp14:editId="058A99A4">
            <wp:simplePos x="0" y="0"/>
            <wp:positionH relativeFrom="column">
              <wp:posOffset>-180340</wp:posOffset>
            </wp:positionH>
            <wp:positionV relativeFrom="paragraph">
              <wp:posOffset>-168910</wp:posOffset>
            </wp:positionV>
            <wp:extent cx="3587750" cy="1485900"/>
            <wp:effectExtent l="0" t="0" r="0" b="0"/>
            <wp:wrapNone/>
            <wp:docPr id="63" name="Рисунок 63" descr="E:\2\A-1230-04-21-all-files\TBOS-BT-Manual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2\A-1230-04-21-all-files\TBOS-BT-Manual1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DF9">
        <w:rPr>
          <w:bCs/>
          <w:lang w:val="hu"/>
        </w:rPr>
        <w:t xml:space="preserve">0 </w:t>
      </w:r>
      <w:r w:rsidRPr="00956DF9">
        <w:rPr>
          <w:bCs/>
        </w:rPr>
        <w:t>Pair with Smartphone</w:t>
      </w:r>
    </w:p>
    <w:tbl>
      <w:tblPr>
        <w:tblStyle w:val="TableGrid"/>
        <w:tblW w:w="0" w:type="auto"/>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0"/>
        <w:gridCol w:w="1414"/>
      </w:tblGrid>
      <w:tr w:rsidR="001E62EB" w:rsidRPr="00B615F2" w14:paraId="4CF00F2A" w14:textId="77777777" w:rsidTr="00C87DC5">
        <w:tc>
          <w:tcPr>
            <w:tcW w:w="1410" w:type="dxa"/>
          </w:tcPr>
          <w:p w14:paraId="4B599D86" w14:textId="77777777" w:rsidR="001E62EB" w:rsidRPr="00956DF9" w:rsidRDefault="001E62EB" w:rsidP="0078318B">
            <w:pPr>
              <w:pStyle w:val="Bodytext20"/>
              <w:shd w:val="clear" w:color="auto" w:fill="auto"/>
              <w:suppressAutoHyphens/>
              <w:spacing w:line="240" w:lineRule="auto"/>
              <w:jc w:val="both"/>
              <w:rPr>
                <w:color w:val="FFFFFF" w:themeColor="background1"/>
                <w:sz w:val="10"/>
                <w:szCs w:val="10"/>
              </w:rPr>
            </w:pPr>
            <w:r w:rsidRPr="00956DF9">
              <w:rPr>
                <w:b/>
                <w:bCs/>
                <w:color w:val="FFFFFF" w:themeColor="background1"/>
                <w:sz w:val="10"/>
                <w:szCs w:val="10"/>
              </w:rPr>
              <w:t>FR</w:t>
            </w:r>
            <w:r w:rsidRPr="00956DF9">
              <w:rPr>
                <w:color w:val="FFFFFF" w:themeColor="background1"/>
                <w:sz w:val="10"/>
                <w:szCs w:val="10"/>
              </w:rPr>
              <w:t xml:space="preserve">: </w:t>
            </w:r>
            <w:proofErr w:type="spellStart"/>
            <w:r w:rsidRPr="00956DF9">
              <w:rPr>
                <w:color w:val="FFFFFF" w:themeColor="background1"/>
                <w:sz w:val="10"/>
                <w:szCs w:val="10"/>
              </w:rPr>
              <w:t>Jumelez</w:t>
            </w:r>
            <w:proofErr w:type="spellEnd"/>
            <w:r w:rsidRPr="00956DF9">
              <w:rPr>
                <w:color w:val="FFFFFF" w:themeColor="background1"/>
                <w:sz w:val="10"/>
                <w:szCs w:val="10"/>
              </w:rPr>
              <w:t xml:space="preserve"> au smartphone</w:t>
            </w:r>
          </w:p>
        </w:tc>
        <w:tc>
          <w:tcPr>
            <w:tcW w:w="1414" w:type="dxa"/>
          </w:tcPr>
          <w:p w14:paraId="47FCEBD4" w14:textId="77777777" w:rsidR="001E62EB" w:rsidRPr="00956DF9" w:rsidRDefault="001E62EB" w:rsidP="0078318B">
            <w:pPr>
              <w:suppressAutoHyphens/>
              <w:rPr>
                <w:color w:val="FFFFFF" w:themeColor="background1"/>
                <w:sz w:val="10"/>
                <w:szCs w:val="10"/>
                <w:lang w:val="nl-NL"/>
              </w:rPr>
            </w:pPr>
            <w:r w:rsidRPr="00956DF9">
              <w:rPr>
                <w:b/>
                <w:bCs/>
                <w:color w:val="FFFFFF" w:themeColor="background1"/>
                <w:sz w:val="10"/>
                <w:szCs w:val="10"/>
                <w:lang w:val="nl-NL"/>
              </w:rPr>
              <w:t>DE</w:t>
            </w:r>
            <w:r w:rsidRPr="00956DF9">
              <w:rPr>
                <w:color w:val="FFFFFF" w:themeColor="background1"/>
                <w:sz w:val="10"/>
                <w:szCs w:val="10"/>
                <w:lang w:val="nl-NL"/>
              </w:rPr>
              <w:t xml:space="preserve">: </w:t>
            </w:r>
            <w:proofErr w:type="spellStart"/>
            <w:r w:rsidRPr="00956DF9">
              <w:rPr>
                <w:color w:val="FFFFFF" w:themeColor="background1"/>
                <w:sz w:val="10"/>
                <w:szCs w:val="10"/>
                <w:lang w:val="nl-NL"/>
              </w:rPr>
              <w:t>Mit</w:t>
            </w:r>
            <w:proofErr w:type="spellEnd"/>
            <w:r w:rsidRPr="00956DF9">
              <w:rPr>
                <w:color w:val="FFFFFF" w:themeColor="background1"/>
                <w:sz w:val="10"/>
                <w:szCs w:val="10"/>
                <w:lang w:val="nl-NL"/>
              </w:rPr>
              <w:t xml:space="preserve"> </w:t>
            </w:r>
            <w:proofErr w:type="spellStart"/>
            <w:r w:rsidRPr="00956DF9">
              <w:rPr>
                <w:color w:val="FFFFFF" w:themeColor="background1"/>
                <w:sz w:val="10"/>
                <w:szCs w:val="10"/>
                <w:lang w:val="nl-NL"/>
              </w:rPr>
              <w:t>dem</w:t>
            </w:r>
            <w:proofErr w:type="spellEnd"/>
            <w:r w:rsidRPr="00956DF9">
              <w:rPr>
                <w:color w:val="FFFFFF" w:themeColor="background1"/>
                <w:sz w:val="10"/>
                <w:szCs w:val="10"/>
                <w:lang w:val="nl-NL"/>
              </w:rPr>
              <w:t xml:space="preserve"> Smartphone </w:t>
            </w:r>
            <w:proofErr w:type="spellStart"/>
            <w:r w:rsidRPr="00956DF9">
              <w:rPr>
                <w:color w:val="FFFFFF" w:themeColor="background1"/>
                <w:sz w:val="10"/>
                <w:szCs w:val="10"/>
                <w:lang w:val="nl-NL"/>
              </w:rPr>
              <w:t>verkoppeln</w:t>
            </w:r>
            <w:proofErr w:type="spellEnd"/>
          </w:p>
        </w:tc>
      </w:tr>
      <w:tr w:rsidR="001E62EB" w:rsidRPr="00956DF9" w14:paraId="4E8DA7B7" w14:textId="77777777" w:rsidTr="00C87DC5">
        <w:tc>
          <w:tcPr>
            <w:tcW w:w="1410" w:type="dxa"/>
          </w:tcPr>
          <w:p w14:paraId="30828E5C" w14:textId="77777777" w:rsidR="001E62EB" w:rsidRPr="00956DF9" w:rsidRDefault="001E62EB" w:rsidP="0078318B">
            <w:pPr>
              <w:suppressAutoHyphens/>
              <w:rPr>
                <w:color w:val="FFFFFF" w:themeColor="background1"/>
                <w:sz w:val="10"/>
                <w:szCs w:val="10"/>
              </w:rPr>
            </w:pPr>
            <w:r w:rsidRPr="00956DF9">
              <w:rPr>
                <w:b/>
                <w:bCs/>
                <w:color w:val="FFFFFF" w:themeColor="background1"/>
                <w:sz w:val="10"/>
                <w:szCs w:val="10"/>
              </w:rPr>
              <w:t>ES</w:t>
            </w:r>
            <w:r w:rsidRPr="00956DF9">
              <w:rPr>
                <w:color w:val="FFFFFF" w:themeColor="background1"/>
                <w:sz w:val="10"/>
                <w:szCs w:val="10"/>
              </w:rPr>
              <w:t xml:space="preserve">: </w:t>
            </w:r>
            <w:proofErr w:type="spellStart"/>
            <w:r w:rsidRPr="00956DF9">
              <w:rPr>
                <w:color w:val="FFFFFF" w:themeColor="background1"/>
                <w:sz w:val="10"/>
                <w:szCs w:val="10"/>
              </w:rPr>
              <w:t>Asociar</w:t>
            </w:r>
            <w:proofErr w:type="spellEnd"/>
            <w:r w:rsidRPr="00956DF9">
              <w:rPr>
                <w:color w:val="FFFFFF" w:themeColor="background1"/>
                <w:sz w:val="10"/>
                <w:szCs w:val="10"/>
              </w:rPr>
              <w:t xml:space="preserve"> a </w:t>
            </w:r>
            <w:proofErr w:type="spellStart"/>
            <w:r w:rsidRPr="00956DF9">
              <w:rPr>
                <w:color w:val="FFFFFF" w:themeColor="background1"/>
                <w:sz w:val="10"/>
                <w:szCs w:val="10"/>
              </w:rPr>
              <w:t>su</w:t>
            </w:r>
            <w:proofErr w:type="spellEnd"/>
            <w:r w:rsidRPr="00956DF9">
              <w:rPr>
                <w:color w:val="FFFFFF" w:themeColor="background1"/>
                <w:sz w:val="10"/>
                <w:szCs w:val="10"/>
              </w:rPr>
              <w:t xml:space="preserve"> smartphone</w:t>
            </w:r>
          </w:p>
        </w:tc>
        <w:tc>
          <w:tcPr>
            <w:tcW w:w="1414" w:type="dxa"/>
          </w:tcPr>
          <w:p w14:paraId="1B9C1992" w14:textId="77777777" w:rsidR="001E62EB" w:rsidRPr="00956DF9" w:rsidRDefault="001E62EB" w:rsidP="0078318B">
            <w:pPr>
              <w:suppressAutoHyphens/>
              <w:rPr>
                <w:color w:val="FFFFFF" w:themeColor="background1"/>
                <w:sz w:val="10"/>
                <w:szCs w:val="10"/>
              </w:rPr>
            </w:pPr>
            <w:r w:rsidRPr="00956DF9">
              <w:rPr>
                <w:b/>
                <w:bCs/>
                <w:color w:val="FFFFFF" w:themeColor="background1"/>
                <w:sz w:val="10"/>
                <w:szCs w:val="10"/>
              </w:rPr>
              <w:t>TÜ</w:t>
            </w:r>
            <w:r w:rsidRPr="00956DF9">
              <w:rPr>
                <w:color w:val="FFFFFF" w:themeColor="background1"/>
                <w:sz w:val="10"/>
                <w:szCs w:val="10"/>
              </w:rPr>
              <w:t xml:space="preserve">: Akıllı </w:t>
            </w:r>
            <w:proofErr w:type="spellStart"/>
            <w:r w:rsidRPr="00956DF9">
              <w:rPr>
                <w:color w:val="FFFFFF" w:themeColor="background1"/>
                <w:sz w:val="10"/>
                <w:szCs w:val="10"/>
              </w:rPr>
              <w:t>telefonla</w:t>
            </w:r>
            <w:proofErr w:type="spellEnd"/>
            <w:r w:rsidRPr="00956DF9">
              <w:rPr>
                <w:color w:val="FFFFFF" w:themeColor="background1"/>
                <w:sz w:val="10"/>
                <w:szCs w:val="10"/>
              </w:rPr>
              <w:t xml:space="preserve"> </w:t>
            </w:r>
            <w:proofErr w:type="spellStart"/>
            <w:r w:rsidRPr="00956DF9">
              <w:rPr>
                <w:color w:val="FFFFFF" w:themeColor="background1"/>
                <w:sz w:val="10"/>
                <w:szCs w:val="10"/>
              </w:rPr>
              <w:t>eşleştirme</w:t>
            </w:r>
            <w:proofErr w:type="spellEnd"/>
          </w:p>
        </w:tc>
      </w:tr>
      <w:tr w:rsidR="001E62EB" w:rsidRPr="00956DF9" w14:paraId="24052650" w14:textId="77777777" w:rsidTr="00C87DC5">
        <w:tc>
          <w:tcPr>
            <w:tcW w:w="1410" w:type="dxa"/>
          </w:tcPr>
          <w:p w14:paraId="2B6801BB" w14:textId="77777777" w:rsidR="001E62EB" w:rsidRPr="00956DF9" w:rsidRDefault="001E62EB" w:rsidP="0078318B">
            <w:pPr>
              <w:suppressAutoHyphens/>
              <w:rPr>
                <w:color w:val="FFFFFF" w:themeColor="background1"/>
                <w:sz w:val="10"/>
                <w:szCs w:val="10"/>
              </w:rPr>
            </w:pPr>
            <w:r w:rsidRPr="00956DF9">
              <w:rPr>
                <w:b/>
                <w:bCs/>
                <w:color w:val="FFFFFF" w:themeColor="background1"/>
                <w:sz w:val="10"/>
                <w:szCs w:val="10"/>
              </w:rPr>
              <w:t>PO</w:t>
            </w:r>
            <w:r w:rsidRPr="00956DF9">
              <w:rPr>
                <w:color w:val="FFFFFF" w:themeColor="background1"/>
                <w:sz w:val="10"/>
                <w:szCs w:val="10"/>
              </w:rPr>
              <w:t xml:space="preserve">: </w:t>
            </w:r>
            <w:proofErr w:type="spellStart"/>
            <w:r w:rsidRPr="00956DF9">
              <w:rPr>
                <w:color w:val="FFFFFF" w:themeColor="background1"/>
                <w:sz w:val="10"/>
                <w:szCs w:val="10"/>
              </w:rPr>
              <w:t>Emparelhar</w:t>
            </w:r>
            <w:proofErr w:type="spellEnd"/>
            <w:r w:rsidRPr="00956DF9">
              <w:rPr>
                <w:color w:val="FFFFFF" w:themeColor="background1"/>
                <w:sz w:val="10"/>
                <w:szCs w:val="10"/>
              </w:rPr>
              <w:t xml:space="preserve"> com Smartphone</w:t>
            </w:r>
          </w:p>
        </w:tc>
        <w:tc>
          <w:tcPr>
            <w:tcW w:w="1414" w:type="dxa"/>
          </w:tcPr>
          <w:p w14:paraId="50172C23" w14:textId="77777777" w:rsidR="001E62EB" w:rsidRPr="00956DF9" w:rsidRDefault="001E62EB" w:rsidP="0078318B">
            <w:pPr>
              <w:suppressAutoHyphens/>
              <w:rPr>
                <w:color w:val="FFFFFF" w:themeColor="background1"/>
                <w:sz w:val="10"/>
                <w:szCs w:val="10"/>
              </w:rPr>
            </w:pPr>
            <w:r w:rsidRPr="00956DF9">
              <w:rPr>
                <w:b/>
                <w:bCs/>
                <w:color w:val="FFFFFF" w:themeColor="background1"/>
                <w:sz w:val="10"/>
                <w:szCs w:val="10"/>
              </w:rPr>
              <w:t>РУС</w:t>
            </w:r>
            <w:r w:rsidRPr="00956DF9">
              <w:rPr>
                <w:color w:val="FFFFFF" w:themeColor="background1"/>
                <w:sz w:val="10"/>
                <w:szCs w:val="10"/>
              </w:rPr>
              <w:t xml:space="preserve">: </w:t>
            </w:r>
            <w:proofErr w:type="spellStart"/>
            <w:r w:rsidRPr="00956DF9">
              <w:rPr>
                <w:color w:val="FFFFFF" w:themeColor="background1"/>
                <w:sz w:val="10"/>
                <w:szCs w:val="10"/>
              </w:rPr>
              <w:t>Соединение</w:t>
            </w:r>
            <w:proofErr w:type="spellEnd"/>
            <w:r w:rsidRPr="00956DF9">
              <w:rPr>
                <w:color w:val="FFFFFF" w:themeColor="background1"/>
                <w:sz w:val="10"/>
                <w:szCs w:val="10"/>
              </w:rPr>
              <w:t xml:space="preserve"> </w:t>
            </w:r>
            <w:proofErr w:type="spellStart"/>
            <w:r w:rsidRPr="00956DF9">
              <w:rPr>
                <w:color w:val="FFFFFF" w:themeColor="background1"/>
                <w:sz w:val="10"/>
                <w:szCs w:val="10"/>
              </w:rPr>
              <w:t>со</w:t>
            </w:r>
            <w:proofErr w:type="spellEnd"/>
            <w:r w:rsidRPr="00956DF9">
              <w:rPr>
                <w:color w:val="FFFFFF" w:themeColor="background1"/>
                <w:sz w:val="10"/>
                <w:szCs w:val="10"/>
              </w:rPr>
              <w:t xml:space="preserve"> </w:t>
            </w:r>
            <w:proofErr w:type="spellStart"/>
            <w:r w:rsidRPr="00956DF9">
              <w:rPr>
                <w:color w:val="FFFFFF" w:themeColor="background1"/>
                <w:sz w:val="10"/>
                <w:szCs w:val="10"/>
              </w:rPr>
              <w:t>смартфоном</w:t>
            </w:r>
            <w:proofErr w:type="spellEnd"/>
          </w:p>
        </w:tc>
      </w:tr>
      <w:tr w:rsidR="001E62EB" w:rsidRPr="00956DF9" w14:paraId="2905D295" w14:textId="77777777" w:rsidTr="00C87DC5">
        <w:tc>
          <w:tcPr>
            <w:tcW w:w="1410" w:type="dxa"/>
          </w:tcPr>
          <w:p w14:paraId="749B9E9B" w14:textId="77777777" w:rsidR="001E62EB" w:rsidRPr="00956DF9" w:rsidRDefault="001E62EB" w:rsidP="0078318B">
            <w:pPr>
              <w:suppressAutoHyphens/>
              <w:rPr>
                <w:color w:val="FFFFFF" w:themeColor="background1"/>
                <w:sz w:val="10"/>
                <w:szCs w:val="10"/>
              </w:rPr>
            </w:pPr>
            <w:r w:rsidRPr="00956DF9">
              <w:rPr>
                <w:b/>
                <w:bCs/>
                <w:color w:val="FFFFFF" w:themeColor="background1"/>
                <w:sz w:val="10"/>
                <w:szCs w:val="10"/>
              </w:rPr>
              <w:t>IT</w:t>
            </w:r>
            <w:r w:rsidRPr="00956DF9">
              <w:rPr>
                <w:color w:val="FFFFFF" w:themeColor="background1"/>
                <w:sz w:val="10"/>
                <w:szCs w:val="10"/>
              </w:rPr>
              <w:t xml:space="preserve">: </w:t>
            </w:r>
            <w:proofErr w:type="spellStart"/>
            <w:r w:rsidRPr="00956DF9">
              <w:rPr>
                <w:color w:val="FFFFFF" w:themeColor="background1"/>
                <w:sz w:val="10"/>
                <w:szCs w:val="10"/>
              </w:rPr>
              <w:t>Accoppiamento</w:t>
            </w:r>
            <w:proofErr w:type="spellEnd"/>
            <w:r w:rsidRPr="00956DF9">
              <w:rPr>
                <w:color w:val="FFFFFF" w:themeColor="background1"/>
                <w:sz w:val="10"/>
                <w:szCs w:val="10"/>
              </w:rPr>
              <w:t xml:space="preserve"> </w:t>
            </w:r>
            <w:proofErr w:type="spellStart"/>
            <w:r w:rsidRPr="00956DF9">
              <w:rPr>
                <w:color w:val="FFFFFF" w:themeColor="background1"/>
                <w:sz w:val="10"/>
                <w:szCs w:val="10"/>
              </w:rPr>
              <w:t>allo</w:t>
            </w:r>
            <w:proofErr w:type="spellEnd"/>
            <w:r w:rsidRPr="00956DF9">
              <w:rPr>
                <w:color w:val="FFFFFF" w:themeColor="background1"/>
                <w:sz w:val="10"/>
                <w:szCs w:val="10"/>
              </w:rPr>
              <w:t xml:space="preserve"> smartphone</w:t>
            </w:r>
          </w:p>
        </w:tc>
        <w:tc>
          <w:tcPr>
            <w:tcW w:w="1414" w:type="dxa"/>
          </w:tcPr>
          <w:p w14:paraId="11208E75" w14:textId="77777777" w:rsidR="001E62EB" w:rsidRPr="00956DF9" w:rsidRDefault="0078318B" w:rsidP="0078318B">
            <w:pPr>
              <w:suppressAutoHyphens/>
              <w:rPr>
                <w:color w:val="FFFFFF" w:themeColor="background1"/>
                <w:sz w:val="10"/>
                <w:szCs w:val="10"/>
              </w:rPr>
            </w:pPr>
            <w:r w:rsidRPr="00956DF9">
              <w:rPr>
                <w:color w:val="FFFFFF" w:themeColor="background1"/>
                <w:sz w:val="10"/>
                <w:szCs w:val="10"/>
                <w:lang w:val="hu"/>
              </w:rPr>
              <w:t>Párosítsa az okostelefonnal</w:t>
            </w:r>
          </w:p>
        </w:tc>
      </w:tr>
    </w:tbl>
    <w:p w14:paraId="5AE50912" w14:textId="77777777" w:rsidR="006E6251" w:rsidRPr="00887E93" w:rsidRDefault="006E6251" w:rsidP="006E6251">
      <w:pPr>
        <w:suppressAutoHyphens/>
        <w:rPr>
          <w:color w:val="auto"/>
          <w:sz w:val="16"/>
          <w:szCs w:val="16"/>
        </w:rPr>
      </w:pPr>
    </w:p>
    <w:tbl>
      <w:tblPr>
        <w:tblOverlap w:val="never"/>
        <w:tblW w:w="5000" w:type="pct"/>
        <w:jc w:val="center"/>
        <w:tblLayout w:type="fixed"/>
        <w:tblCellMar>
          <w:left w:w="28" w:type="dxa"/>
          <w:right w:w="28" w:type="dxa"/>
        </w:tblCellMar>
        <w:tblLook w:val="04A0" w:firstRow="1" w:lastRow="0" w:firstColumn="1" w:lastColumn="0" w:noHBand="0" w:noVBand="1"/>
      </w:tblPr>
      <w:tblGrid>
        <w:gridCol w:w="420"/>
        <w:gridCol w:w="1952"/>
        <w:gridCol w:w="1114"/>
        <w:gridCol w:w="1672"/>
      </w:tblGrid>
      <w:tr w:rsidR="001A7EF7" w:rsidRPr="00B615F2" w14:paraId="4DF33FCB" w14:textId="77777777" w:rsidTr="001A7EF7">
        <w:trPr>
          <w:trHeight w:val="23"/>
          <w:jc w:val="center"/>
        </w:trPr>
        <w:tc>
          <w:tcPr>
            <w:tcW w:w="420" w:type="dxa"/>
            <w:vMerge w:val="restart"/>
            <w:shd w:val="clear" w:color="auto" w:fill="auto"/>
          </w:tcPr>
          <w:p w14:paraId="1F99EF20" w14:textId="77777777" w:rsidR="001A7EF7" w:rsidRPr="00956DF9" w:rsidRDefault="001A7EF7" w:rsidP="00580F88">
            <w:pPr>
              <w:pStyle w:val="H2"/>
              <w:rPr>
                <w:szCs w:val="11"/>
              </w:rPr>
            </w:pPr>
          </w:p>
        </w:tc>
        <w:tc>
          <w:tcPr>
            <w:tcW w:w="1952" w:type="dxa"/>
            <w:vMerge w:val="restart"/>
            <w:shd w:val="clear" w:color="auto" w:fill="auto"/>
          </w:tcPr>
          <w:p w14:paraId="6F777491" w14:textId="77777777" w:rsidR="001A7EF7" w:rsidRPr="00956DF9" w:rsidRDefault="001A7EF7" w:rsidP="001A7EF7">
            <w:pPr>
              <w:pStyle w:val="Bodytext20"/>
              <w:shd w:val="clear" w:color="auto" w:fill="auto"/>
              <w:suppressAutoHyphens/>
              <w:spacing w:line="264" w:lineRule="auto"/>
              <w:rPr>
                <w:bCs/>
                <w:color w:val="auto"/>
                <w:sz w:val="11"/>
                <w:szCs w:val="11"/>
              </w:rPr>
            </w:pPr>
            <w:r w:rsidRPr="00956DF9">
              <w:rPr>
                <w:b/>
                <w:bCs/>
                <w:color w:val="auto"/>
                <w:sz w:val="11"/>
                <w:szCs w:val="11"/>
              </w:rPr>
              <w:t xml:space="preserve">EN: </w:t>
            </w:r>
            <w:r w:rsidRPr="00956DF9">
              <w:rPr>
                <w:color w:val="auto"/>
                <w:sz w:val="11"/>
                <w:szCs w:val="11"/>
              </w:rPr>
              <w:t>Download the Rain Bird app from the IOS or Android app store.</w:t>
            </w:r>
          </w:p>
          <w:p w14:paraId="54BFC5A0" w14:textId="77777777" w:rsidR="001A7EF7" w:rsidRPr="00956DF9" w:rsidRDefault="001A7EF7" w:rsidP="001A7EF7">
            <w:pPr>
              <w:pStyle w:val="Bodytext20"/>
              <w:shd w:val="clear" w:color="auto" w:fill="auto"/>
              <w:suppressAutoHyphens/>
              <w:spacing w:line="264" w:lineRule="auto"/>
              <w:rPr>
                <w:bCs/>
                <w:color w:val="auto"/>
                <w:sz w:val="11"/>
                <w:szCs w:val="11"/>
              </w:rPr>
            </w:pPr>
            <w:r w:rsidRPr="00956DF9">
              <w:rPr>
                <w:b/>
                <w:bCs/>
                <w:color w:val="auto"/>
                <w:sz w:val="11"/>
                <w:szCs w:val="11"/>
              </w:rPr>
              <w:t xml:space="preserve">FR: </w:t>
            </w:r>
            <w:proofErr w:type="spellStart"/>
            <w:r w:rsidRPr="00956DF9">
              <w:rPr>
                <w:color w:val="auto"/>
                <w:sz w:val="11"/>
                <w:szCs w:val="11"/>
              </w:rPr>
              <w:t>Téléchargez</w:t>
            </w:r>
            <w:proofErr w:type="spellEnd"/>
            <w:r w:rsidRPr="00956DF9">
              <w:rPr>
                <w:color w:val="auto"/>
                <w:sz w:val="11"/>
                <w:szCs w:val="11"/>
              </w:rPr>
              <w:t xml:space="preserve"> </w:t>
            </w:r>
            <w:proofErr w:type="spellStart"/>
            <w:r w:rsidRPr="00956DF9">
              <w:rPr>
                <w:color w:val="auto"/>
                <w:sz w:val="11"/>
                <w:szCs w:val="11"/>
              </w:rPr>
              <w:t>l'application</w:t>
            </w:r>
            <w:proofErr w:type="spellEnd"/>
            <w:r w:rsidRPr="00956DF9">
              <w:rPr>
                <w:color w:val="auto"/>
                <w:sz w:val="11"/>
                <w:szCs w:val="11"/>
              </w:rPr>
              <w:t xml:space="preserve"> Rain Bird </w:t>
            </w:r>
            <w:proofErr w:type="spellStart"/>
            <w:r w:rsidRPr="00956DF9">
              <w:rPr>
                <w:color w:val="auto"/>
                <w:sz w:val="11"/>
                <w:szCs w:val="11"/>
              </w:rPr>
              <w:t>depuis</w:t>
            </w:r>
            <w:proofErr w:type="spellEnd"/>
            <w:r w:rsidRPr="00956DF9">
              <w:rPr>
                <w:color w:val="auto"/>
                <w:sz w:val="11"/>
                <w:szCs w:val="11"/>
              </w:rPr>
              <w:t xml:space="preserve"> le </w:t>
            </w:r>
            <w:proofErr w:type="spellStart"/>
            <w:r w:rsidRPr="00956DF9">
              <w:rPr>
                <w:color w:val="auto"/>
                <w:sz w:val="11"/>
                <w:szCs w:val="11"/>
              </w:rPr>
              <w:t>magasin</w:t>
            </w:r>
            <w:proofErr w:type="spellEnd"/>
            <w:r w:rsidRPr="00956DF9">
              <w:rPr>
                <w:color w:val="auto"/>
                <w:sz w:val="11"/>
                <w:szCs w:val="11"/>
              </w:rPr>
              <w:t xml:space="preserve"> </w:t>
            </w:r>
            <w:proofErr w:type="spellStart"/>
            <w:r w:rsidRPr="00956DF9">
              <w:rPr>
                <w:color w:val="auto"/>
                <w:sz w:val="11"/>
                <w:szCs w:val="11"/>
              </w:rPr>
              <w:t>d'applications</w:t>
            </w:r>
            <w:proofErr w:type="spellEnd"/>
            <w:r w:rsidRPr="00956DF9">
              <w:rPr>
                <w:color w:val="auto"/>
                <w:sz w:val="11"/>
                <w:szCs w:val="11"/>
              </w:rPr>
              <w:t xml:space="preserve"> iOS </w:t>
            </w:r>
            <w:proofErr w:type="spellStart"/>
            <w:r w:rsidRPr="00956DF9">
              <w:rPr>
                <w:color w:val="auto"/>
                <w:sz w:val="11"/>
                <w:szCs w:val="11"/>
              </w:rPr>
              <w:t>ou</w:t>
            </w:r>
            <w:proofErr w:type="spellEnd"/>
            <w:r w:rsidRPr="00956DF9">
              <w:rPr>
                <w:color w:val="auto"/>
                <w:sz w:val="11"/>
                <w:szCs w:val="11"/>
              </w:rPr>
              <w:t xml:space="preserve"> Android.</w:t>
            </w:r>
          </w:p>
          <w:p w14:paraId="5C0D7B24" w14:textId="77777777" w:rsidR="001A7EF7" w:rsidRPr="00956DF9" w:rsidRDefault="001A7EF7" w:rsidP="001A7EF7">
            <w:pPr>
              <w:pStyle w:val="Bodytext20"/>
              <w:shd w:val="clear" w:color="auto" w:fill="auto"/>
              <w:suppressAutoHyphens/>
              <w:spacing w:line="264" w:lineRule="auto"/>
              <w:rPr>
                <w:bCs/>
                <w:color w:val="auto"/>
                <w:sz w:val="11"/>
                <w:szCs w:val="11"/>
                <w:lang w:val="it-IT"/>
              </w:rPr>
            </w:pPr>
            <w:r w:rsidRPr="00956DF9">
              <w:rPr>
                <w:b/>
                <w:bCs/>
                <w:color w:val="auto"/>
                <w:sz w:val="11"/>
                <w:szCs w:val="11"/>
                <w:lang w:val="it-IT"/>
              </w:rPr>
              <w:t xml:space="preserve">ES: </w:t>
            </w:r>
            <w:proofErr w:type="spellStart"/>
            <w:r w:rsidRPr="00956DF9">
              <w:rPr>
                <w:color w:val="auto"/>
                <w:sz w:val="11"/>
                <w:szCs w:val="11"/>
                <w:lang w:val="it-IT"/>
              </w:rPr>
              <w:t>Descargue</w:t>
            </w:r>
            <w:proofErr w:type="spellEnd"/>
            <w:r w:rsidRPr="00956DF9">
              <w:rPr>
                <w:color w:val="auto"/>
                <w:sz w:val="11"/>
                <w:szCs w:val="11"/>
                <w:lang w:val="it-IT"/>
              </w:rPr>
              <w:t xml:space="preserve"> la </w:t>
            </w:r>
            <w:proofErr w:type="spellStart"/>
            <w:r w:rsidRPr="00956DF9">
              <w:rPr>
                <w:color w:val="auto"/>
                <w:sz w:val="11"/>
                <w:szCs w:val="11"/>
                <w:lang w:val="it-IT"/>
              </w:rPr>
              <w:t>aplicación</w:t>
            </w:r>
            <w:proofErr w:type="spellEnd"/>
            <w:r w:rsidRPr="00956DF9">
              <w:rPr>
                <w:color w:val="auto"/>
                <w:sz w:val="11"/>
                <w:szCs w:val="11"/>
                <w:lang w:val="it-IT"/>
              </w:rPr>
              <w:t xml:space="preserve"> </w:t>
            </w:r>
            <w:proofErr w:type="spellStart"/>
            <w:r w:rsidRPr="00956DF9">
              <w:rPr>
                <w:color w:val="auto"/>
                <w:sz w:val="11"/>
                <w:szCs w:val="11"/>
                <w:lang w:val="it-IT"/>
              </w:rPr>
              <w:t>Rain</w:t>
            </w:r>
            <w:proofErr w:type="spellEnd"/>
            <w:r w:rsidRPr="00956DF9">
              <w:rPr>
                <w:color w:val="auto"/>
                <w:sz w:val="11"/>
                <w:szCs w:val="11"/>
                <w:lang w:val="it-IT"/>
              </w:rPr>
              <w:t xml:space="preserve"> Bird de la App Store de iOS </w:t>
            </w:r>
            <w:r w:rsidRPr="00956DF9">
              <w:rPr>
                <w:color w:val="auto"/>
                <w:sz w:val="11"/>
                <w:szCs w:val="11"/>
              </w:rPr>
              <w:t>о</w:t>
            </w:r>
            <w:r w:rsidRPr="00956DF9">
              <w:rPr>
                <w:color w:val="auto"/>
                <w:sz w:val="11"/>
                <w:szCs w:val="11"/>
                <w:lang w:val="it-IT"/>
              </w:rPr>
              <w:t xml:space="preserve"> Android.</w:t>
            </w:r>
          </w:p>
          <w:p w14:paraId="0C3A0320" w14:textId="77777777" w:rsidR="001A7EF7" w:rsidRPr="00956DF9" w:rsidRDefault="001A7EF7" w:rsidP="001A7EF7">
            <w:pPr>
              <w:pStyle w:val="Bodytext20"/>
              <w:shd w:val="clear" w:color="auto" w:fill="auto"/>
              <w:suppressAutoHyphens/>
              <w:spacing w:line="264" w:lineRule="auto"/>
              <w:rPr>
                <w:bCs/>
                <w:color w:val="auto"/>
                <w:sz w:val="11"/>
                <w:szCs w:val="11"/>
                <w:lang w:val="it-IT"/>
              </w:rPr>
            </w:pPr>
            <w:r w:rsidRPr="00956DF9">
              <w:rPr>
                <w:b/>
                <w:bCs/>
                <w:color w:val="auto"/>
                <w:sz w:val="11"/>
                <w:szCs w:val="11"/>
                <w:lang w:val="it-IT"/>
              </w:rPr>
              <w:t xml:space="preserve">PO: </w:t>
            </w:r>
            <w:proofErr w:type="spellStart"/>
            <w:r w:rsidRPr="00956DF9">
              <w:rPr>
                <w:color w:val="auto"/>
                <w:sz w:val="11"/>
                <w:szCs w:val="11"/>
                <w:lang w:val="it-IT"/>
              </w:rPr>
              <w:t>Descarregar</w:t>
            </w:r>
            <w:proofErr w:type="spellEnd"/>
            <w:r w:rsidRPr="00956DF9">
              <w:rPr>
                <w:color w:val="auto"/>
                <w:sz w:val="11"/>
                <w:szCs w:val="11"/>
                <w:lang w:val="it-IT"/>
              </w:rPr>
              <w:t xml:space="preserve"> a </w:t>
            </w:r>
            <w:proofErr w:type="spellStart"/>
            <w:r w:rsidRPr="00956DF9">
              <w:rPr>
                <w:color w:val="auto"/>
                <w:sz w:val="11"/>
                <w:szCs w:val="11"/>
                <w:lang w:val="it-IT"/>
              </w:rPr>
              <w:t>aplicação</w:t>
            </w:r>
            <w:proofErr w:type="spellEnd"/>
            <w:r w:rsidRPr="00956DF9">
              <w:rPr>
                <w:color w:val="auto"/>
                <w:sz w:val="11"/>
                <w:szCs w:val="11"/>
                <w:lang w:val="it-IT"/>
              </w:rPr>
              <w:t xml:space="preserve"> </w:t>
            </w:r>
            <w:proofErr w:type="spellStart"/>
            <w:r w:rsidRPr="00956DF9">
              <w:rPr>
                <w:color w:val="auto"/>
                <w:sz w:val="11"/>
                <w:szCs w:val="11"/>
                <w:lang w:val="it-IT"/>
              </w:rPr>
              <w:t>Rain</w:t>
            </w:r>
            <w:proofErr w:type="spellEnd"/>
            <w:r w:rsidRPr="00956DF9">
              <w:rPr>
                <w:color w:val="auto"/>
                <w:sz w:val="11"/>
                <w:szCs w:val="11"/>
                <w:lang w:val="it-IT"/>
              </w:rPr>
              <w:t xml:space="preserve"> Bird a partir da </w:t>
            </w:r>
            <w:proofErr w:type="spellStart"/>
            <w:r w:rsidRPr="00956DF9">
              <w:rPr>
                <w:color w:val="auto"/>
                <w:sz w:val="11"/>
                <w:szCs w:val="11"/>
                <w:lang w:val="it-IT"/>
              </w:rPr>
              <w:t>loja</w:t>
            </w:r>
            <w:proofErr w:type="spellEnd"/>
            <w:r w:rsidRPr="00956DF9">
              <w:rPr>
                <w:color w:val="auto"/>
                <w:sz w:val="11"/>
                <w:szCs w:val="11"/>
                <w:lang w:val="it-IT"/>
              </w:rPr>
              <w:t xml:space="preserve"> de </w:t>
            </w:r>
            <w:proofErr w:type="spellStart"/>
            <w:r w:rsidRPr="00956DF9">
              <w:rPr>
                <w:color w:val="auto"/>
                <w:sz w:val="11"/>
                <w:szCs w:val="11"/>
                <w:lang w:val="it-IT"/>
              </w:rPr>
              <w:t>aplicações</w:t>
            </w:r>
            <w:proofErr w:type="spellEnd"/>
            <w:r w:rsidRPr="00956DF9">
              <w:rPr>
                <w:color w:val="auto"/>
                <w:sz w:val="11"/>
                <w:szCs w:val="11"/>
                <w:lang w:val="it-IT"/>
              </w:rPr>
              <w:t xml:space="preserve"> IOS</w:t>
            </w:r>
          </w:p>
          <w:p w14:paraId="28969D72" w14:textId="77777777" w:rsidR="001A7EF7" w:rsidRPr="00956DF9" w:rsidRDefault="001A7EF7" w:rsidP="001A7EF7">
            <w:pPr>
              <w:pStyle w:val="Bodytext20"/>
              <w:shd w:val="clear" w:color="auto" w:fill="auto"/>
              <w:suppressAutoHyphens/>
              <w:spacing w:line="264" w:lineRule="auto"/>
              <w:rPr>
                <w:color w:val="auto"/>
                <w:sz w:val="11"/>
                <w:szCs w:val="11"/>
              </w:rPr>
            </w:pPr>
            <w:proofErr w:type="spellStart"/>
            <w:r w:rsidRPr="00956DF9">
              <w:rPr>
                <w:color w:val="auto"/>
                <w:sz w:val="11"/>
                <w:szCs w:val="11"/>
              </w:rPr>
              <w:t>ou</w:t>
            </w:r>
            <w:proofErr w:type="spellEnd"/>
            <w:r w:rsidRPr="00956DF9">
              <w:rPr>
                <w:color w:val="auto"/>
                <w:sz w:val="11"/>
                <w:szCs w:val="11"/>
              </w:rPr>
              <w:t xml:space="preserve"> Android.</w:t>
            </w:r>
          </w:p>
          <w:p w14:paraId="3522E872" w14:textId="77777777" w:rsidR="001A7EF7" w:rsidRPr="00956DF9" w:rsidRDefault="001A7EF7" w:rsidP="001A7EF7">
            <w:pPr>
              <w:pStyle w:val="Bodytext20"/>
              <w:suppressAutoHyphens/>
              <w:spacing w:line="264" w:lineRule="auto"/>
              <w:rPr>
                <w:bCs/>
                <w:color w:val="auto"/>
                <w:sz w:val="10"/>
                <w:szCs w:val="10"/>
              </w:rPr>
            </w:pPr>
            <w:r w:rsidRPr="00956DF9">
              <w:rPr>
                <w:b/>
                <w:bCs/>
                <w:color w:val="auto"/>
                <w:sz w:val="11"/>
                <w:szCs w:val="11"/>
              </w:rPr>
              <w:t xml:space="preserve">IT: </w:t>
            </w:r>
            <w:proofErr w:type="spellStart"/>
            <w:r w:rsidRPr="00956DF9">
              <w:rPr>
                <w:color w:val="auto"/>
                <w:sz w:val="11"/>
                <w:szCs w:val="11"/>
              </w:rPr>
              <w:t>Scaricare</w:t>
            </w:r>
            <w:proofErr w:type="spellEnd"/>
            <w:r w:rsidRPr="00956DF9">
              <w:rPr>
                <w:color w:val="auto"/>
                <w:sz w:val="11"/>
                <w:szCs w:val="11"/>
              </w:rPr>
              <w:t xml:space="preserve"> </w:t>
            </w:r>
            <w:proofErr w:type="spellStart"/>
            <w:r w:rsidRPr="00956DF9">
              <w:rPr>
                <w:color w:val="auto"/>
                <w:sz w:val="11"/>
                <w:szCs w:val="11"/>
              </w:rPr>
              <w:t>I'app</w:t>
            </w:r>
            <w:proofErr w:type="spellEnd"/>
            <w:r w:rsidRPr="00956DF9">
              <w:rPr>
                <w:color w:val="auto"/>
                <w:sz w:val="11"/>
                <w:szCs w:val="11"/>
              </w:rPr>
              <w:t xml:space="preserve"> Rain Bird </w:t>
            </w:r>
            <w:proofErr w:type="spellStart"/>
            <w:r w:rsidRPr="00956DF9">
              <w:rPr>
                <w:color w:val="auto"/>
                <w:sz w:val="11"/>
                <w:szCs w:val="11"/>
              </w:rPr>
              <w:t>dall'app</w:t>
            </w:r>
            <w:proofErr w:type="spellEnd"/>
            <w:r w:rsidRPr="00956DF9">
              <w:rPr>
                <w:color w:val="auto"/>
                <w:sz w:val="11"/>
                <w:szCs w:val="11"/>
              </w:rPr>
              <w:t xml:space="preserve"> store di IOS о Android.</w:t>
            </w:r>
          </w:p>
        </w:tc>
        <w:tc>
          <w:tcPr>
            <w:tcW w:w="2786" w:type="dxa"/>
            <w:gridSpan w:val="2"/>
            <w:shd w:val="clear" w:color="auto" w:fill="auto"/>
          </w:tcPr>
          <w:p w14:paraId="173C2293" w14:textId="77777777" w:rsidR="001A7EF7" w:rsidRPr="00956DF9" w:rsidRDefault="001A7EF7" w:rsidP="001A7EF7">
            <w:pPr>
              <w:pStyle w:val="Bodytext20"/>
              <w:shd w:val="clear" w:color="auto" w:fill="auto"/>
              <w:suppressAutoHyphens/>
              <w:spacing w:line="264" w:lineRule="auto"/>
              <w:ind w:right="849"/>
              <w:rPr>
                <w:bCs/>
                <w:color w:val="auto"/>
                <w:sz w:val="11"/>
                <w:szCs w:val="11"/>
                <w:lang w:val="nl-NL"/>
              </w:rPr>
            </w:pPr>
            <w:r w:rsidRPr="00956DF9">
              <w:rPr>
                <w:b/>
                <w:bCs/>
                <w:color w:val="auto"/>
                <w:sz w:val="11"/>
                <w:szCs w:val="11"/>
                <w:lang w:val="nl-NL"/>
              </w:rPr>
              <w:t>DE</w:t>
            </w:r>
            <w:r w:rsidRPr="00956DF9">
              <w:rPr>
                <w:color w:val="auto"/>
                <w:sz w:val="11"/>
                <w:szCs w:val="11"/>
                <w:lang w:val="nl-NL"/>
              </w:rPr>
              <w:t xml:space="preserve">: Die </w:t>
            </w:r>
            <w:proofErr w:type="spellStart"/>
            <w:r w:rsidRPr="00956DF9">
              <w:rPr>
                <w:color w:val="auto"/>
                <w:sz w:val="11"/>
                <w:szCs w:val="11"/>
                <w:lang w:val="nl-NL"/>
              </w:rPr>
              <w:t>Rain</w:t>
            </w:r>
            <w:proofErr w:type="spellEnd"/>
            <w:r w:rsidRPr="00956DF9">
              <w:rPr>
                <w:color w:val="auto"/>
                <w:sz w:val="11"/>
                <w:szCs w:val="11"/>
                <w:lang w:val="nl-NL"/>
              </w:rPr>
              <w:t xml:space="preserve"> Bird App </w:t>
            </w:r>
            <w:proofErr w:type="spellStart"/>
            <w:r w:rsidRPr="00956DF9">
              <w:rPr>
                <w:color w:val="auto"/>
                <w:sz w:val="11"/>
                <w:szCs w:val="11"/>
                <w:lang w:val="nl-NL"/>
              </w:rPr>
              <w:t>vom</w:t>
            </w:r>
            <w:proofErr w:type="spellEnd"/>
            <w:r w:rsidRPr="00956DF9">
              <w:rPr>
                <w:color w:val="auto"/>
                <w:sz w:val="11"/>
                <w:szCs w:val="11"/>
                <w:lang w:val="nl-NL"/>
              </w:rPr>
              <w:t xml:space="preserve"> IOS-</w:t>
            </w:r>
            <w:proofErr w:type="spellStart"/>
            <w:r w:rsidRPr="00956DF9">
              <w:rPr>
                <w:color w:val="auto"/>
                <w:sz w:val="11"/>
                <w:szCs w:val="11"/>
                <w:lang w:val="nl-NL"/>
              </w:rPr>
              <w:t>oder</w:t>
            </w:r>
            <w:proofErr w:type="spellEnd"/>
            <w:r w:rsidRPr="00956DF9">
              <w:rPr>
                <w:color w:val="auto"/>
                <w:sz w:val="11"/>
                <w:szCs w:val="11"/>
                <w:lang w:val="nl-NL"/>
              </w:rPr>
              <w:t xml:space="preserve"> \ Android-App-Store </w:t>
            </w:r>
            <w:proofErr w:type="spellStart"/>
            <w:r w:rsidRPr="00956DF9">
              <w:rPr>
                <w:color w:val="auto"/>
                <w:sz w:val="11"/>
                <w:szCs w:val="11"/>
                <w:lang w:val="nl-NL"/>
              </w:rPr>
              <w:t>herunterladen</w:t>
            </w:r>
            <w:proofErr w:type="spellEnd"/>
            <w:r w:rsidRPr="00956DF9">
              <w:rPr>
                <w:color w:val="auto"/>
                <w:sz w:val="11"/>
                <w:szCs w:val="11"/>
                <w:lang w:val="nl-NL"/>
              </w:rPr>
              <w:t>.</w:t>
            </w:r>
          </w:p>
          <w:p w14:paraId="79072DFA" w14:textId="77777777" w:rsidR="001A7EF7" w:rsidRPr="00956DF9" w:rsidRDefault="001A7EF7" w:rsidP="001A7EF7">
            <w:pPr>
              <w:pStyle w:val="Bodytext20"/>
              <w:shd w:val="clear" w:color="auto" w:fill="auto"/>
              <w:suppressAutoHyphens/>
              <w:spacing w:line="264" w:lineRule="auto"/>
              <w:ind w:right="707"/>
              <w:rPr>
                <w:bCs/>
                <w:color w:val="auto"/>
                <w:sz w:val="11"/>
                <w:szCs w:val="11"/>
                <w:lang w:val="nl-NL"/>
              </w:rPr>
            </w:pPr>
            <w:r w:rsidRPr="00956DF9">
              <w:rPr>
                <w:b/>
                <w:bCs/>
                <w:color w:val="auto"/>
                <w:sz w:val="11"/>
                <w:szCs w:val="11"/>
                <w:lang w:val="nl-NL"/>
              </w:rPr>
              <w:t>TÜ</w:t>
            </w:r>
            <w:r w:rsidRPr="00956DF9">
              <w:rPr>
                <w:color w:val="auto"/>
                <w:sz w:val="11"/>
                <w:szCs w:val="11"/>
                <w:lang w:val="nl-NL"/>
              </w:rPr>
              <w:t xml:space="preserve">: IOS </w:t>
            </w:r>
            <w:proofErr w:type="spellStart"/>
            <w:r w:rsidRPr="00956DF9">
              <w:rPr>
                <w:color w:val="auto"/>
                <w:sz w:val="11"/>
                <w:szCs w:val="11"/>
                <w:lang w:val="nl-NL"/>
              </w:rPr>
              <w:t>veya</w:t>
            </w:r>
            <w:proofErr w:type="spellEnd"/>
            <w:r w:rsidRPr="00956DF9">
              <w:rPr>
                <w:color w:val="auto"/>
                <w:sz w:val="11"/>
                <w:szCs w:val="11"/>
                <w:lang w:val="nl-NL"/>
              </w:rPr>
              <w:t xml:space="preserve"> Android </w:t>
            </w:r>
            <w:proofErr w:type="spellStart"/>
            <w:r w:rsidRPr="00956DF9">
              <w:rPr>
                <w:color w:val="auto"/>
                <w:sz w:val="11"/>
                <w:szCs w:val="11"/>
                <w:lang w:val="nl-NL"/>
              </w:rPr>
              <w:t>uygulama</w:t>
            </w:r>
            <w:proofErr w:type="spellEnd"/>
            <w:r w:rsidRPr="00956DF9">
              <w:rPr>
                <w:color w:val="auto"/>
                <w:sz w:val="11"/>
                <w:szCs w:val="11"/>
                <w:lang w:val="nl-NL"/>
              </w:rPr>
              <w:t xml:space="preserve"> </w:t>
            </w:r>
            <w:proofErr w:type="spellStart"/>
            <w:r w:rsidRPr="00956DF9">
              <w:rPr>
                <w:color w:val="auto"/>
                <w:sz w:val="11"/>
                <w:szCs w:val="11"/>
                <w:lang w:val="nl-NL"/>
              </w:rPr>
              <w:t>mağazasından</w:t>
            </w:r>
            <w:proofErr w:type="spellEnd"/>
            <w:r w:rsidRPr="00956DF9">
              <w:rPr>
                <w:color w:val="auto"/>
                <w:sz w:val="11"/>
                <w:szCs w:val="11"/>
                <w:lang w:val="nl-NL"/>
              </w:rPr>
              <w:t xml:space="preserve"> </w:t>
            </w:r>
            <w:proofErr w:type="spellStart"/>
            <w:r w:rsidRPr="00956DF9">
              <w:rPr>
                <w:color w:val="auto"/>
                <w:sz w:val="11"/>
                <w:szCs w:val="11"/>
                <w:lang w:val="nl-NL"/>
              </w:rPr>
              <w:t>Rain</w:t>
            </w:r>
            <w:proofErr w:type="spellEnd"/>
            <w:r w:rsidRPr="00956DF9">
              <w:rPr>
                <w:color w:val="auto"/>
                <w:sz w:val="11"/>
                <w:szCs w:val="11"/>
                <w:lang w:val="nl-NL"/>
              </w:rPr>
              <w:t xml:space="preserve"> Bird </w:t>
            </w:r>
            <w:proofErr w:type="spellStart"/>
            <w:r w:rsidRPr="00956DF9">
              <w:rPr>
                <w:color w:val="auto"/>
                <w:sz w:val="11"/>
                <w:szCs w:val="11"/>
                <w:lang w:val="nl-NL"/>
              </w:rPr>
              <w:t>uygulamasını</w:t>
            </w:r>
            <w:proofErr w:type="spellEnd"/>
            <w:r w:rsidRPr="00956DF9">
              <w:rPr>
                <w:color w:val="auto"/>
                <w:sz w:val="11"/>
                <w:szCs w:val="11"/>
                <w:lang w:val="nl-NL"/>
              </w:rPr>
              <w:t xml:space="preserve"> </w:t>
            </w:r>
            <w:proofErr w:type="spellStart"/>
            <w:r w:rsidRPr="00956DF9">
              <w:rPr>
                <w:color w:val="auto"/>
                <w:sz w:val="11"/>
                <w:szCs w:val="11"/>
                <w:lang w:val="nl-NL"/>
              </w:rPr>
              <w:t>indirin</w:t>
            </w:r>
            <w:proofErr w:type="spellEnd"/>
            <w:r w:rsidRPr="00956DF9">
              <w:rPr>
                <w:color w:val="auto"/>
                <w:sz w:val="11"/>
                <w:szCs w:val="11"/>
                <w:lang w:val="nl-NL"/>
              </w:rPr>
              <w:t>.</w:t>
            </w:r>
          </w:p>
          <w:p w14:paraId="237BC217" w14:textId="77777777" w:rsidR="001A7EF7" w:rsidRPr="00956DF9" w:rsidRDefault="001A7EF7" w:rsidP="00EA4D00">
            <w:pPr>
              <w:pStyle w:val="Bodytext20"/>
              <w:shd w:val="clear" w:color="auto" w:fill="auto"/>
              <w:suppressAutoHyphens/>
              <w:spacing w:line="264" w:lineRule="auto"/>
              <w:ind w:right="568"/>
              <w:rPr>
                <w:bCs/>
                <w:color w:val="auto"/>
                <w:sz w:val="11"/>
                <w:szCs w:val="11"/>
                <w:lang w:val="nl-NL"/>
              </w:rPr>
            </w:pPr>
            <w:r w:rsidRPr="00956DF9">
              <w:rPr>
                <w:b/>
                <w:bCs/>
                <w:color w:val="auto"/>
                <w:sz w:val="11"/>
                <w:szCs w:val="11"/>
              </w:rPr>
              <w:t>РУС</w:t>
            </w:r>
            <w:r w:rsidRPr="00956DF9">
              <w:rPr>
                <w:color w:val="auto"/>
                <w:sz w:val="11"/>
                <w:szCs w:val="11"/>
                <w:lang w:val="nl-NL"/>
              </w:rPr>
              <w:t xml:space="preserve">: </w:t>
            </w:r>
            <w:proofErr w:type="spellStart"/>
            <w:r w:rsidRPr="00956DF9">
              <w:rPr>
                <w:color w:val="auto"/>
                <w:sz w:val="11"/>
                <w:szCs w:val="11"/>
              </w:rPr>
              <w:t>Загрузите</w:t>
            </w:r>
            <w:proofErr w:type="spellEnd"/>
            <w:r w:rsidRPr="00956DF9">
              <w:rPr>
                <w:color w:val="auto"/>
                <w:sz w:val="11"/>
                <w:szCs w:val="11"/>
                <w:lang w:val="nl-NL"/>
              </w:rPr>
              <w:t xml:space="preserve"> </w:t>
            </w:r>
            <w:proofErr w:type="spellStart"/>
            <w:r w:rsidRPr="00956DF9">
              <w:rPr>
                <w:color w:val="auto"/>
                <w:sz w:val="11"/>
                <w:szCs w:val="11"/>
              </w:rPr>
              <w:t>приложение</w:t>
            </w:r>
            <w:proofErr w:type="spellEnd"/>
            <w:r w:rsidRPr="00956DF9">
              <w:rPr>
                <w:color w:val="auto"/>
                <w:sz w:val="11"/>
                <w:szCs w:val="11"/>
                <w:lang w:val="nl-NL"/>
              </w:rPr>
              <w:t xml:space="preserve"> </w:t>
            </w:r>
            <w:proofErr w:type="spellStart"/>
            <w:r w:rsidRPr="00956DF9">
              <w:rPr>
                <w:color w:val="auto"/>
                <w:sz w:val="11"/>
                <w:szCs w:val="11"/>
                <w:lang w:val="nl-NL"/>
              </w:rPr>
              <w:t>Rain</w:t>
            </w:r>
            <w:proofErr w:type="spellEnd"/>
            <w:r w:rsidRPr="00956DF9">
              <w:rPr>
                <w:color w:val="auto"/>
                <w:sz w:val="11"/>
                <w:szCs w:val="11"/>
                <w:lang w:val="nl-NL"/>
              </w:rPr>
              <w:t xml:space="preserve"> Bird </w:t>
            </w:r>
            <w:proofErr w:type="spellStart"/>
            <w:r w:rsidRPr="00956DF9">
              <w:rPr>
                <w:color w:val="auto"/>
                <w:sz w:val="11"/>
                <w:szCs w:val="11"/>
              </w:rPr>
              <w:t>из</w:t>
            </w:r>
            <w:proofErr w:type="spellEnd"/>
            <w:r w:rsidRPr="00956DF9">
              <w:rPr>
                <w:color w:val="auto"/>
                <w:sz w:val="11"/>
                <w:szCs w:val="11"/>
                <w:lang w:val="nl-NL"/>
              </w:rPr>
              <w:t xml:space="preserve"> </w:t>
            </w:r>
            <w:proofErr w:type="spellStart"/>
            <w:r w:rsidRPr="00956DF9">
              <w:rPr>
                <w:color w:val="auto"/>
                <w:sz w:val="11"/>
                <w:szCs w:val="11"/>
              </w:rPr>
              <w:t>магазина</w:t>
            </w:r>
            <w:proofErr w:type="spellEnd"/>
            <w:r w:rsidRPr="00956DF9">
              <w:rPr>
                <w:color w:val="auto"/>
                <w:sz w:val="11"/>
                <w:szCs w:val="11"/>
                <w:lang w:val="nl-NL"/>
              </w:rPr>
              <w:t xml:space="preserve"> </w:t>
            </w:r>
            <w:proofErr w:type="spellStart"/>
            <w:r w:rsidRPr="00956DF9">
              <w:rPr>
                <w:color w:val="auto"/>
                <w:sz w:val="11"/>
                <w:szCs w:val="11"/>
              </w:rPr>
              <w:t>приложений</w:t>
            </w:r>
            <w:proofErr w:type="spellEnd"/>
            <w:r w:rsidRPr="00956DF9">
              <w:rPr>
                <w:color w:val="auto"/>
                <w:sz w:val="11"/>
                <w:szCs w:val="11"/>
                <w:lang w:val="nl-NL"/>
              </w:rPr>
              <w:t xml:space="preserve"> IOS </w:t>
            </w:r>
            <w:proofErr w:type="spellStart"/>
            <w:r w:rsidRPr="00956DF9">
              <w:rPr>
                <w:color w:val="auto"/>
                <w:sz w:val="11"/>
                <w:szCs w:val="11"/>
              </w:rPr>
              <w:t>или</w:t>
            </w:r>
            <w:proofErr w:type="spellEnd"/>
            <w:r w:rsidRPr="00956DF9">
              <w:rPr>
                <w:color w:val="auto"/>
                <w:sz w:val="11"/>
                <w:szCs w:val="11"/>
                <w:lang w:val="nl-NL"/>
              </w:rPr>
              <w:t xml:space="preserve"> Android.</w:t>
            </w:r>
          </w:p>
          <w:p w14:paraId="5DD19FFB" w14:textId="77777777" w:rsidR="001A7EF7" w:rsidRPr="00956DF9" w:rsidRDefault="001A7EF7" w:rsidP="001A7EF7">
            <w:pPr>
              <w:pStyle w:val="Bodytext20"/>
              <w:shd w:val="clear" w:color="auto" w:fill="auto"/>
              <w:suppressAutoHyphens/>
              <w:spacing w:line="264" w:lineRule="auto"/>
              <w:rPr>
                <w:color w:val="auto"/>
                <w:szCs w:val="11"/>
                <w:lang w:val="nl-NL"/>
              </w:rPr>
            </w:pPr>
            <w:r w:rsidRPr="00956DF9">
              <w:rPr>
                <w:b/>
                <w:bCs/>
                <w:color w:val="auto"/>
                <w:sz w:val="11"/>
                <w:szCs w:val="11"/>
                <w:lang w:val="hu"/>
              </w:rPr>
              <w:t xml:space="preserve">HU: </w:t>
            </w:r>
            <w:r w:rsidRPr="00956DF9">
              <w:rPr>
                <w:color w:val="auto"/>
                <w:sz w:val="11"/>
                <w:szCs w:val="11"/>
                <w:lang w:val="hu"/>
              </w:rPr>
              <w:t>Töltse le a Rain Bird alkalmazást az IOS vagy Android alkalmazás áruházból.</w:t>
            </w:r>
          </w:p>
        </w:tc>
      </w:tr>
      <w:tr w:rsidR="001A7EF7" w:rsidRPr="00956DF9" w14:paraId="725FDF02" w14:textId="77777777" w:rsidTr="001A7EF7">
        <w:trPr>
          <w:trHeight w:val="23"/>
          <w:jc w:val="center"/>
        </w:trPr>
        <w:tc>
          <w:tcPr>
            <w:tcW w:w="420" w:type="dxa"/>
            <w:vMerge/>
            <w:shd w:val="clear" w:color="auto" w:fill="auto"/>
          </w:tcPr>
          <w:p w14:paraId="07E31FE6" w14:textId="77777777" w:rsidR="001A7EF7" w:rsidRPr="00956DF9" w:rsidRDefault="001A7EF7" w:rsidP="001A7EF7">
            <w:pPr>
              <w:suppressAutoHyphens/>
              <w:spacing w:before="28" w:after="28"/>
              <w:rPr>
                <w:color w:val="auto"/>
                <w:sz w:val="10"/>
                <w:szCs w:val="10"/>
                <w:lang w:val="nl-NL"/>
              </w:rPr>
            </w:pPr>
          </w:p>
        </w:tc>
        <w:tc>
          <w:tcPr>
            <w:tcW w:w="1952" w:type="dxa"/>
            <w:vMerge/>
            <w:shd w:val="clear" w:color="auto" w:fill="auto"/>
          </w:tcPr>
          <w:p w14:paraId="2F4B632B" w14:textId="77777777" w:rsidR="001A7EF7" w:rsidRPr="00956DF9" w:rsidRDefault="001A7EF7" w:rsidP="001A7EF7">
            <w:pPr>
              <w:pStyle w:val="Bodytext20"/>
              <w:shd w:val="clear" w:color="auto" w:fill="auto"/>
              <w:suppressAutoHyphens/>
              <w:spacing w:after="28" w:line="240" w:lineRule="auto"/>
              <w:rPr>
                <w:bCs/>
                <w:color w:val="auto"/>
                <w:sz w:val="10"/>
                <w:szCs w:val="10"/>
                <w:lang w:val="nl-NL"/>
              </w:rPr>
            </w:pPr>
          </w:p>
        </w:tc>
        <w:tc>
          <w:tcPr>
            <w:tcW w:w="2786" w:type="dxa"/>
            <w:gridSpan w:val="2"/>
            <w:shd w:val="clear" w:color="auto" w:fill="auto"/>
          </w:tcPr>
          <w:p w14:paraId="7A282D54" w14:textId="77777777" w:rsidR="001A7EF7" w:rsidRPr="00956DF9" w:rsidRDefault="001A7EF7" w:rsidP="001A7EF7">
            <w:pPr>
              <w:suppressAutoHyphens/>
              <w:spacing w:before="28" w:after="28"/>
              <w:rPr>
                <w:color w:val="auto"/>
                <w:sz w:val="2"/>
                <w:szCs w:val="2"/>
              </w:rPr>
            </w:pPr>
            <w:r w:rsidRPr="00956DF9">
              <w:rPr>
                <w:noProof/>
                <w:color w:val="auto"/>
                <w:sz w:val="2"/>
                <w:szCs w:val="2"/>
                <w:lang w:val="hu"/>
              </w:rPr>
              <w:drawing>
                <wp:inline distT="0" distB="0" distL="0" distR="0" wp14:anchorId="3134D04B" wp14:editId="52278B10">
                  <wp:extent cx="1713564" cy="285750"/>
                  <wp:effectExtent l="0" t="0" r="1270" b="0"/>
                  <wp:docPr id="57" name="Рисунок 57" descr="C:\Users\46AD~1\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46AD~1\AppData\Local\Temp\FineReader12.00\media\image13.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927" t="10000"/>
                          <a:stretch/>
                        </pic:blipFill>
                        <pic:spPr bwMode="auto">
                          <a:xfrm>
                            <a:off x="0" y="0"/>
                            <a:ext cx="1720418" cy="2868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07F" w:rsidRPr="00956DF9" w14:paraId="5544DA85" w14:textId="77777777" w:rsidTr="00C83253">
        <w:trPr>
          <w:trHeight w:val="23"/>
          <w:jc w:val="center"/>
        </w:trPr>
        <w:tc>
          <w:tcPr>
            <w:tcW w:w="420" w:type="dxa"/>
            <w:shd w:val="clear" w:color="auto" w:fill="auto"/>
            <w:vAlign w:val="bottom"/>
          </w:tcPr>
          <w:p w14:paraId="62FB345A" w14:textId="77777777" w:rsidR="008C007F" w:rsidRPr="00956DF9" w:rsidRDefault="008C007F" w:rsidP="00580F88">
            <w:pPr>
              <w:pStyle w:val="H2"/>
            </w:pPr>
          </w:p>
        </w:tc>
        <w:tc>
          <w:tcPr>
            <w:tcW w:w="3066" w:type="dxa"/>
            <w:gridSpan w:val="2"/>
            <w:shd w:val="clear" w:color="auto" w:fill="auto"/>
          </w:tcPr>
          <w:p w14:paraId="5A145ECC" w14:textId="77777777" w:rsidR="008C007F" w:rsidRPr="00956DF9" w:rsidRDefault="008C007F" w:rsidP="001A7EF7">
            <w:pPr>
              <w:suppressAutoHyphens/>
              <w:spacing w:before="28" w:after="28"/>
              <w:rPr>
                <w:color w:val="auto"/>
                <w:sz w:val="10"/>
                <w:szCs w:val="10"/>
              </w:rPr>
            </w:pPr>
          </w:p>
        </w:tc>
        <w:tc>
          <w:tcPr>
            <w:tcW w:w="1672" w:type="dxa"/>
            <w:shd w:val="clear" w:color="auto" w:fill="auto"/>
            <w:vAlign w:val="bottom"/>
          </w:tcPr>
          <w:p w14:paraId="5A85ACD9" w14:textId="77777777" w:rsidR="008C007F" w:rsidRPr="00956DF9" w:rsidRDefault="008C007F" w:rsidP="001A7EF7">
            <w:pPr>
              <w:pStyle w:val="H2"/>
            </w:pPr>
          </w:p>
        </w:tc>
      </w:tr>
    </w:tbl>
    <w:p w14:paraId="4D800A6A" w14:textId="77777777" w:rsidR="006E6251" w:rsidRPr="00956DF9" w:rsidRDefault="008C007F" w:rsidP="001A7EF7">
      <w:pPr>
        <w:suppressAutoHyphens/>
        <w:jc w:val="center"/>
        <w:rPr>
          <w:color w:val="auto"/>
        </w:rPr>
      </w:pPr>
      <w:r w:rsidRPr="00956DF9">
        <w:rPr>
          <w:noProof/>
          <w:color w:val="auto"/>
          <w:lang w:val="hu"/>
        </w:rPr>
        <w:drawing>
          <wp:inline distT="0" distB="0" distL="0" distR="0" wp14:anchorId="520EB908" wp14:editId="19DD480B">
            <wp:extent cx="3182227" cy="2082800"/>
            <wp:effectExtent l="0" t="0" r="0" b="0"/>
            <wp:docPr id="58" name="Рисунок 58" descr="C:\Users\46AD~1\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46AD~1\AppData\Local\Temp\FineReader12.00\media\image14.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5309" cy="2084818"/>
                    </a:xfrm>
                    <a:prstGeom prst="rect">
                      <a:avLst/>
                    </a:prstGeom>
                    <a:noFill/>
                  </pic:spPr>
                </pic:pic>
              </a:graphicData>
            </a:graphic>
          </wp:inline>
        </w:drawing>
      </w:r>
    </w:p>
    <w:tbl>
      <w:tblPr>
        <w:tblOverlap w:val="never"/>
        <w:tblW w:w="5000" w:type="pct"/>
        <w:jc w:val="center"/>
        <w:tblLayout w:type="fixed"/>
        <w:tblCellMar>
          <w:left w:w="28" w:type="dxa"/>
          <w:right w:w="28" w:type="dxa"/>
        </w:tblCellMar>
        <w:tblLook w:val="04A0" w:firstRow="1" w:lastRow="0" w:firstColumn="1" w:lastColumn="0" w:noHBand="0" w:noVBand="1"/>
      </w:tblPr>
      <w:tblGrid>
        <w:gridCol w:w="283"/>
        <w:gridCol w:w="2385"/>
        <w:gridCol w:w="2490"/>
      </w:tblGrid>
      <w:tr w:rsidR="006E6251" w:rsidRPr="00B615F2" w14:paraId="4A88A0FB" w14:textId="77777777" w:rsidTr="001A7EF7">
        <w:trPr>
          <w:trHeight w:val="23"/>
          <w:jc w:val="center"/>
        </w:trPr>
        <w:tc>
          <w:tcPr>
            <w:tcW w:w="288" w:type="dxa"/>
            <w:shd w:val="clear" w:color="auto" w:fill="auto"/>
          </w:tcPr>
          <w:p w14:paraId="441C6624" w14:textId="77777777" w:rsidR="006E6251" w:rsidRPr="00956DF9" w:rsidRDefault="006E6251" w:rsidP="001A7EF7">
            <w:pPr>
              <w:pStyle w:val="H2"/>
              <w:pageBreakBefore/>
            </w:pPr>
          </w:p>
        </w:tc>
        <w:tc>
          <w:tcPr>
            <w:tcW w:w="2438" w:type="dxa"/>
            <w:shd w:val="clear" w:color="auto" w:fill="auto"/>
          </w:tcPr>
          <w:p w14:paraId="1087408F" w14:textId="77777777" w:rsidR="006E6251" w:rsidRPr="00956DF9" w:rsidRDefault="006E6251" w:rsidP="009258C5">
            <w:pPr>
              <w:pStyle w:val="Bodytext20"/>
              <w:pageBreakBefore/>
              <w:shd w:val="clear" w:color="auto" w:fill="auto"/>
              <w:suppressAutoHyphens/>
              <w:spacing w:before="28" w:line="264" w:lineRule="auto"/>
              <w:rPr>
                <w:bCs/>
                <w:color w:val="auto"/>
                <w:sz w:val="11"/>
                <w:szCs w:val="11"/>
              </w:rPr>
            </w:pPr>
            <w:r w:rsidRPr="00956DF9">
              <w:rPr>
                <w:b/>
                <w:bCs/>
                <w:color w:val="auto"/>
                <w:sz w:val="11"/>
                <w:szCs w:val="11"/>
              </w:rPr>
              <w:t xml:space="preserve">EN: </w:t>
            </w:r>
            <w:r w:rsidRPr="00956DF9">
              <w:rPr>
                <w:color w:val="auto"/>
                <w:sz w:val="11"/>
                <w:szCs w:val="11"/>
              </w:rPr>
              <w:t xml:space="preserve">Choose the controller from the list ensuring the serial number matches that printed on the side of the </w:t>
            </w:r>
            <w:proofErr w:type="spellStart"/>
            <w:r w:rsidRPr="00956DF9">
              <w:rPr>
                <w:color w:val="auto"/>
                <w:sz w:val="11"/>
                <w:szCs w:val="11"/>
              </w:rPr>
              <w:t>controll</w:t>
            </w:r>
            <w:proofErr w:type="spellEnd"/>
            <w:r w:rsidRPr="00956DF9">
              <w:rPr>
                <w:color w:val="auto"/>
                <w:sz w:val="11"/>
                <w:szCs w:val="11"/>
              </w:rPr>
              <w:t xml:space="preserve"> module.</w:t>
            </w:r>
          </w:p>
          <w:p w14:paraId="2FC45A62" w14:textId="77777777" w:rsidR="006E6251" w:rsidRPr="00956DF9" w:rsidRDefault="006E6251" w:rsidP="009258C5">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FR: </w:t>
            </w:r>
            <w:proofErr w:type="spellStart"/>
            <w:r w:rsidRPr="00956DF9">
              <w:rPr>
                <w:color w:val="auto"/>
                <w:sz w:val="11"/>
                <w:szCs w:val="11"/>
                <w:lang w:val="it-IT"/>
              </w:rPr>
              <w:t>Choisissez</w:t>
            </w:r>
            <w:proofErr w:type="spellEnd"/>
            <w:r w:rsidRPr="00956DF9">
              <w:rPr>
                <w:color w:val="auto"/>
                <w:sz w:val="11"/>
                <w:szCs w:val="11"/>
                <w:lang w:val="it-IT"/>
              </w:rPr>
              <w:t xml:space="preserve"> le </w:t>
            </w:r>
            <w:proofErr w:type="spellStart"/>
            <w:r w:rsidRPr="00956DF9">
              <w:rPr>
                <w:color w:val="auto"/>
                <w:sz w:val="11"/>
                <w:szCs w:val="11"/>
                <w:lang w:val="it-IT"/>
              </w:rPr>
              <w:t>programmateur</w:t>
            </w:r>
            <w:proofErr w:type="spellEnd"/>
            <w:r w:rsidRPr="00956DF9">
              <w:rPr>
                <w:color w:val="auto"/>
                <w:sz w:val="11"/>
                <w:szCs w:val="11"/>
                <w:lang w:val="it-IT"/>
              </w:rPr>
              <w:t xml:space="preserve"> </w:t>
            </w:r>
            <w:proofErr w:type="spellStart"/>
            <w:r w:rsidRPr="00956DF9">
              <w:rPr>
                <w:color w:val="auto"/>
                <w:sz w:val="11"/>
                <w:szCs w:val="11"/>
                <w:lang w:val="it-IT"/>
              </w:rPr>
              <w:t>dans</w:t>
            </w:r>
            <w:proofErr w:type="spellEnd"/>
            <w:r w:rsidRPr="00956DF9">
              <w:rPr>
                <w:color w:val="auto"/>
                <w:sz w:val="11"/>
                <w:szCs w:val="11"/>
                <w:lang w:val="it-IT"/>
              </w:rPr>
              <w:t xml:space="preserve"> </w:t>
            </w:r>
            <w:proofErr w:type="gramStart"/>
            <w:r w:rsidRPr="00956DF9">
              <w:rPr>
                <w:color w:val="auto"/>
                <w:sz w:val="11"/>
                <w:szCs w:val="11"/>
                <w:lang w:val="it-IT"/>
              </w:rPr>
              <w:t>la liste</w:t>
            </w:r>
            <w:proofErr w:type="gramEnd"/>
            <w:r w:rsidRPr="00956DF9">
              <w:rPr>
                <w:color w:val="auto"/>
                <w:sz w:val="11"/>
                <w:szCs w:val="11"/>
                <w:lang w:val="it-IT"/>
              </w:rPr>
              <w:t xml:space="preserve"> en </w:t>
            </w:r>
            <w:proofErr w:type="spellStart"/>
            <w:r w:rsidRPr="00956DF9">
              <w:rPr>
                <w:color w:val="auto"/>
                <w:sz w:val="11"/>
                <w:szCs w:val="11"/>
                <w:lang w:val="it-IT"/>
              </w:rPr>
              <w:t>vous</w:t>
            </w:r>
            <w:proofErr w:type="spellEnd"/>
            <w:r w:rsidRPr="00956DF9">
              <w:rPr>
                <w:color w:val="auto"/>
                <w:sz w:val="11"/>
                <w:szCs w:val="11"/>
                <w:lang w:val="it-IT"/>
              </w:rPr>
              <w:t xml:space="preserve"> </w:t>
            </w:r>
            <w:proofErr w:type="spellStart"/>
            <w:r w:rsidRPr="00956DF9">
              <w:rPr>
                <w:color w:val="auto"/>
                <w:sz w:val="11"/>
                <w:szCs w:val="11"/>
                <w:lang w:val="it-IT"/>
              </w:rPr>
              <w:t>assurant</w:t>
            </w:r>
            <w:proofErr w:type="spellEnd"/>
            <w:r w:rsidRPr="00956DF9">
              <w:rPr>
                <w:color w:val="auto"/>
                <w:sz w:val="11"/>
                <w:szCs w:val="11"/>
                <w:lang w:val="it-IT"/>
              </w:rPr>
              <w:t xml:space="preserve"> </w:t>
            </w:r>
            <w:proofErr w:type="spellStart"/>
            <w:r w:rsidRPr="00956DF9">
              <w:rPr>
                <w:color w:val="auto"/>
                <w:sz w:val="11"/>
                <w:szCs w:val="11"/>
                <w:lang w:val="it-IT"/>
              </w:rPr>
              <w:t>que</w:t>
            </w:r>
            <w:proofErr w:type="spellEnd"/>
            <w:r w:rsidRPr="00956DF9">
              <w:rPr>
                <w:color w:val="auto"/>
                <w:sz w:val="11"/>
                <w:szCs w:val="11"/>
                <w:lang w:val="it-IT"/>
              </w:rPr>
              <w:t xml:space="preserve"> le </w:t>
            </w:r>
            <w:proofErr w:type="spellStart"/>
            <w:r w:rsidRPr="00956DF9">
              <w:rPr>
                <w:color w:val="auto"/>
                <w:sz w:val="11"/>
                <w:szCs w:val="11"/>
                <w:lang w:val="it-IT"/>
              </w:rPr>
              <w:t>numéro</w:t>
            </w:r>
            <w:proofErr w:type="spellEnd"/>
            <w:r w:rsidRPr="00956DF9">
              <w:rPr>
                <w:color w:val="auto"/>
                <w:sz w:val="11"/>
                <w:szCs w:val="11"/>
                <w:lang w:val="it-IT"/>
              </w:rPr>
              <w:t xml:space="preserve"> de </w:t>
            </w:r>
            <w:proofErr w:type="spellStart"/>
            <w:r w:rsidRPr="00956DF9">
              <w:rPr>
                <w:color w:val="auto"/>
                <w:sz w:val="11"/>
                <w:szCs w:val="11"/>
                <w:lang w:val="it-IT"/>
              </w:rPr>
              <w:t>série</w:t>
            </w:r>
            <w:proofErr w:type="spellEnd"/>
            <w:r w:rsidRPr="00956DF9">
              <w:rPr>
                <w:color w:val="auto"/>
                <w:sz w:val="11"/>
                <w:szCs w:val="11"/>
                <w:lang w:val="it-IT"/>
              </w:rPr>
              <w:t xml:space="preserve"> </w:t>
            </w:r>
            <w:proofErr w:type="spellStart"/>
            <w:r w:rsidRPr="00956DF9">
              <w:rPr>
                <w:color w:val="auto"/>
                <w:sz w:val="11"/>
                <w:szCs w:val="11"/>
                <w:lang w:val="it-IT"/>
              </w:rPr>
              <w:t>correspond</w:t>
            </w:r>
            <w:proofErr w:type="spellEnd"/>
            <w:r w:rsidRPr="00956DF9">
              <w:rPr>
                <w:color w:val="auto"/>
                <w:sz w:val="11"/>
                <w:szCs w:val="11"/>
                <w:lang w:val="it-IT"/>
              </w:rPr>
              <w:t xml:space="preserve"> à </w:t>
            </w:r>
            <w:proofErr w:type="spellStart"/>
            <w:r w:rsidRPr="00956DF9">
              <w:rPr>
                <w:color w:val="auto"/>
                <w:sz w:val="11"/>
                <w:szCs w:val="11"/>
                <w:lang w:val="it-IT"/>
              </w:rPr>
              <w:t>celui</w:t>
            </w:r>
            <w:proofErr w:type="spellEnd"/>
            <w:r w:rsidRPr="00956DF9">
              <w:rPr>
                <w:color w:val="auto"/>
                <w:sz w:val="11"/>
                <w:szCs w:val="11"/>
                <w:lang w:val="it-IT"/>
              </w:rPr>
              <w:t xml:space="preserve"> qui est imprimé sur le </w:t>
            </w:r>
            <w:proofErr w:type="spellStart"/>
            <w:r w:rsidRPr="00956DF9">
              <w:rPr>
                <w:color w:val="auto"/>
                <w:sz w:val="11"/>
                <w:szCs w:val="11"/>
                <w:lang w:val="it-IT"/>
              </w:rPr>
              <w:t>côté</w:t>
            </w:r>
            <w:proofErr w:type="spellEnd"/>
            <w:r w:rsidRPr="00956DF9">
              <w:rPr>
                <w:color w:val="auto"/>
                <w:sz w:val="11"/>
                <w:szCs w:val="11"/>
                <w:lang w:val="it-IT"/>
              </w:rPr>
              <w:t xml:space="preserve"> </w:t>
            </w:r>
            <w:proofErr w:type="spellStart"/>
            <w:r w:rsidRPr="00956DF9">
              <w:rPr>
                <w:color w:val="auto"/>
                <w:sz w:val="11"/>
                <w:szCs w:val="11"/>
                <w:lang w:val="it-IT"/>
              </w:rPr>
              <w:t>du</w:t>
            </w:r>
            <w:proofErr w:type="spellEnd"/>
            <w:r w:rsidRPr="00956DF9">
              <w:rPr>
                <w:color w:val="auto"/>
                <w:sz w:val="11"/>
                <w:szCs w:val="11"/>
                <w:lang w:val="it-IT"/>
              </w:rPr>
              <w:t xml:space="preserve"> </w:t>
            </w:r>
            <w:proofErr w:type="spellStart"/>
            <w:r w:rsidRPr="00956DF9">
              <w:rPr>
                <w:color w:val="auto"/>
                <w:sz w:val="11"/>
                <w:szCs w:val="11"/>
                <w:lang w:val="it-IT"/>
              </w:rPr>
              <w:t>boîtier</w:t>
            </w:r>
            <w:proofErr w:type="spellEnd"/>
            <w:r w:rsidRPr="00956DF9">
              <w:rPr>
                <w:color w:val="auto"/>
                <w:sz w:val="11"/>
                <w:szCs w:val="11"/>
                <w:lang w:val="it-IT"/>
              </w:rPr>
              <w:t xml:space="preserve"> de </w:t>
            </w:r>
            <w:proofErr w:type="spellStart"/>
            <w:r w:rsidRPr="00956DF9">
              <w:rPr>
                <w:color w:val="auto"/>
                <w:sz w:val="11"/>
                <w:szCs w:val="11"/>
                <w:lang w:val="it-IT"/>
              </w:rPr>
              <w:t>commande</w:t>
            </w:r>
            <w:proofErr w:type="spellEnd"/>
            <w:r w:rsidRPr="00956DF9">
              <w:rPr>
                <w:color w:val="auto"/>
                <w:sz w:val="11"/>
                <w:szCs w:val="11"/>
                <w:lang w:val="it-IT"/>
              </w:rPr>
              <w:t>.</w:t>
            </w:r>
          </w:p>
          <w:p w14:paraId="1ACC306E" w14:textId="77777777" w:rsidR="006E6251" w:rsidRPr="00956DF9" w:rsidRDefault="006E6251" w:rsidP="009258C5">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ES: </w:t>
            </w:r>
            <w:proofErr w:type="spellStart"/>
            <w:r w:rsidRPr="00956DF9">
              <w:rPr>
                <w:color w:val="auto"/>
                <w:sz w:val="11"/>
                <w:szCs w:val="11"/>
                <w:lang w:val="it-IT"/>
              </w:rPr>
              <w:t>Elija</w:t>
            </w:r>
            <w:proofErr w:type="spellEnd"/>
            <w:r w:rsidRPr="00956DF9">
              <w:rPr>
                <w:color w:val="auto"/>
                <w:sz w:val="11"/>
                <w:szCs w:val="11"/>
                <w:lang w:val="it-IT"/>
              </w:rPr>
              <w:t xml:space="preserve"> </w:t>
            </w:r>
            <w:proofErr w:type="spellStart"/>
            <w:r w:rsidRPr="00956DF9">
              <w:rPr>
                <w:color w:val="auto"/>
                <w:sz w:val="11"/>
                <w:szCs w:val="11"/>
                <w:lang w:val="it-IT"/>
              </w:rPr>
              <w:t>el</w:t>
            </w:r>
            <w:proofErr w:type="spellEnd"/>
            <w:r w:rsidRPr="00956DF9">
              <w:rPr>
                <w:color w:val="auto"/>
                <w:sz w:val="11"/>
                <w:szCs w:val="11"/>
                <w:lang w:val="it-IT"/>
              </w:rPr>
              <w:t xml:space="preserve"> </w:t>
            </w:r>
            <w:proofErr w:type="spellStart"/>
            <w:r w:rsidRPr="00956DF9">
              <w:rPr>
                <w:color w:val="auto"/>
                <w:sz w:val="11"/>
                <w:szCs w:val="11"/>
                <w:lang w:val="it-IT"/>
              </w:rPr>
              <w:t>controlador</w:t>
            </w:r>
            <w:proofErr w:type="spellEnd"/>
            <w:r w:rsidRPr="00956DF9">
              <w:rPr>
                <w:color w:val="auto"/>
                <w:sz w:val="11"/>
                <w:szCs w:val="11"/>
                <w:lang w:val="it-IT"/>
              </w:rPr>
              <w:t xml:space="preserve"> de la lista </w:t>
            </w:r>
            <w:proofErr w:type="spellStart"/>
            <w:r w:rsidRPr="00956DF9">
              <w:rPr>
                <w:color w:val="auto"/>
                <w:sz w:val="11"/>
                <w:szCs w:val="11"/>
                <w:lang w:val="it-IT"/>
              </w:rPr>
              <w:t>asegurándose</w:t>
            </w:r>
            <w:proofErr w:type="spellEnd"/>
            <w:r w:rsidRPr="00956DF9">
              <w:rPr>
                <w:color w:val="auto"/>
                <w:sz w:val="11"/>
                <w:szCs w:val="11"/>
                <w:lang w:val="it-IT"/>
              </w:rPr>
              <w:t xml:space="preserve"> de </w:t>
            </w:r>
            <w:proofErr w:type="spellStart"/>
            <w:r w:rsidRPr="00956DF9">
              <w:rPr>
                <w:color w:val="auto"/>
                <w:sz w:val="11"/>
                <w:szCs w:val="11"/>
                <w:lang w:val="it-IT"/>
              </w:rPr>
              <w:t>que</w:t>
            </w:r>
            <w:proofErr w:type="spellEnd"/>
            <w:r w:rsidRPr="00956DF9">
              <w:rPr>
                <w:color w:val="auto"/>
                <w:sz w:val="11"/>
                <w:szCs w:val="11"/>
                <w:lang w:val="it-IT"/>
              </w:rPr>
              <w:t xml:space="preserve"> </w:t>
            </w:r>
            <w:proofErr w:type="spellStart"/>
            <w:r w:rsidRPr="00956DF9">
              <w:rPr>
                <w:color w:val="auto"/>
                <w:sz w:val="11"/>
                <w:szCs w:val="11"/>
                <w:lang w:val="it-IT"/>
              </w:rPr>
              <w:t>el</w:t>
            </w:r>
            <w:proofErr w:type="spellEnd"/>
            <w:r w:rsidRPr="00956DF9">
              <w:rPr>
                <w:color w:val="auto"/>
                <w:sz w:val="11"/>
                <w:szCs w:val="11"/>
                <w:lang w:val="it-IT"/>
              </w:rPr>
              <w:t xml:space="preserve"> </w:t>
            </w:r>
            <w:proofErr w:type="spellStart"/>
            <w:r w:rsidRPr="00956DF9">
              <w:rPr>
                <w:color w:val="auto"/>
                <w:sz w:val="11"/>
                <w:szCs w:val="11"/>
                <w:lang w:val="it-IT"/>
              </w:rPr>
              <w:t>número</w:t>
            </w:r>
            <w:proofErr w:type="spellEnd"/>
            <w:r w:rsidRPr="00956DF9">
              <w:rPr>
                <w:color w:val="auto"/>
                <w:sz w:val="11"/>
                <w:szCs w:val="11"/>
                <w:lang w:val="it-IT"/>
              </w:rPr>
              <w:t xml:space="preserve"> de serie coincide con </w:t>
            </w:r>
            <w:proofErr w:type="spellStart"/>
            <w:r w:rsidRPr="00956DF9">
              <w:rPr>
                <w:color w:val="auto"/>
                <w:sz w:val="11"/>
                <w:szCs w:val="11"/>
                <w:lang w:val="it-IT"/>
              </w:rPr>
              <w:t>el</w:t>
            </w:r>
            <w:proofErr w:type="spellEnd"/>
            <w:r w:rsidRPr="00956DF9">
              <w:rPr>
                <w:color w:val="auto"/>
                <w:sz w:val="11"/>
                <w:szCs w:val="11"/>
                <w:lang w:val="it-IT"/>
              </w:rPr>
              <w:t xml:space="preserve"> </w:t>
            </w:r>
            <w:proofErr w:type="spellStart"/>
            <w:r w:rsidRPr="00956DF9">
              <w:rPr>
                <w:color w:val="auto"/>
                <w:sz w:val="11"/>
                <w:szCs w:val="11"/>
                <w:lang w:val="it-IT"/>
              </w:rPr>
              <w:t>número</w:t>
            </w:r>
            <w:proofErr w:type="spellEnd"/>
            <w:r w:rsidRPr="00956DF9">
              <w:rPr>
                <w:color w:val="auto"/>
                <w:sz w:val="11"/>
                <w:szCs w:val="11"/>
                <w:lang w:val="it-IT"/>
              </w:rPr>
              <w:t xml:space="preserve"> impreso en </w:t>
            </w:r>
            <w:proofErr w:type="spellStart"/>
            <w:r w:rsidRPr="00956DF9">
              <w:rPr>
                <w:color w:val="auto"/>
                <w:sz w:val="11"/>
                <w:szCs w:val="11"/>
                <w:lang w:val="it-IT"/>
              </w:rPr>
              <w:t>el</w:t>
            </w:r>
            <w:proofErr w:type="spellEnd"/>
            <w:r w:rsidRPr="00956DF9">
              <w:rPr>
                <w:color w:val="auto"/>
                <w:sz w:val="11"/>
                <w:szCs w:val="11"/>
                <w:lang w:val="it-IT"/>
              </w:rPr>
              <w:t xml:space="preserve"> </w:t>
            </w:r>
            <w:proofErr w:type="spellStart"/>
            <w:r w:rsidRPr="00956DF9">
              <w:rPr>
                <w:color w:val="auto"/>
                <w:sz w:val="11"/>
                <w:szCs w:val="11"/>
                <w:lang w:val="it-IT"/>
              </w:rPr>
              <w:t>lateral</w:t>
            </w:r>
            <w:proofErr w:type="spellEnd"/>
            <w:r w:rsidRPr="00956DF9">
              <w:rPr>
                <w:color w:val="auto"/>
                <w:sz w:val="11"/>
                <w:szCs w:val="11"/>
                <w:lang w:val="it-IT"/>
              </w:rPr>
              <w:t xml:space="preserve"> del </w:t>
            </w:r>
            <w:proofErr w:type="spellStart"/>
            <w:r w:rsidRPr="00956DF9">
              <w:rPr>
                <w:color w:val="auto"/>
                <w:sz w:val="11"/>
                <w:szCs w:val="11"/>
                <w:lang w:val="it-IT"/>
              </w:rPr>
              <w:t>módulo</w:t>
            </w:r>
            <w:proofErr w:type="spellEnd"/>
            <w:r w:rsidRPr="00956DF9">
              <w:rPr>
                <w:color w:val="auto"/>
                <w:sz w:val="11"/>
                <w:szCs w:val="11"/>
                <w:lang w:val="it-IT"/>
              </w:rPr>
              <w:t xml:space="preserve"> de control.</w:t>
            </w:r>
          </w:p>
          <w:p w14:paraId="266AA2BC" w14:textId="77777777" w:rsidR="006E6251" w:rsidRPr="00956DF9" w:rsidRDefault="006E6251" w:rsidP="009258C5">
            <w:pPr>
              <w:pStyle w:val="Bodytext20"/>
              <w:pageBreakBefore/>
              <w:shd w:val="clear" w:color="auto" w:fill="auto"/>
              <w:suppressAutoHyphens/>
              <w:spacing w:after="28" w:line="264" w:lineRule="auto"/>
              <w:rPr>
                <w:bCs/>
                <w:color w:val="auto"/>
                <w:sz w:val="11"/>
                <w:szCs w:val="11"/>
                <w:lang w:val="it-IT"/>
              </w:rPr>
            </w:pPr>
            <w:r w:rsidRPr="00956DF9">
              <w:rPr>
                <w:b/>
                <w:bCs/>
                <w:color w:val="auto"/>
                <w:sz w:val="11"/>
                <w:szCs w:val="11"/>
                <w:lang w:val="it-IT"/>
              </w:rPr>
              <w:t xml:space="preserve">PO: </w:t>
            </w:r>
            <w:proofErr w:type="spellStart"/>
            <w:r w:rsidRPr="00956DF9">
              <w:rPr>
                <w:color w:val="auto"/>
                <w:sz w:val="11"/>
                <w:szCs w:val="11"/>
                <w:lang w:val="it-IT"/>
              </w:rPr>
              <w:t>Escolher</w:t>
            </w:r>
            <w:proofErr w:type="spellEnd"/>
            <w:r w:rsidRPr="00956DF9">
              <w:rPr>
                <w:color w:val="auto"/>
                <w:sz w:val="11"/>
                <w:szCs w:val="11"/>
                <w:lang w:val="it-IT"/>
              </w:rPr>
              <w:t xml:space="preserve"> o </w:t>
            </w:r>
            <w:proofErr w:type="spellStart"/>
            <w:r w:rsidRPr="00956DF9">
              <w:rPr>
                <w:color w:val="auto"/>
                <w:sz w:val="11"/>
                <w:szCs w:val="11"/>
                <w:lang w:val="it-IT"/>
              </w:rPr>
              <w:t>controlador</w:t>
            </w:r>
            <w:proofErr w:type="spellEnd"/>
            <w:r w:rsidRPr="00956DF9">
              <w:rPr>
                <w:color w:val="auto"/>
                <w:sz w:val="11"/>
                <w:szCs w:val="11"/>
                <w:lang w:val="it-IT"/>
              </w:rPr>
              <w:t xml:space="preserve"> da lista </w:t>
            </w:r>
            <w:proofErr w:type="spellStart"/>
            <w:r w:rsidRPr="00956DF9">
              <w:rPr>
                <w:color w:val="auto"/>
                <w:sz w:val="11"/>
                <w:szCs w:val="11"/>
                <w:lang w:val="it-IT"/>
              </w:rPr>
              <w:t>garantindo</w:t>
            </w:r>
            <w:proofErr w:type="spellEnd"/>
            <w:r w:rsidRPr="00956DF9">
              <w:rPr>
                <w:color w:val="auto"/>
                <w:sz w:val="11"/>
                <w:szCs w:val="11"/>
                <w:lang w:val="it-IT"/>
              </w:rPr>
              <w:t xml:space="preserve"> </w:t>
            </w:r>
            <w:proofErr w:type="spellStart"/>
            <w:r w:rsidRPr="00956DF9">
              <w:rPr>
                <w:color w:val="auto"/>
                <w:sz w:val="11"/>
                <w:szCs w:val="11"/>
                <w:lang w:val="it-IT"/>
              </w:rPr>
              <w:t>que</w:t>
            </w:r>
            <w:proofErr w:type="spellEnd"/>
            <w:r w:rsidRPr="00956DF9">
              <w:rPr>
                <w:color w:val="auto"/>
                <w:sz w:val="11"/>
                <w:szCs w:val="11"/>
                <w:lang w:val="it-IT"/>
              </w:rPr>
              <w:t xml:space="preserve"> o </w:t>
            </w:r>
            <w:proofErr w:type="spellStart"/>
            <w:r w:rsidRPr="00956DF9">
              <w:rPr>
                <w:color w:val="auto"/>
                <w:sz w:val="11"/>
                <w:szCs w:val="11"/>
                <w:lang w:val="it-IT"/>
              </w:rPr>
              <w:t>número</w:t>
            </w:r>
            <w:proofErr w:type="spellEnd"/>
            <w:r w:rsidRPr="00956DF9">
              <w:rPr>
                <w:color w:val="auto"/>
                <w:sz w:val="11"/>
                <w:szCs w:val="11"/>
                <w:lang w:val="it-IT"/>
              </w:rPr>
              <w:t xml:space="preserve"> de </w:t>
            </w:r>
            <w:proofErr w:type="spellStart"/>
            <w:r w:rsidRPr="00956DF9">
              <w:rPr>
                <w:color w:val="auto"/>
                <w:sz w:val="11"/>
                <w:szCs w:val="11"/>
                <w:lang w:val="it-IT"/>
              </w:rPr>
              <w:t>série</w:t>
            </w:r>
            <w:proofErr w:type="spellEnd"/>
            <w:r w:rsidRPr="00956DF9">
              <w:rPr>
                <w:color w:val="auto"/>
                <w:sz w:val="11"/>
                <w:szCs w:val="11"/>
                <w:lang w:val="it-IT"/>
              </w:rPr>
              <w:t xml:space="preserve"> </w:t>
            </w:r>
            <w:proofErr w:type="spellStart"/>
            <w:r w:rsidRPr="00956DF9">
              <w:rPr>
                <w:color w:val="auto"/>
                <w:sz w:val="11"/>
                <w:szCs w:val="11"/>
                <w:lang w:val="it-IT"/>
              </w:rPr>
              <w:t>corresponde</w:t>
            </w:r>
            <w:proofErr w:type="spellEnd"/>
            <w:r w:rsidRPr="00956DF9">
              <w:rPr>
                <w:color w:val="auto"/>
                <w:sz w:val="11"/>
                <w:szCs w:val="11"/>
                <w:lang w:val="it-IT"/>
              </w:rPr>
              <w:t xml:space="preserve"> </w:t>
            </w:r>
            <w:proofErr w:type="spellStart"/>
            <w:r w:rsidRPr="00956DF9">
              <w:rPr>
                <w:color w:val="auto"/>
                <w:sz w:val="11"/>
                <w:szCs w:val="11"/>
                <w:lang w:val="it-IT"/>
              </w:rPr>
              <w:t>ao</w:t>
            </w:r>
            <w:proofErr w:type="spellEnd"/>
            <w:r w:rsidRPr="00956DF9">
              <w:rPr>
                <w:color w:val="auto"/>
                <w:sz w:val="11"/>
                <w:szCs w:val="11"/>
                <w:lang w:val="it-IT"/>
              </w:rPr>
              <w:t xml:space="preserve"> </w:t>
            </w:r>
            <w:proofErr w:type="spellStart"/>
            <w:r w:rsidRPr="00956DF9">
              <w:rPr>
                <w:color w:val="auto"/>
                <w:sz w:val="11"/>
                <w:szCs w:val="11"/>
                <w:lang w:val="it-IT"/>
              </w:rPr>
              <w:t>número</w:t>
            </w:r>
            <w:proofErr w:type="spellEnd"/>
            <w:r w:rsidRPr="00956DF9">
              <w:rPr>
                <w:color w:val="auto"/>
                <w:sz w:val="11"/>
                <w:szCs w:val="11"/>
                <w:lang w:val="it-IT"/>
              </w:rPr>
              <w:t xml:space="preserve"> impresso </w:t>
            </w:r>
            <w:proofErr w:type="spellStart"/>
            <w:r w:rsidRPr="00956DF9">
              <w:rPr>
                <w:color w:val="auto"/>
                <w:sz w:val="11"/>
                <w:szCs w:val="11"/>
                <w:lang w:val="it-IT"/>
              </w:rPr>
              <w:t>na</w:t>
            </w:r>
            <w:proofErr w:type="spellEnd"/>
            <w:r w:rsidRPr="00956DF9">
              <w:rPr>
                <w:color w:val="auto"/>
                <w:sz w:val="11"/>
                <w:szCs w:val="11"/>
                <w:lang w:val="it-IT"/>
              </w:rPr>
              <w:t xml:space="preserve"> parte </w:t>
            </w:r>
            <w:proofErr w:type="spellStart"/>
            <w:r w:rsidRPr="00956DF9">
              <w:rPr>
                <w:color w:val="auto"/>
                <w:sz w:val="11"/>
                <w:szCs w:val="11"/>
                <w:lang w:val="it-IT"/>
              </w:rPr>
              <w:t>lateral</w:t>
            </w:r>
            <w:proofErr w:type="spellEnd"/>
            <w:r w:rsidRPr="00956DF9">
              <w:rPr>
                <w:color w:val="auto"/>
                <w:sz w:val="11"/>
                <w:szCs w:val="11"/>
                <w:lang w:val="it-IT"/>
              </w:rPr>
              <w:t xml:space="preserve"> do </w:t>
            </w:r>
            <w:proofErr w:type="spellStart"/>
            <w:r w:rsidRPr="00956DF9">
              <w:rPr>
                <w:color w:val="auto"/>
                <w:sz w:val="11"/>
                <w:szCs w:val="11"/>
                <w:lang w:val="it-IT"/>
              </w:rPr>
              <w:t>módulo</w:t>
            </w:r>
            <w:proofErr w:type="spellEnd"/>
            <w:r w:rsidRPr="00956DF9">
              <w:rPr>
                <w:color w:val="auto"/>
                <w:sz w:val="11"/>
                <w:szCs w:val="11"/>
                <w:lang w:val="it-IT"/>
              </w:rPr>
              <w:t xml:space="preserve"> de </w:t>
            </w:r>
            <w:proofErr w:type="spellStart"/>
            <w:r w:rsidRPr="00956DF9">
              <w:rPr>
                <w:color w:val="auto"/>
                <w:sz w:val="11"/>
                <w:szCs w:val="11"/>
                <w:lang w:val="it-IT"/>
              </w:rPr>
              <w:t>controlo</w:t>
            </w:r>
            <w:proofErr w:type="spellEnd"/>
            <w:r w:rsidRPr="00956DF9">
              <w:rPr>
                <w:color w:val="auto"/>
                <w:sz w:val="11"/>
                <w:szCs w:val="11"/>
                <w:lang w:val="it-IT"/>
              </w:rPr>
              <w:t>.</w:t>
            </w:r>
          </w:p>
        </w:tc>
        <w:tc>
          <w:tcPr>
            <w:tcW w:w="2546" w:type="dxa"/>
            <w:shd w:val="clear" w:color="auto" w:fill="auto"/>
          </w:tcPr>
          <w:p w14:paraId="63F1D7AB" w14:textId="77777777" w:rsidR="006E6251" w:rsidRPr="00956DF9" w:rsidRDefault="006E6251" w:rsidP="009258C5">
            <w:pPr>
              <w:pStyle w:val="Bodytext20"/>
              <w:pageBreakBefore/>
              <w:shd w:val="clear" w:color="auto" w:fill="auto"/>
              <w:suppressAutoHyphens/>
              <w:spacing w:before="28" w:line="264" w:lineRule="auto"/>
              <w:rPr>
                <w:bCs/>
                <w:color w:val="auto"/>
                <w:sz w:val="11"/>
                <w:szCs w:val="11"/>
                <w:lang w:val="it-IT"/>
              </w:rPr>
            </w:pPr>
            <w:r w:rsidRPr="00956DF9">
              <w:rPr>
                <w:b/>
                <w:bCs/>
                <w:color w:val="auto"/>
                <w:sz w:val="11"/>
                <w:szCs w:val="11"/>
                <w:lang w:val="it-IT"/>
              </w:rPr>
              <w:t xml:space="preserve">IT: </w:t>
            </w:r>
            <w:r w:rsidRPr="00956DF9">
              <w:rPr>
                <w:color w:val="auto"/>
                <w:sz w:val="11"/>
                <w:szCs w:val="11"/>
                <w:lang w:val="it-IT"/>
              </w:rPr>
              <w:t>Selezionare il programmatore dall'elenco, verificando che il numero di serie corrisponda al numero stampato sul lato del modulo.</w:t>
            </w:r>
          </w:p>
          <w:p w14:paraId="4FEB9F00" w14:textId="77777777" w:rsidR="006E6251" w:rsidRPr="00956DF9" w:rsidRDefault="006E6251" w:rsidP="009258C5">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lang w:val="nl-NL"/>
              </w:rPr>
              <w:t xml:space="preserve">DE: </w:t>
            </w:r>
            <w:r w:rsidRPr="00956DF9">
              <w:rPr>
                <w:color w:val="auto"/>
                <w:sz w:val="11"/>
                <w:szCs w:val="11"/>
                <w:lang w:val="nl-NL"/>
              </w:rPr>
              <w:t xml:space="preserve">Das </w:t>
            </w:r>
            <w:proofErr w:type="spellStart"/>
            <w:r w:rsidRPr="00956DF9">
              <w:rPr>
                <w:color w:val="auto"/>
                <w:sz w:val="11"/>
                <w:szCs w:val="11"/>
                <w:lang w:val="nl-NL"/>
              </w:rPr>
              <w:t>Steuergerät</w:t>
            </w:r>
            <w:proofErr w:type="spellEnd"/>
            <w:r w:rsidRPr="00956DF9">
              <w:rPr>
                <w:color w:val="auto"/>
                <w:sz w:val="11"/>
                <w:szCs w:val="11"/>
                <w:lang w:val="nl-NL"/>
              </w:rPr>
              <w:t xml:space="preserve"> </w:t>
            </w:r>
            <w:proofErr w:type="spellStart"/>
            <w:r w:rsidRPr="00956DF9">
              <w:rPr>
                <w:color w:val="auto"/>
                <w:sz w:val="11"/>
                <w:szCs w:val="11"/>
                <w:lang w:val="nl-NL"/>
              </w:rPr>
              <w:t>aus</w:t>
            </w:r>
            <w:proofErr w:type="spellEnd"/>
            <w:r w:rsidRPr="00956DF9">
              <w:rPr>
                <w:color w:val="auto"/>
                <w:sz w:val="11"/>
                <w:szCs w:val="11"/>
                <w:lang w:val="nl-NL"/>
              </w:rPr>
              <w:t xml:space="preserve"> der </w:t>
            </w:r>
            <w:proofErr w:type="spellStart"/>
            <w:r w:rsidRPr="00956DF9">
              <w:rPr>
                <w:color w:val="auto"/>
                <w:sz w:val="11"/>
                <w:szCs w:val="11"/>
                <w:lang w:val="nl-NL"/>
              </w:rPr>
              <w:t>Liste</w:t>
            </w:r>
            <w:proofErr w:type="spellEnd"/>
            <w:r w:rsidRPr="00956DF9">
              <w:rPr>
                <w:color w:val="auto"/>
                <w:sz w:val="11"/>
                <w:szCs w:val="11"/>
                <w:lang w:val="nl-NL"/>
              </w:rPr>
              <w:t xml:space="preserve"> </w:t>
            </w:r>
            <w:proofErr w:type="spellStart"/>
            <w:r w:rsidRPr="00956DF9">
              <w:rPr>
                <w:color w:val="auto"/>
                <w:sz w:val="11"/>
                <w:szCs w:val="11"/>
                <w:lang w:val="nl-NL"/>
              </w:rPr>
              <w:t>auswählen</w:t>
            </w:r>
            <w:proofErr w:type="spellEnd"/>
            <w:r w:rsidRPr="00956DF9">
              <w:rPr>
                <w:color w:val="auto"/>
                <w:sz w:val="11"/>
                <w:szCs w:val="11"/>
                <w:lang w:val="nl-NL"/>
              </w:rPr>
              <w:t xml:space="preserve"> </w:t>
            </w:r>
            <w:proofErr w:type="spellStart"/>
            <w:r w:rsidRPr="00956DF9">
              <w:rPr>
                <w:color w:val="auto"/>
                <w:sz w:val="11"/>
                <w:szCs w:val="11"/>
                <w:lang w:val="nl-NL"/>
              </w:rPr>
              <w:t>und</w:t>
            </w:r>
            <w:proofErr w:type="spellEnd"/>
            <w:r w:rsidRPr="00956DF9">
              <w:rPr>
                <w:color w:val="auto"/>
                <w:sz w:val="11"/>
                <w:szCs w:val="11"/>
                <w:lang w:val="nl-NL"/>
              </w:rPr>
              <w:t xml:space="preserve"> </w:t>
            </w:r>
            <w:proofErr w:type="spellStart"/>
            <w:r w:rsidRPr="00956DF9">
              <w:rPr>
                <w:color w:val="auto"/>
                <w:sz w:val="11"/>
                <w:szCs w:val="11"/>
                <w:lang w:val="nl-NL"/>
              </w:rPr>
              <w:t>sicherstellen</w:t>
            </w:r>
            <w:proofErr w:type="spellEnd"/>
            <w:r w:rsidRPr="00956DF9">
              <w:rPr>
                <w:color w:val="auto"/>
                <w:sz w:val="11"/>
                <w:szCs w:val="11"/>
                <w:lang w:val="nl-NL"/>
              </w:rPr>
              <w:t xml:space="preserve">, </w:t>
            </w:r>
            <w:proofErr w:type="spellStart"/>
            <w:r w:rsidRPr="00956DF9">
              <w:rPr>
                <w:color w:val="auto"/>
                <w:sz w:val="11"/>
                <w:szCs w:val="11"/>
                <w:lang w:val="nl-NL"/>
              </w:rPr>
              <w:t>dass</w:t>
            </w:r>
            <w:proofErr w:type="spellEnd"/>
            <w:r w:rsidRPr="00956DF9">
              <w:rPr>
                <w:color w:val="auto"/>
                <w:sz w:val="11"/>
                <w:szCs w:val="11"/>
                <w:lang w:val="nl-NL"/>
              </w:rPr>
              <w:t xml:space="preserve"> die </w:t>
            </w:r>
            <w:proofErr w:type="spellStart"/>
            <w:r w:rsidRPr="00956DF9">
              <w:rPr>
                <w:color w:val="auto"/>
                <w:sz w:val="11"/>
                <w:szCs w:val="11"/>
                <w:lang w:val="nl-NL"/>
              </w:rPr>
              <w:t>Seriennummer</w:t>
            </w:r>
            <w:proofErr w:type="spellEnd"/>
            <w:r w:rsidRPr="00956DF9">
              <w:rPr>
                <w:color w:val="auto"/>
                <w:sz w:val="11"/>
                <w:szCs w:val="11"/>
                <w:lang w:val="nl-NL"/>
              </w:rPr>
              <w:t xml:space="preserve"> der </w:t>
            </w:r>
            <w:proofErr w:type="spellStart"/>
            <w:r w:rsidRPr="00956DF9">
              <w:rPr>
                <w:color w:val="auto"/>
                <w:sz w:val="11"/>
                <w:szCs w:val="11"/>
                <w:lang w:val="nl-NL"/>
              </w:rPr>
              <w:t>seitlich</w:t>
            </w:r>
            <w:proofErr w:type="spellEnd"/>
            <w:r w:rsidRPr="00956DF9">
              <w:rPr>
                <w:color w:val="auto"/>
                <w:sz w:val="11"/>
                <w:szCs w:val="11"/>
                <w:lang w:val="nl-NL"/>
              </w:rPr>
              <w:t xml:space="preserve"> </w:t>
            </w:r>
            <w:proofErr w:type="spellStart"/>
            <w:r w:rsidRPr="00956DF9">
              <w:rPr>
                <w:color w:val="auto"/>
                <w:sz w:val="11"/>
                <w:szCs w:val="11"/>
                <w:lang w:val="nl-NL"/>
              </w:rPr>
              <w:t>am</w:t>
            </w:r>
            <w:proofErr w:type="spellEnd"/>
            <w:r w:rsidRPr="00956DF9">
              <w:rPr>
                <w:color w:val="auto"/>
                <w:sz w:val="11"/>
                <w:szCs w:val="11"/>
                <w:lang w:val="nl-NL"/>
              </w:rPr>
              <w:t xml:space="preserve"> </w:t>
            </w:r>
            <w:proofErr w:type="spellStart"/>
            <w:r w:rsidRPr="00956DF9">
              <w:rPr>
                <w:color w:val="auto"/>
                <w:sz w:val="11"/>
                <w:szCs w:val="11"/>
                <w:lang w:val="nl-NL"/>
              </w:rPr>
              <w:t>Steuermodul</w:t>
            </w:r>
            <w:proofErr w:type="spellEnd"/>
            <w:r w:rsidRPr="00956DF9">
              <w:rPr>
                <w:color w:val="auto"/>
                <w:sz w:val="11"/>
                <w:szCs w:val="11"/>
                <w:lang w:val="nl-NL"/>
              </w:rPr>
              <w:t xml:space="preserve"> </w:t>
            </w:r>
            <w:proofErr w:type="spellStart"/>
            <w:r w:rsidRPr="00956DF9">
              <w:rPr>
                <w:color w:val="auto"/>
                <w:sz w:val="11"/>
                <w:szCs w:val="11"/>
                <w:lang w:val="nl-NL"/>
              </w:rPr>
              <w:t>aufgedruckten</w:t>
            </w:r>
            <w:proofErr w:type="spellEnd"/>
            <w:r w:rsidRPr="00956DF9">
              <w:rPr>
                <w:color w:val="auto"/>
                <w:sz w:val="11"/>
                <w:szCs w:val="11"/>
                <w:lang w:val="nl-NL"/>
              </w:rPr>
              <w:t xml:space="preserve"> Nummer </w:t>
            </w:r>
            <w:proofErr w:type="spellStart"/>
            <w:r w:rsidRPr="00956DF9">
              <w:rPr>
                <w:color w:val="auto"/>
                <w:sz w:val="11"/>
                <w:szCs w:val="11"/>
                <w:lang w:val="nl-NL"/>
              </w:rPr>
              <w:t>entspricht</w:t>
            </w:r>
            <w:proofErr w:type="spellEnd"/>
            <w:r w:rsidRPr="00956DF9">
              <w:rPr>
                <w:color w:val="auto"/>
                <w:sz w:val="11"/>
                <w:szCs w:val="11"/>
                <w:lang w:val="nl-NL"/>
              </w:rPr>
              <w:t>.</w:t>
            </w:r>
          </w:p>
          <w:p w14:paraId="1D3FA1B6" w14:textId="77777777" w:rsidR="006E6251" w:rsidRPr="00956DF9" w:rsidRDefault="006E6251" w:rsidP="009258C5">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lang w:val="nl-NL"/>
              </w:rPr>
              <w:t xml:space="preserve">TÜ: </w:t>
            </w:r>
            <w:proofErr w:type="spellStart"/>
            <w:r w:rsidRPr="00956DF9">
              <w:rPr>
                <w:color w:val="auto"/>
                <w:sz w:val="11"/>
                <w:szCs w:val="11"/>
                <w:lang w:val="nl-NL"/>
              </w:rPr>
              <w:t>Kontrol</w:t>
            </w:r>
            <w:proofErr w:type="spellEnd"/>
            <w:r w:rsidRPr="00956DF9">
              <w:rPr>
                <w:color w:val="auto"/>
                <w:sz w:val="11"/>
                <w:szCs w:val="11"/>
                <w:lang w:val="nl-NL"/>
              </w:rPr>
              <w:t xml:space="preserve"> </w:t>
            </w:r>
            <w:proofErr w:type="spellStart"/>
            <w:r w:rsidRPr="00956DF9">
              <w:rPr>
                <w:color w:val="auto"/>
                <w:sz w:val="11"/>
                <w:szCs w:val="11"/>
                <w:lang w:val="nl-NL"/>
              </w:rPr>
              <w:t>modülünün</w:t>
            </w:r>
            <w:proofErr w:type="spellEnd"/>
            <w:r w:rsidRPr="00956DF9">
              <w:rPr>
                <w:color w:val="auto"/>
                <w:sz w:val="11"/>
                <w:szCs w:val="11"/>
                <w:lang w:val="nl-NL"/>
              </w:rPr>
              <w:t xml:space="preserve"> </w:t>
            </w:r>
            <w:proofErr w:type="spellStart"/>
            <w:r w:rsidRPr="00956DF9">
              <w:rPr>
                <w:color w:val="auto"/>
                <w:sz w:val="11"/>
                <w:szCs w:val="11"/>
                <w:lang w:val="nl-NL"/>
              </w:rPr>
              <w:t>yanında</w:t>
            </w:r>
            <w:proofErr w:type="spellEnd"/>
            <w:r w:rsidRPr="00956DF9">
              <w:rPr>
                <w:color w:val="auto"/>
                <w:sz w:val="11"/>
                <w:szCs w:val="11"/>
                <w:lang w:val="nl-NL"/>
              </w:rPr>
              <w:t xml:space="preserve"> </w:t>
            </w:r>
            <w:proofErr w:type="spellStart"/>
            <w:r w:rsidRPr="00956DF9">
              <w:rPr>
                <w:color w:val="auto"/>
                <w:sz w:val="11"/>
                <w:szCs w:val="11"/>
                <w:lang w:val="nl-NL"/>
              </w:rPr>
              <w:t>yazılı</w:t>
            </w:r>
            <w:proofErr w:type="spellEnd"/>
            <w:r w:rsidRPr="00956DF9">
              <w:rPr>
                <w:color w:val="auto"/>
                <w:sz w:val="11"/>
                <w:szCs w:val="11"/>
                <w:lang w:val="nl-NL"/>
              </w:rPr>
              <w:t xml:space="preserve"> </w:t>
            </w:r>
            <w:proofErr w:type="spellStart"/>
            <w:r w:rsidRPr="00956DF9">
              <w:rPr>
                <w:color w:val="auto"/>
                <w:sz w:val="11"/>
                <w:szCs w:val="11"/>
                <w:lang w:val="nl-NL"/>
              </w:rPr>
              <w:t>olan</w:t>
            </w:r>
            <w:proofErr w:type="spellEnd"/>
            <w:r w:rsidRPr="00956DF9">
              <w:rPr>
                <w:color w:val="auto"/>
                <w:sz w:val="11"/>
                <w:szCs w:val="11"/>
                <w:lang w:val="nl-NL"/>
              </w:rPr>
              <w:t xml:space="preserve"> </w:t>
            </w:r>
            <w:proofErr w:type="spellStart"/>
            <w:r w:rsidRPr="00956DF9">
              <w:rPr>
                <w:color w:val="auto"/>
                <w:sz w:val="11"/>
                <w:szCs w:val="11"/>
                <w:lang w:val="nl-NL"/>
              </w:rPr>
              <w:t>seri</w:t>
            </w:r>
            <w:proofErr w:type="spellEnd"/>
            <w:r w:rsidRPr="00956DF9">
              <w:rPr>
                <w:color w:val="auto"/>
                <w:sz w:val="11"/>
                <w:szCs w:val="11"/>
                <w:lang w:val="nl-NL"/>
              </w:rPr>
              <w:t xml:space="preserve"> </w:t>
            </w:r>
            <w:proofErr w:type="spellStart"/>
            <w:r w:rsidRPr="00956DF9">
              <w:rPr>
                <w:color w:val="auto"/>
                <w:sz w:val="11"/>
                <w:szCs w:val="11"/>
                <w:lang w:val="nl-NL"/>
              </w:rPr>
              <w:t>numarasının</w:t>
            </w:r>
            <w:proofErr w:type="spellEnd"/>
            <w:r w:rsidRPr="00956DF9">
              <w:rPr>
                <w:color w:val="auto"/>
                <w:sz w:val="11"/>
                <w:szCs w:val="11"/>
                <w:lang w:val="nl-NL"/>
              </w:rPr>
              <w:t xml:space="preserve"> </w:t>
            </w:r>
            <w:proofErr w:type="spellStart"/>
            <w:r w:rsidRPr="00956DF9">
              <w:rPr>
                <w:color w:val="auto"/>
                <w:sz w:val="11"/>
                <w:szCs w:val="11"/>
                <w:lang w:val="nl-NL"/>
              </w:rPr>
              <w:t>eşleştiğinden</w:t>
            </w:r>
            <w:proofErr w:type="spellEnd"/>
            <w:r w:rsidRPr="00956DF9">
              <w:rPr>
                <w:color w:val="auto"/>
                <w:sz w:val="11"/>
                <w:szCs w:val="11"/>
                <w:lang w:val="nl-NL"/>
              </w:rPr>
              <w:t xml:space="preserve"> </w:t>
            </w:r>
            <w:proofErr w:type="spellStart"/>
            <w:r w:rsidRPr="00956DF9">
              <w:rPr>
                <w:color w:val="auto"/>
                <w:sz w:val="11"/>
                <w:szCs w:val="11"/>
                <w:lang w:val="nl-NL"/>
              </w:rPr>
              <w:t>emin</w:t>
            </w:r>
            <w:proofErr w:type="spellEnd"/>
            <w:r w:rsidRPr="00956DF9">
              <w:rPr>
                <w:color w:val="auto"/>
                <w:sz w:val="11"/>
                <w:szCs w:val="11"/>
                <w:lang w:val="nl-NL"/>
              </w:rPr>
              <w:t xml:space="preserve"> </w:t>
            </w:r>
            <w:proofErr w:type="spellStart"/>
            <w:r w:rsidRPr="00956DF9">
              <w:rPr>
                <w:color w:val="auto"/>
                <w:sz w:val="11"/>
                <w:szCs w:val="11"/>
                <w:lang w:val="nl-NL"/>
              </w:rPr>
              <w:t>olarak</w:t>
            </w:r>
            <w:proofErr w:type="spellEnd"/>
            <w:r w:rsidRPr="00956DF9">
              <w:rPr>
                <w:color w:val="auto"/>
                <w:sz w:val="11"/>
                <w:szCs w:val="11"/>
                <w:lang w:val="nl-NL"/>
              </w:rPr>
              <w:t xml:space="preserve"> listeden </w:t>
            </w:r>
            <w:proofErr w:type="spellStart"/>
            <w:r w:rsidRPr="00956DF9">
              <w:rPr>
                <w:color w:val="auto"/>
                <w:sz w:val="11"/>
                <w:szCs w:val="11"/>
                <w:lang w:val="nl-NL"/>
              </w:rPr>
              <w:t>kontrol</w:t>
            </w:r>
            <w:proofErr w:type="spellEnd"/>
            <w:r w:rsidRPr="00956DF9">
              <w:rPr>
                <w:color w:val="auto"/>
                <w:sz w:val="11"/>
                <w:szCs w:val="11"/>
                <w:lang w:val="nl-NL"/>
              </w:rPr>
              <w:t xml:space="preserve"> </w:t>
            </w:r>
            <w:proofErr w:type="spellStart"/>
            <w:r w:rsidRPr="00956DF9">
              <w:rPr>
                <w:color w:val="auto"/>
                <w:sz w:val="11"/>
                <w:szCs w:val="11"/>
                <w:lang w:val="nl-NL"/>
              </w:rPr>
              <w:t>cihazını</w:t>
            </w:r>
            <w:proofErr w:type="spellEnd"/>
            <w:r w:rsidRPr="00956DF9">
              <w:rPr>
                <w:color w:val="auto"/>
                <w:sz w:val="11"/>
                <w:szCs w:val="11"/>
                <w:lang w:val="nl-NL"/>
              </w:rPr>
              <w:t xml:space="preserve"> </w:t>
            </w:r>
            <w:proofErr w:type="spellStart"/>
            <w:r w:rsidRPr="00956DF9">
              <w:rPr>
                <w:color w:val="auto"/>
                <w:sz w:val="11"/>
                <w:szCs w:val="11"/>
                <w:lang w:val="nl-NL"/>
              </w:rPr>
              <w:t>seçin</w:t>
            </w:r>
            <w:proofErr w:type="spellEnd"/>
            <w:r w:rsidRPr="00956DF9">
              <w:rPr>
                <w:color w:val="auto"/>
                <w:sz w:val="11"/>
                <w:szCs w:val="11"/>
                <w:lang w:val="nl-NL"/>
              </w:rPr>
              <w:t>.</w:t>
            </w:r>
          </w:p>
          <w:p w14:paraId="2D2B8D5F" w14:textId="77777777" w:rsidR="006E6251" w:rsidRPr="00956DF9" w:rsidRDefault="006E6251" w:rsidP="009258C5">
            <w:pPr>
              <w:pStyle w:val="Bodytext20"/>
              <w:pageBreakBefore/>
              <w:shd w:val="clear" w:color="auto" w:fill="auto"/>
              <w:suppressAutoHyphens/>
              <w:spacing w:after="28" w:line="264" w:lineRule="auto"/>
              <w:rPr>
                <w:bCs/>
                <w:color w:val="auto"/>
                <w:sz w:val="11"/>
                <w:szCs w:val="11"/>
                <w:lang w:val="nl-NL"/>
              </w:rPr>
            </w:pPr>
            <w:r w:rsidRPr="00956DF9">
              <w:rPr>
                <w:b/>
                <w:bCs/>
                <w:color w:val="auto"/>
                <w:sz w:val="11"/>
                <w:szCs w:val="11"/>
              </w:rPr>
              <w:t>РУС</w:t>
            </w:r>
            <w:r w:rsidRPr="00956DF9">
              <w:rPr>
                <w:b/>
                <w:bCs/>
                <w:color w:val="auto"/>
                <w:sz w:val="11"/>
                <w:szCs w:val="11"/>
                <w:lang w:val="nl-NL"/>
              </w:rPr>
              <w:t xml:space="preserve">: </w:t>
            </w:r>
            <w:proofErr w:type="spellStart"/>
            <w:r w:rsidRPr="00956DF9">
              <w:rPr>
                <w:color w:val="auto"/>
                <w:sz w:val="11"/>
                <w:szCs w:val="11"/>
              </w:rPr>
              <w:t>Выберите</w:t>
            </w:r>
            <w:proofErr w:type="spellEnd"/>
            <w:r w:rsidRPr="00956DF9">
              <w:rPr>
                <w:color w:val="auto"/>
                <w:sz w:val="11"/>
                <w:szCs w:val="11"/>
                <w:lang w:val="nl-NL"/>
              </w:rPr>
              <w:t xml:space="preserve"> </w:t>
            </w:r>
            <w:proofErr w:type="spellStart"/>
            <w:r w:rsidRPr="00956DF9">
              <w:rPr>
                <w:color w:val="auto"/>
                <w:sz w:val="11"/>
                <w:szCs w:val="11"/>
              </w:rPr>
              <w:t>контроллер</w:t>
            </w:r>
            <w:proofErr w:type="spellEnd"/>
            <w:r w:rsidRPr="00956DF9">
              <w:rPr>
                <w:color w:val="auto"/>
                <w:sz w:val="11"/>
                <w:szCs w:val="11"/>
                <w:lang w:val="nl-NL"/>
              </w:rPr>
              <w:t xml:space="preserve"> </w:t>
            </w:r>
            <w:r w:rsidRPr="00956DF9">
              <w:rPr>
                <w:color w:val="auto"/>
                <w:sz w:val="11"/>
                <w:szCs w:val="11"/>
              </w:rPr>
              <w:t>в</w:t>
            </w:r>
            <w:r w:rsidRPr="00956DF9">
              <w:rPr>
                <w:color w:val="auto"/>
                <w:sz w:val="11"/>
                <w:szCs w:val="11"/>
                <w:lang w:val="nl-NL"/>
              </w:rPr>
              <w:t xml:space="preserve"> </w:t>
            </w:r>
            <w:proofErr w:type="spellStart"/>
            <w:r w:rsidRPr="00956DF9">
              <w:rPr>
                <w:color w:val="auto"/>
                <w:sz w:val="11"/>
                <w:szCs w:val="11"/>
              </w:rPr>
              <w:t>списке</w:t>
            </w:r>
            <w:proofErr w:type="spellEnd"/>
            <w:r w:rsidRPr="00956DF9">
              <w:rPr>
                <w:color w:val="auto"/>
                <w:sz w:val="11"/>
                <w:szCs w:val="11"/>
                <w:lang w:val="nl-NL"/>
              </w:rPr>
              <w:t xml:space="preserve"> (</w:t>
            </w:r>
            <w:proofErr w:type="spellStart"/>
            <w:r w:rsidRPr="00956DF9">
              <w:rPr>
                <w:color w:val="auto"/>
                <w:sz w:val="11"/>
                <w:szCs w:val="11"/>
              </w:rPr>
              <w:t>серийный</w:t>
            </w:r>
            <w:proofErr w:type="spellEnd"/>
            <w:r w:rsidRPr="00956DF9">
              <w:rPr>
                <w:color w:val="auto"/>
                <w:sz w:val="11"/>
                <w:szCs w:val="11"/>
                <w:lang w:val="nl-NL"/>
              </w:rPr>
              <w:t xml:space="preserve"> </w:t>
            </w:r>
            <w:proofErr w:type="spellStart"/>
            <w:r w:rsidRPr="00956DF9">
              <w:rPr>
                <w:color w:val="auto"/>
                <w:sz w:val="11"/>
                <w:szCs w:val="11"/>
              </w:rPr>
              <w:t>номер</w:t>
            </w:r>
            <w:proofErr w:type="spellEnd"/>
            <w:r w:rsidRPr="00956DF9">
              <w:rPr>
                <w:color w:val="auto"/>
                <w:sz w:val="11"/>
                <w:szCs w:val="11"/>
                <w:lang w:val="nl-NL"/>
              </w:rPr>
              <w:t xml:space="preserve"> </w:t>
            </w:r>
            <w:proofErr w:type="spellStart"/>
            <w:r w:rsidRPr="00956DF9">
              <w:rPr>
                <w:color w:val="auto"/>
                <w:sz w:val="11"/>
                <w:szCs w:val="11"/>
              </w:rPr>
              <w:t>должен</w:t>
            </w:r>
            <w:proofErr w:type="spellEnd"/>
            <w:r w:rsidRPr="00956DF9">
              <w:rPr>
                <w:color w:val="auto"/>
                <w:sz w:val="11"/>
                <w:szCs w:val="11"/>
                <w:lang w:val="nl-NL"/>
              </w:rPr>
              <w:t xml:space="preserve"> </w:t>
            </w:r>
            <w:proofErr w:type="spellStart"/>
            <w:r w:rsidRPr="00956DF9">
              <w:rPr>
                <w:color w:val="auto"/>
                <w:sz w:val="11"/>
                <w:szCs w:val="11"/>
              </w:rPr>
              <w:t>совпадать</w:t>
            </w:r>
            <w:proofErr w:type="spellEnd"/>
            <w:r w:rsidRPr="00956DF9">
              <w:rPr>
                <w:color w:val="auto"/>
                <w:sz w:val="11"/>
                <w:szCs w:val="11"/>
                <w:lang w:val="nl-NL"/>
              </w:rPr>
              <w:t xml:space="preserve"> </w:t>
            </w:r>
            <w:r w:rsidRPr="00956DF9">
              <w:rPr>
                <w:color w:val="auto"/>
                <w:sz w:val="11"/>
                <w:szCs w:val="11"/>
              </w:rPr>
              <w:t>с</w:t>
            </w:r>
            <w:r w:rsidRPr="00956DF9">
              <w:rPr>
                <w:color w:val="auto"/>
                <w:sz w:val="11"/>
                <w:szCs w:val="11"/>
                <w:lang w:val="nl-NL"/>
              </w:rPr>
              <w:t xml:space="preserve"> </w:t>
            </w:r>
            <w:proofErr w:type="spellStart"/>
            <w:r w:rsidRPr="00956DF9">
              <w:rPr>
                <w:color w:val="auto"/>
                <w:sz w:val="11"/>
                <w:szCs w:val="11"/>
              </w:rPr>
              <w:t>напечатанным</w:t>
            </w:r>
            <w:proofErr w:type="spellEnd"/>
            <w:r w:rsidRPr="00956DF9">
              <w:rPr>
                <w:color w:val="auto"/>
                <w:sz w:val="11"/>
                <w:szCs w:val="11"/>
                <w:lang w:val="nl-NL"/>
              </w:rPr>
              <w:t xml:space="preserve"> </w:t>
            </w:r>
            <w:proofErr w:type="spellStart"/>
            <w:r w:rsidRPr="00956DF9">
              <w:rPr>
                <w:color w:val="auto"/>
                <w:sz w:val="11"/>
                <w:szCs w:val="11"/>
              </w:rPr>
              <w:t>на</w:t>
            </w:r>
            <w:proofErr w:type="spellEnd"/>
            <w:r w:rsidRPr="00956DF9">
              <w:rPr>
                <w:color w:val="auto"/>
                <w:sz w:val="11"/>
                <w:szCs w:val="11"/>
                <w:lang w:val="nl-NL"/>
              </w:rPr>
              <w:t xml:space="preserve"> </w:t>
            </w:r>
            <w:proofErr w:type="spellStart"/>
            <w:r w:rsidRPr="00956DF9">
              <w:rPr>
                <w:color w:val="auto"/>
                <w:sz w:val="11"/>
                <w:szCs w:val="11"/>
              </w:rPr>
              <w:t>боковой</w:t>
            </w:r>
            <w:proofErr w:type="spellEnd"/>
            <w:r w:rsidRPr="00956DF9">
              <w:rPr>
                <w:color w:val="auto"/>
                <w:sz w:val="11"/>
                <w:szCs w:val="11"/>
                <w:lang w:val="nl-NL"/>
              </w:rPr>
              <w:t xml:space="preserve"> </w:t>
            </w:r>
            <w:proofErr w:type="spellStart"/>
            <w:r w:rsidRPr="00956DF9">
              <w:rPr>
                <w:color w:val="auto"/>
                <w:sz w:val="11"/>
                <w:szCs w:val="11"/>
              </w:rPr>
              <w:t>стенке</w:t>
            </w:r>
            <w:proofErr w:type="spellEnd"/>
            <w:r w:rsidRPr="00956DF9">
              <w:rPr>
                <w:color w:val="auto"/>
                <w:sz w:val="11"/>
                <w:szCs w:val="11"/>
                <w:lang w:val="nl-NL"/>
              </w:rPr>
              <w:t xml:space="preserve"> </w:t>
            </w:r>
            <w:proofErr w:type="spellStart"/>
            <w:r w:rsidRPr="00956DF9">
              <w:rPr>
                <w:color w:val="auto"/>
                <w:sz w:val="11"/>
                <w:szCs w:val="11"/>
              </w:rPr>
              <w:t>модуля</w:t>
            </w:r>
            <w:proofErr w:type="spellEnd"/>
            <w:r w:rsidRPr="00956DF9">
              <w:rPr>
                <w:color w:val="auto"/>
                <w:sz w:val="11"/>
                <w:szCs w:val="11"/>
                <w:lang w:val="nl-NL"/>
              </w:rPr>
              <w:t xml:space="preserve"> </w:t>
            </w:r>
            <w:proofErr w:type="spellStart"/>
            <w:r w:rsidRPr="00956DF9">
              <w:rPr>
                <w:color w:val="auto"/>
                <w:sz w:val="11"/>
                <w:szCs w:val="11"/>
              </w:rPr>
              <w:t>управления</w:t>
            </w:r>
            <w:proofErr w:type="spellEnd"/>
            <w:r w:rsidRPr="00956DF9">
              <w:rPr>
                <w:color w:val="auto"/>
                <w:sz w:val="11"/>
                <w:szCs w:val="11"/>
                <w:lang w:val="nl-NL"/>
              </w:rPr>
              <w:t>).</w:t>
            </w:r>
          </w:p>
          <w:p w14:paraId="7ADB4F92" w14:textId="26134E0B" w:rsidR="009258C5" w:rsidRPr="00956DF9" w:rsidRDefault="009258C5" w:rsidP="009258C5">
            <w:pPr>
              <w:pStyle w:val="Bodytext20"/>
              <w:pageBreakBefore/>
              <w:shd w:val="clear" w:color="auto" w:fill="auto"/>
              <w:suppressAutoHyphens/>
              <w:spacing w:before="28" w:line="264" w:lineRule="auto"/>
              <w:rPr>
                <w:bCs/>
                <w:color w:val="auto"/>
                <w:sz w:val="11"/>
                <w:szCs w:val="11"/>
                <w:lang w:val="nl-NL"/>
              </w:rPr>
            </w:pPr>
            <w:r w:rsidRPr="00956DF9">
              <w:rPr>
                <w:b/>
                <w:bCs/>
                <w:color w:val="auto"/>
                <w:sz w:val="11"/>
                <w:szCs w:val="11"/>
                <w:lang w:val="hu"/>
              </w:rPr>
              <w:t xml:space="preserve">HU: </w:t>
            </w:r>
            <w:r w:rsidRPr="00956DF9">
              <w:rPr>
                <w:color w:val="auto"/>
                <w:sz w:val="11"/>
                <w:szCs w:val="11"/>
                <w:lang w:val="hu"/>
              </w:rPr>
              <w:t>Válassza ki a vezérlőt a listából, ügyelve</w:t>
            </w:r>
            <w:r w:rsidR="00B615F2">
              <w:rPr>
                <w:color w:val="auto"/>
                <w:sz w:val="11"/>
                <w:szCs w:val="11"/>
                <w:lang w:val="hu"/>
              </w:rPr>
              <w:t> </w:t>
            </w:r>
            <w:r w:rsidRPr="00956DF9">
              <w:rPr>
                <w:color w:val="auto"/>
                <w:sz w:val="11"/>
                <w:szCs w:val="11"/>
                <w:lang w:val="hu"/>
              </w:rPr>
              <w:t>arra, hogy a sorozatszám megegyezzen a vezérlőmodul oldalán feltüntetett számmal.</w:t>
            </w:r>
          </w:p>
        </w:tc>
      </w:tr>
    </w:tbl>
    <w:p w14:paraId="76948A48" w14:textId="77777777" w:rsidR="006E6251" w:rsidRPr="00956DF9" w:rsidRDefault="009258C5" w:rsidP="009258C5">
      <w:pPr>
        <w:suppressAutoHyphens/>
        <w:spacing w:before="240"/>
        <w:jc w:val="center"/>
        <w:rPr>
          <w:color w:val="auto"/>
          <w:sz w:val="20"/>
          <w:szCs w:val="2"/>
        </w:rPr>
      </w:pPr>
      <w:r w:rsidRPr="00956DF9">
        <w:rPr>
          <w:noProof/>
          <w:lang w:val="hu"/>
        </w:rPr>
        <mc:AlternateContent>
          <mc:Choice Requires="wps">
            <w:drawing>
              <wp:anchor distT="0" distB="0" distL="114300" distR="114300" simplePos="0" relativeHeight="251665408" behindDoc="0" locked="0" layoutInCell="1" allowOverlap="1" wp14:anchorId="59218332" wp14:editId="31DDD77B">
                <wp:simplePos x="0" y="0"/>
                <wp:positionH relativeFrom="column">
                  <wp:posOffset>-6721</wp:posOffset>
                </wp:positionH>
                <wp:positionV relativeFrom="paragraph">
                  <wp:posOffset>2737871</wp:posOffset>
                </wp:positionV>
                <wp:extent cx="1608881" cy="146050"/>
                <wp:effectExtent l="0" t="0" r="10795" b="6350"/>
                <wp:wrapNone/>
                <wp:docPr id="28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88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CF4A" w14:textId="77777777" w:rsidR="009258C5" w:rsidRPr="00580F88" w:rsidRDefault="009258C5" w:rsidP="006E6251">
                            <w:pPr>
                              <w:keepNext/>
                              <w:keepLines/>
                              <w:suppressAutoHyphens/>
                              <w:rPr>
                                <w:color w:val="FFFFFF" w:themeColor="background1"/>
                                <w:sz w:val="18"/>
                                <w:szCs w:val="18"/>
                              </w:rPr>
                            </w:pPr>
                            <w:r>
                              <w:rPr>
                                <w:color w:val="FFFFFF" w:themeColor="background1"/>
                                <w:sz w:val="18"/>
                                <w:szCs w:val="18"/>
                                <w:lang w:val="hu"/>
                              </w:rPr>
                              <w:t>Párosítsa az okostelefonnal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8332" id="_x0000_s1037" type="#_x0000_t202" style="position:absolute;left:0;text-align:left;margin-left:-.55pt;margin-top:215.6pt;width:126.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" filled="f" stroked="f">
                <v:textbox inset="0,0,0,0">
                  <w:txbxContent>
                    <w:p w14:paraId="0AEDCF4A" w14:textId="77777777" w:rsidR="009258C5" w:rsidRPr="00580F88" w:rsidRDefault="009258C5" w:rsidP="006E6251">
                      <w:pPr>
                        <w:keepNext/>
                        <w:keepLines/>
                        <w:suppressAutoHyphens/>
                        <w:rPr>
                          <w:color w:val="FFFFFF" w:themeColor="background1"/>
                          <w:sz w:val="18"/>
                          <w:szCs w:val="18"/>
                        </w:rPr>
                      </w:pPr>
                      <w:r>
                        <w:rPr>
                          <w:color w:val="FFFFFF" w:themeColor="background1"/>
                          <w:sz w:val="18"/>
                          <w:szCs w:val="18"/>
                          <w:lang w:val="hu"/>
                        </w:rPr>
                        <w:t>Párosítsa az okostelefonnal</w:t>
                      </w:r>
                    </w:p>
                  </w:txbxContent>
                </v:textbox>
              </v:shape>
            </w:pict>
          </mc:Fallback>
        </mc:AlternateContent>
      </w:r>
      <w:r w:rsidRPr="00956DF9">
        <w:rPr>
          <w:noProof/>
          <w:color w:val="auto"/>
          <w:sz w:val="20"/>
          <w:szCs w:val="2"/>
          <w:lang w:val="hu"/>
        </w:rPr>
        <w:drawing>
          <wp:inline distT="0" distB="0" distL="0" distR="0" wp14:anchorId="6C540D5C" wp14:editId="6F917FA0">
            <wp:extent cx="3359785" cy="2179955"/>
            <wp:effectExtent l="0" t="0" r="0" b="0"/>
            <wp:docPr id="3" name="Рисунок 3" descr="C:\Users\46AD~1\AppData\Local\Temp\FineReader12.0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AD~1\AppData\Local\Temp\FineReader12.00\media\image1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59785" cy="2179955"/>
                    </a:xfrm>
                    <a:prstGeom prst="rect">
                      <a:avLst/>
                    </a:prstGeom>
                    <a:noFill/>
                    <a:ln>
                      <a:noFill/>
                    </a:ln>
                  </pic:spPr>
                </pic:pic>
              </a:graphicData>
            </a:graphic>
          </wp:inline>
        </w:drawing>
      </w:r>
    </w:p>
    <w:tbl>
      <w:tblPr>
        <w:tblOverlap w:val="never"/>
        <w:tblW w:w="5000" w:type="pct"/>
        <w:jc w:val="center"/>
        <w:tblLayout w:type="fixed"/>
        <w:tblCellMar>
          <w:left w:w="28" w:type="dxa"/>
          <w:right w:w="28" w:type="dxa"/>
        </w:tblCellMar>
        <w:tblLook w:val="04A0" w:firstRow="1" w:lastRow="0" w:firstColumn="1" w:lastColumn="0" w:noHBand="0" w:noVBand="1"/>
      </w:tblPr>
      <w:tblGrid>
        <w:gridCol w:w="293"/>
        <w:gridCol w:w="1551"/>
        <w:gridCol w:w="1589"/>
        <w:gridCol w:w="1725"/>
      </w:tblGrid>
      <w:tr w:rsidR="006E6251" w:rsidRPr="00956DF9" w14:paraId="1FD86129" w14:textId="77777777" w:rsidTr="009258C5">
        <w:trPr>
          <w:trHeight w:val="23"/>
          <w:jc w:val="center"/>
        </w:trPr>
        <w:tc>
          <w:tcPr>
            <w:tcW w:w="300" w:type="dxa"/>
            <w:shd w:val="clear" w:color="auto" w:fill="auto"/>
          </w:tcPr>
          <w:p w14:paraId="3B89E8D6" w14:textId="77777777" w:rsidR="006E6251" w:rsidRPr="00956DF9" w:rsidRDefault="006E6251" w:rsidP="009258C5">
            <w:pPr>
              <w:pStyle w:val="H2"/>
              <w:pageBreakBefore/>
            </w:pPr>
          </w:p>
        </w:tc>
        <w:tc>
          <w:tcPr>
            <w:tcW w:w="1598" w:type="dxa"/>
            <w:shd w:val="clear" w:color="auto" w:fill="auto"/>
          </w:tcPr>
          <w:p w14:paraId="34B63D2C" w14:textId="77777777" w:rsidR="009258C5" w:rsidRPr="00956DF9" w:rsidRDefault="006E6251" w:rsidP="009258C5">
            <w:pPr>
              <w:pStyle w:val="Bodytext20"/>
              <w:pageBreakBefore/>
              <w:shd w:val="clear" w:color="auto" w:fill="auto"/>
              <w:suppressAutoHyphens/>
              <w:spacing w:line="240" w:lineRule="auto"/>
              <w:rPr>
                <w:bCs/>
                <w:color w:val="auto"/>
                <w:sz w:val="10"/>
                <w:szCs w:val="10"/>
              </w:rPr>
            </w:pPr>
            <w:r w:rsidRPr="00956DF9">
              <w:rPr>
                <w:b/>
                <w:bCs/>
                <w:color w:val="auto"/>
                <w:sz w:val="10"/>
                <w:szCs w:val="10"/>
              </w:rPr>
              <w:t xml:space="preserve">EN: </w:t>
            </w:r>
            <w:r w:rsidRPr="00956DF9">
              <w:rPr>
                <w:color w:val="auto"/>
                <w:sz w:val="10"/>
                <w:szCs w:val="10"/>
              </w:rPr>
              <w:t>Press "Associate" to finish pairing Optional: change controller name and set Security key.</w:t>
            </w:r>
          </w:p>
          <w:p w14:paraId="4E559C3F" w14:textId="77777777" w:rsidR="006E6251" w:rsidRPr="00956DF9" w:rsidRDefault="006E6251" w:rsidP="009258C5">
            <w:pPr>
              <w:pStyle w:val="Bodytext20"/>
              <w:pageBreakBefore/>
              <w:shd w:val="clear" w:color="auto" w:fill="auto"/>
              <w:suppressAutoHyphens/>
              <w:spacing w:line="240" w:lineRule="auto"/>
              <w:rPr>
                <w:bCs/>
                <w:color w:val="auto"/>
                <w:sz w:val="10"/>
                <w:szCs w:val="10"/>
              </w:rPr>
            </w:pPr>
            <w:r w:rsidRPr="00956DF9">
              <w:rPr>
                <w:b/>
                <w:bCs/>
                <w:color w:val="auto"/>
                <w:sz w:val="10"/>
                <w:szCs w:val="10"/>
              </w:rPr>
              <w:t xml:space="preserve">FR: </w:t>
            </w:r>
            <w:proofErr w:type="spellStart"/>
            <w:r w:rsidRPr="00956DF9">
              <w:rPr>
                <w:color w:val="auto"/>
                <w:sz w:val="10"/>
                <w:szCs w:val="10"/>
              </w:rPr>
              <w:t>Appuyez</w:t>
            </w:r>
            <w:proofErr w:type="spellEnd"/>
            <w:r w:rsidRPr="00956DF9">
              <w:rPr>
                <w:color w:val="auto"/>
                <w:sz w:val="10"/>
                <w:szCs w:val="10"/>
              </w:rPr>
              <w:t xml:space="preserve"> sur « Associate » (</w:t>
            </w:r>
            <w:proofErr w:type="spellStart"/>
            <w:r w:rsidRPr="00956DF9">
              <w:rPr>
                <w:color w:val="auto"/>
                <w:sz w:val="10"/>
                <w:szCs w:val="10"/>
              </w:rPr>
              <w:t>Associer</w:t>
            </w:r>
            <w:proofErr w:type="spellEnd"/>
            <w:r w:rsidRPr="00956DF9">
              <w:rPr>
                <w:color w:val="auto"/>
                <w:sz w:val="10"/>
                <w:szCs w:val="10"/>
              </w:rPr>
              <w:t xml:space="preserve">) pour </w:t>
            </w:r>
            <w:proofErr w:type="spellStart"/>
            <w:r w:rsidRPr="00956DF9">
              <w:rPr>
                <w:color w:val="auto"/>
                <w:sz w:val="10"/>
                <w:szCs w:val="10"/>
              </w:rPr>
              <w:t>terminer</w:t>
            </w:r>
            <w:proofErr w:type="spellEnd"/>
            <w:r w:rsidRPr="00956DF9">
              <w:rPr>
                <w:color w:val="auto"/>
                <w:sz w:val="10"/>
                <w:szCs w:val="10"/>
              </w:rPr>
              <w:t xml:space="preserve"> le </w:t>
            </w:r>
            <w:proofErr w:type="spellStart"/>
            <w:r w:rsidRPr="00956DF9">
              <w:rPr>
                <w:color w:val="auto"/>
                <w:sz w:val="10"/>
                <w:szCs w:val="10"/>
              </w:rPr>
              <w:t>jumelage</w:t>
            </w:r>
            <w:proofErr w:type="spellEnd"/>
            <w:r w:rsidRPr="00956DF9">
              <w:rPr>
                <w:color w:val="auto"/>
                <w:sz w:val="10"/>
                <w:szCs w:val="10"/>
              </w:rPr>
              <w:t>.</w:t>
            </w:r>
          </w:p>
          <w:p w14:paraId="4557FFDE" w14:textId="77777777" w:rsidR="009258C5" w:rsidRPr="00B615F2" w:rsidRDefault="006E6251" w:rsidP="009258C5">
            <w:pPr>
              <w:pStyle w:val="Bodytext20"/>
              <w:pageBreakBefore/>
              <w:shd w:val="clear" w:color="auto" w:fill="auto"/>
              <w:suppressAutoHyphens/>
              <w:spacing w:line="240" w:lineRule="auto"/>
              <w:rPr>
                <w:color w:val="auto"/>
                <w:sz w:val="10"/>
                <w:szCs w:val="10"/>
                <w:lang w:val="nl-NL"/>
              </w:rPr>
            </w:pPr>
            <w:r w:rsidRPr="00B615F2">
              <w:rPr>
                <w:color w:val="auto"/>
                <w:sz w:val="10"/>
                <w:szCs w:val="10"/>
                <w:lang w:val="nl-NL"/>
              </w:rPr>
              <w:t xml:space="preserve">En </w:t>
            </w:r>
            <w:proofErr w:type="gramStart"/>
            <w:r w:rsidRPr="00B615F2">
              <w:rPr>
                <w:color w:val="auto"/>
                <w:sz w:val="10"/>
                <w:szCs w:val="10"/>
                <w:lang w:val="nl-NL"/>
              </w:rPr>
              <w:t>option :</w:t>
            </w:r>
            <w:proofErr w:type="gramEnd"/>
            <w:r w:rsidRPr="00B615F2">
              <w:rPr>
                <w:color w:val="auto"/>
                <w:sz w:val="10"/>
                <w:szCs w:val="10"/>
                <w:lang w:val="nl-NL"/>
              </w:rPr>
              <w:t xml:space="preserve"> </w:t>
            </w:r>
            <w:proofErr w:type="spellStart"/>
            <w:r w:rsidRPr="00B615F2">
              <w:rPr>
                <w:color w:val="auto"/>
                <w:sz w:val="10"/>
                <w:szCs w:val="10"/>
                <w:lang w:val="nl-NL"/>
              </w:rPr>
              <w:t>modifiez</w:t>
            </w:r>
            <w:proofErr w:type="spellEnd"/>
            <w:r w:rsidRPr="00B615F2">
              <w:rPr>
                <w:color w:val="auto"/>
                <w:sz w:val="10"/>
                <w:szCs w:val="10"/>
                <w:lang w:val="nl-NL"/>
              </w:rPr>
              <w:t xml:space="preserve"> </w:t>
            </w:r>
            <w:proofErr w:type="spellStart"/>
            <w:r w:rsidRPr="00B615F2">
              <w:rPr>
                <w:color w:val="auto"/>
                <w:sz w:val="10"/>
                <w:szCs w:val="10"/>
                <w:lang w:val="nl-NL"/>
              </w:rPr>
              <w:t>le</w:t>
            </w:r>
            <w:proofErr w:type="spellEnd"/>
            <w:r w:rsidRPr="00B615F2">
              <w:rPr>
                <w:color w:val="auto"/>
                <w:sz w:val="10"/>
                <w:szCs w:val="10"/>
                <w:lang w:val="nl-NL"/>
              </w:rPr>
              <w:t xml:space="preserve"> nom du </w:t>
            </w:r>
            <w:proofErr w:type="spellStart"/>
            <w:r w:rsidRPr="00B615F2">
              <w:rPr>
                <w:color w:val="auto"/>
                <w:sz w:val="10"/>
                <w:szCs w:val="10"/>
                <w:lang w:val="nl-NL"/>
              </w:rPr>
              <w:t>programmateur</w:t>
            </w:r>
            <w:proofErr w:type="spellEnd"/>
            <w:r w:rsidRPr="00B615F2">
              <w:rPr>
                <w:color w:val="auto"/>
                <w:sz w:val="10"/>
                <w:szCs w:val="10"/>
                <w:lang w:val="nl-NL"/>
              </w:rPr>
              <w:t xml:space="preserve"> et </w:t>
            </w:r>
            <w:proofErr w:type="spellStart"/>
            <w:r w:rsidRPr="00B615F2">
              <w:rPr>
                <w:color w:val="auto"/>
                <w:sz w:val="10"/>
                <w:szCs w:val="10"/>
                <w:lang w:val="nl-NL"/>
              </w:rPr>
              <w:t>paramétrez</w:t>
            </w:r>
            <w:proofErr w:type="spellEnd"/>
            <w:r w:rsidRPr="00B615F2">
              <w:rPr>
                <w:color w:val="auto"/>
                <w:sz w:val="10"/>
                <w:szCs w:val="10"/>
                <w:lang w:val="nl-NL"/>
              </w:rPr>
              <w:t xml:space="preserve"> la </w:t>
            </w:r>
            <w:proofErr w:type="spellStart"/>
            <w:r w:rsidRPr="00B615F2">
              <w:rPr>
                <w:color w:val="auto"/>
                <w:sz w:val="10"/>
                <w:szCs w:val="10"/>
                <w:lang w:val="nl-NL"/>
              </w:rPr>
              <w:t>clé</w:t>
            </w:r>
            <w:proofErr w:type="spellEnd"/>
            <w:r w:rsidRPr="00B615F2">
              <w:rPr>
                <w:color w:val="auto"/>
                <w:sz w:val="10"/>
                <w:szCs w:val="10"/>
                <w:lang w:val="nl-NL"/>
              </w:rPr>
              <w:t xml:space="preserve"> de </w:t>
            </w:r>
            <w:proofErr w:type="spellStart"/>
            <w:r w:rsidRPr="00B615F2">
              <w:rPr>
                <w:color w:val="auto"/>
                <w:sz w:val="10"/>
                <w:szCs w:val="10"/>
                <w:lang w:val="nl-NL"/>
              </w:rPr>
              <w:t>sécurité</w:t>
            </w:r>
            <w:proofErr w:type="spellEnd"/>
            <w:r w:rsidRPr="00B615F2">
              <w:rPr>
                <w:color w:val="auto"/>
                <w:sz w:val="10"/>
                <w:szCs w:val="10"/>
                <w:lang w:val="nl-NL"/>
              </w:rPr>
              <w:t>.</w:t>
            </w:r>
          </w:p>
          <w:p w14:paraId="5BFFBF77" w14:textId="77777777" w:rsidR="006E6251" w:rsidRPr="00956DF9" w:rsidRDefault="006E6251" w:rsidP="009258C5">
            <w:pPr>
              <w:pStyle w:val="Bodytext20"/>
              <w:pageBreakBefore/>
              <w:shd w:val="clear" w:color="auto" w:fill="auto"/>
              <w:suppressAutoHyphens/>
              <w:spacing w:line="240" w:lineRule="auto"/>
              <w:rPr>
                <w:color w:val="auto"/>
                <w:sz w:val="10"/>
                <w:szCs w:val="10"/>
                <w:lang w:val="it-IT"/>
              </w:rPr>
            </w:pPr>
            <w:r w:rsidRPr="00956DF9">
              <w:rPr>
                <w:b/>
                <w:bCs/>
                <w:color w:val="auto"/>
                <w:sz w:val="10"/>
                <w:szCs w:val="10"/>
                <w:lang w:val="it-IT"/>
              </w:rPr>
              <w:t xml:space="preserve">ES: </w:t>
            </w:r>
            <w:proofErr w:type="spellStart"/>
            <w:r w:rsidRPr="00956DF9">
              <w:rPr>
                <w:color w:val="auto"/>
                <w:sz w:val="10"/>
                <w:szCs w:val="10"/>
                <w:lang w:val="it-IT"/>
              </w:rPr>
              <w:t>Presione</w:t>
            </w:r>
            <w:proofErr w:type="spellEnd"/>
            <w:r w:rsidRPr="00956DF9">
              <w:rPr>
                <w:color w:val="auto"/>
                <w:sz w:val="10"/>
                <w:szCs w:val="10"/>
                <w:lang w:val="it-IT"/>
              </w:rPr>
              <w:t xml:space="preserve"> «Associate» (</w:t>
            </w:r>
            <w:proofErr w:type="spellStart"/>
            <w:r w:rsidRPr="00956DF9">
              <w:rPr>
                <w:color w:val="auto"/>
                <w:sz w:val="10"/>
                <w:szCs w:val="10"/>
                <w:lang w:val="it-IT"/>
              </w:rPr>
              <w:t>Asociar</w:t>
            </w:r>
            <w:proofErr w:type="spellEnd"/>
            <w:r w:rsidRPr="00956DF9">
              <w:rPr>
                <w:color w:val="auto"/>
                <w:sz w:val="10"/>
                <w:szCs w:val="10"/>
                <w:lang w:val="it-IT"/>
              </w:rPr>
              <w:t xml:space="preserve">) para </w:t>
            </w:r>
            <w:proofErr w:type="spellStart"/>
            <w:r w:rsidRPr="00956DF9">
              <w:rPr>
                <w:color w:val="auto"/>
                <w:sz w:val="10"/>
                <w:szCs w:val="10"/>
                <w:lang w:val="it-IT"/>
              </w:rPr>
              <w:t>finalizar</w:t>
            </w:r>
            <w:proofErr w:type="spellEnd"/>
            <w:r w:rsidRPr="00956DF9">
              <w:rPr>
                <w:color w:val="auto"/>
                <w:sz w:val="10"/>
                <w:szCs w:val="10"/>
                <w:lang w:val="it-IT"/>
              </w:rPr>
              <w:t xml:space="preserve"> </w:t>
            </w:r>
            <w:proofErr w:type="spellStart"/>
            <w:r w:rsidRPr="00956DF9">
              <w:rPr>
                <w:color w:val="auto"/>
                <w:sz w:val="10"/>
                <w:szCs w:val="10"/>
                <w:lang w:val="it-IT"/>
              </w:rPr>
              <w:t>el</w:t>
            </w:r>
            <w:proofErr w:type="spellEnd"/>
            <w:r w:rsidRPr="00956DF9">
              <w:rPr>
                <w:color w:val="auto"/>
                <w:sz w:val="10"/>
                <w:szCs w:val="10"/>
                <w:lang w:val="it-IT"/>
              </w:rPr>
              <w:t xml:space="preserve"> </w:t>
            </w:r>
            <w:proofErr w:type="spellStart"/>
            <w:r w:rsidRPr="00956DF9">
              <w:rPr>
                <w:color w:val="auto"/>
                <w:sz w:val="10"/>
                <w:szCs w:val="10"/>
                <w:lang w:val="it-IT"/>
              </w:rPr>
              <w:t>emparejado</w:t>
            </w:r>
            <w:proofErr w:type="spellEnd"/>
            <w:r w:rsidRPr="00956DF9">
              <w:rPr>
                <w:color w:val="auto"/>
                <w:sz w:val="10"/>
                <w:szCs w:val="10"/>
                <w:lang w:val="it-IT"/>
              </w:rPr>
              <w:t>.</w:t>
            </w:r>
          </w:p>
          <w:p w14:paraId="7D610D92" w14:textId="77777777" w:rsidR="006E6251" w:rsidRPr="00956DF9" w:rsidRDefault="006E6251" w:rsidP="009258C5">
            <w:pPr>
              <w:pStyle w:val="Bodytext20"/>
              <w:pageBreakBefore/>
              <w:shd w:val="clear" w:color="auto" w:fill="auto"/>
              <w:suppressAutoHyphens/>
              <w:spacing w:line="240" w:lineRule="auto"/>
              <w:rPr>
                <w:color w:val="auto"/>
                <w:sz w:val="10"/>
                <w:szCs w:val="10"/>
                <w:lang w:val="it-IT"/>
              </w:rPr>
            </w:pPr>
            <w:proofErr w:type="spellStart"/>
            <w:r w:rsidRPr="00956DF9">
              <w:rPr>
                <w:color w:val="auto"/>
                <w:sz w:val="10"/>
                <w:szCs w:val="10"/>
                <w:lang w:val="it-IT"/>
              </w:rPr>
              <w:t>Opcional</w:t>
            </w:r>
            <w:proofErr w:type="spellEnd"/>
            <w:r w:rsidRPr="00956DF9">
              <w:rPr>
                <w:color w:val="auto"/>
                <w:sz w:val="10"/>
                <w:szCs w:val="10"/>
                <w:lang w:val="it-IT"/>
              </w:rPr>
              <w:t xml:space="preserve">: </w:t>
            </w:r>
            <w:proofErr w:type="spellStart"/>
            <w:r w:rsidRPr="00956DF9">
              <w:rPr>
                <w:color w:val="auto"/>
                <w:sz w:val="10"/>
                <w:szCs w:val="10"/>
                <w:lang w:val="it-IT"/>
              </w:rPr>
              <w:t>cambie</w:t>
            </w:r>
            <w:proofErr w:type="spellEnd"/>
            <w:r w:rsidRPr="00956DF9">
              <w:rPr>
                <w:color w:val="auto"/>
                <w:sz w:val="10"/>
                <w:szCs w:val="10"/>
                <w:lang w:val="it-IT"/>
              </w:rPr>
              <w:t xml:space="preserve"> </w:t>
            </w:r>
            <w:proofErr w:type="spellStart"/>
            <w:r w:rsidRPr="00956DF9">
              <w:rPr>
                <w:color w:val="auto"/>
                <w:sz w:val="10"/>
                <w:szCs w:val="10"/>
                <w:lang w:val="it-IT"/>
              </w:rPr>
              <w:t>el</w:t>
            </w:r>
            <w:proofErr w:type="spellEnd"/>
            <w:r w:rsidRPr="00956DF9">
              <w:rPr>
                <w:color w:val="auto"/>
                <w:sz w:val="10"/>
                <w:szCs w:val="10"/>
                <w:lang w:val="it-IT"/>
              </w:rPr>
              <w:t xml:space="preserve"> </w:t>
            </w:r>
            <w:proofErr w:type="spellStart"/>
            <w:r w:rsidRPr="00956DF9">
              <w:rPr>
                <w:color w:val="auto"/>
                <w:sz w:val="10"/>
                <w:szCs w:val="10"/>
                <w:lang w:val="it-IT"/>
              </w:rPr>
              <w:t>nombre</w:t>
            </w:r>
            <w:proofErr w:type="spellEnd"/>
            <w:r w:rsidRPr="00956DF9">
              <w:rPr>
                <w:color w:val="auto"/>
                <w:sz w:val="10"/>
                <w:szCs w:val="10"/>
                <w:lang w:val="it-IT"/>
              </w:rPr>
              <w:t xml:space="preserve"> del </w:t>
            </w:r>
            <w:proofErr w:type="spellStart"/>
            <w:r w:rsidRPr="00956DF9">
              <w:rPr>
                <w:color w:val="auto"/>
                <w:sz w:val="10"/>
                <w:szCs w:val="10"/>
                <w:lang w:val="it-IT"/>
              </w:rPr>
              <w:t>controlador</w:t>
            </w:r>
            <w:proofErr w:type="spellEnd"/>
            <w:r w:rsidRPr="00956DF9">
              <w:rPr>
                <w:color w:val="auto"/>
                <w:sz w:val="10"/>
                <w:szCs w:val="10"/>
                <w:lang w:val="it-IT"/>
              </w:rPr>
              <w:t xml:space="preserve"> y </w:t>
            </w:r>
            <w:proofErr w:type="gramStart"/>
            <w:r w:rsidRPr="00956DF9">
              <w:rPr>
                <w:color w:val="auto"/>
                <w:sz w:val="10"/>
                <w:szCs w:val="10"/>
                <w:lang w:val="it-IT"/>
              </w:rPr>
              <w:t>la clave</w:t>
            </w:r>
            <w:proofErr w:type="gramEnd"/>
            <w:r w:rsidRPr="00956DF9">
              <w:rPr>
                <w:color w:val="auto"/>
                <w:sz w:val="10"/>
                <w:szCs w:val="10"/>
                <w:lang w:val="it-IT"/>
              </w:rPr>
              <w:t xml:space="preserve"> de </w:t>
            </w:r>
            <w:proofErr w:type="spellStart"/>
            <w:r w:rsidRPr="00956DF9">
              <w:rPr>
                <w:color w:val="auto"/>
                <w:sz w:val="10"/>
                <w:szCs w:val="10"/>
                <w:lang w:val="it-IT"/>
              </w:rPr>
              <w:t>seguridad</w:t>
            </w:r>
            <w:proofErr w:type="spellEnd"/>
            <w:r w:rsidRPr="00956DF9">
              <w:rPr>
                <w:color w:val="auto"/>
                <w:sz w:val="10"/>
                <w:szCs w:val="10"/>
                <w:lang w:val="it-IT"/>
              </w:rPr>
              <w:t>.</w:t>
            </w:r>
          </w:p>
          <w:p w14:paraId="0F5295F9"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 xml:space="preserve">PO: </w:t>
            </w:r>
            <w:proofErr w:type="spellStart"/>
            <w:r w:rsidRPr="00956DF9">
              <w:rPr>
                <w:color w:val="auto"/>
                <w:sz w:val="10"/>
                <w:szCs w:val="10"/>
                <w:lang w:val="it-IT"/>
              </w:rPr>
              <w:t>Premir"Associate</w:t>
            </w:r>
            <w:proofErr w:type="spellEnd"/>
            <w:r w:rsidRPr="00956DF9">
              <w:rPr>
                <w:color w:val="auto"/>
                <w:sz w:val="10"/>
                <w:szCs w:val="10"/>
                <w:lang w:val="it-IT"/>
              </w:rPr>
              <w:t xml:space="preserve">" (Assodar) para terminar de </w:t>
            </w:r>
            <w:proofErr w:type="spellStart"/>
            <w:r w:rsidRPr="00956DF9">
              <w:rPr>
                <w:color w:val="auto"/>
                <w:sz w:val="10"/>
                <w:szCs w:val="10"/>
                <w:lang w:val="it-IT"/>
              </w:rPr>
              <w:t>emparelhar</w:t>
            </w:r>
            <w:proofErr w:type="spellEnd"/>
            <w:r w:rsidRPr="00956DF9">
              <w:rPr>
                <w:color w:val="auto"/>
                <w:sz w:val="10"/>
                <w:szCs w:val="10"/>
                <w:lang w:val="it-IT"/>
              </w:rPr>
              <w:t>.</w:t>
            </w:r>
          </w:p>
          <w:p w14:paraId="6E5035B7" w14:textId="77777777" w:rsidR="006E6251" w:rsidRPr="00956DF9" w:rsidRDefault="006E6251" w:rsidP="009258C5">
            <w:pPr>
              <w:pStyle w:val="Bodytext20"/>
              <w:pageBreakBefore/>
              <w:shd w:val="clear" w:color="auto" w:fill="auto"/>
              <w:suppressAutoHyphens/>
              <w:spacing w:line="240" w:lineRule="auto"/>
              <w:rPr>
                <w:color w:val="auto"/>
                <w:sz w:val="10"/>
                <w:szCs w:val="10"/>
                <w:lang w:val="it-IT"/>
              </w:rPr>
            </w:pPr>
            <w:proofErr w:type="spellStart"/>
            <w:r w:rsidRPr="00956DF9">
              <w:rPr>
                <w:color w:val="auto"/>
                <w:sz w:val="10"/>
                <w:szCs w:val="10"/>
                <w:lang w:val="it-IT"/>
              </w:rPr>
              <w:t>Opcional</w:t>
            </w:r>
            <w:proofErr w:type="spellEnd"/>
            <w:r w:rsidRPr="00956DF9">
              <w:rPr>
                <w:color w:val="auto"/>
                <w:sz w:val="10"/>
                <w:szCs w:val="10"/>
                <w:lang w:val="it-IT"/>
              </w:rPr>
              <w:t xml:space="preserve">: mude o nome do </w:t>
            </w:r>
            <w:proofErr w:type="spellStart"/>
            <w:r w:rsidRPr="00956DF9">
              <w:rPr>
                <w:color w:val="auto"/>
                <w:sz w:val="10"/>
                <w:szCs w:val="10"/>
                <w:lang w:val="it-IT"/>
              </w:rPr>
              <w:t>controlador</w:t>
            </w:r>
            <w:proofErr w:type="spellEnd"/>
            <w:r w:rsidRPr="00956DF9">
              <w:rPr>
                <w:color w:val="auto"/>
                <w:sz w:val="10"/>
                <w:szCs w:val="10"/>
                <w:lang w:val="it-IT"/>
              </w:rPr>
              <w:t xml:space="preserve"> e </w:t>
            </w:r>
            <w:proofErr w:type="spellStart"/>
            <w:r w:rsidRPr="00956DF9">
              <w:rPr>
                <w:color w:val="auto"/>
                <w:sz w:val="10"/>
                <w:szCs w:val="10"/>
                <w:lang w:val="it-IT"/>
              </w:rPr>
              <w:t>defina</w:t>
            </w:r>
            <w:proofErr w:type="spellEnd"/>
            <w:r w:rsidRPr="00956DF9">
              <w:rPr>
                <w:color w:val="auto"/>
                <w:sz w:val="10"/>
                <w:szCs w:val="10"/>
                <w:lang w:val="it-IT"/>
              </w:rPr>
              <w:t xml:space="preserve"> a </w:t>
            </w:r>
            <w:proofErr w:type="spellStart"/>
            <w:r w:rsidRPr="00956DF9">
              <w:rPr>
                <w:color w:val="auto"/>
                <w:sz w:val="10"/>
                <w:szCs w:val="10"/>
                <w:lang w:val="it-IT"/>
              </w:rPr>
              <w:t>chave</w:t>
            </w:r>
            <w:proofErr w:type="spellEnd"/>
            <w:r w:rsidRPr="00956DF9">
              <w:rPr>
                <w:color w:val="auto"/>
                <w:sz w:val="10"/>
                <w:szCs w:val="10"/>
                <w:lang w:val="it-IT"/>
              </w:rPr>
              <w:t xml:space="preserve"> de </w:t>
            </w:r>
            <w:proofErr w:type="spellStart"/>
            <w:r w:rsidRPr="00956DF9">
              <w:rPr>
                <w:color w:val="auto"/>
                <w:sz w:val="10"/>
                <w:szCs w:val="10"/>
                <w:lang w:val="it-IT"/>
              </w:rPr>
              <w:t>segurança</w:t>
            </w:r>
            <w:proofErr w:type="spellEnd"/>
            <w:r w:rsidRPr="00956DF9">
              <w:rPr>
                <w:color w:val="auto"/>
                <w:sz w:val="10"/>
                <w:szCs w:val="10"/>
                <w:lang w:val="it-IT"/>
              </w:rPr>
              <w:t>.</w:t>
            </w:r>
          </w:p>
          <w:p w14:paraId="16299988" w14:textId="77777777" w:rsidR="002C697A" w:rsidRPr="00956DF9" w:rsidRDefault="002C697A" w:rsidP="002C697A">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IT</w:t>
            </w:r>
            <w:r w:rsidRPr="00956DF9">
              <w:rPr>
                <w:color w:val="auto"/>
                <w:sz w:val="10"/>
                <w:szCs w:val="10"/>
                <w:lang w:val="it-IT"/>
              </w:rPr>
              <w:t>: Premere "Associate" (Associa) per completare l'accoppiamento.</w:t>
            </w:r>
          </w:p>
          <w:p w14:paraId="54F3A72F" w14:textId="77777777" w:rsidR="002C697A" w:rsidRPr="00956DF9" w:rsidRDefault="002C697A" w:rsidP="002C697A">
            <w:pPr>
              <w:pStyle w:val="Bodytext20"/>
              <w:pageBreakBefore/>
              <w:shd w:val="clear" w:color="auto" w:fill="auto"/>
              <w:suppressAutoHyphens/>
              <w:spacing w:line="240" w:lineRule="auto"/>
              <w:rPr>
                <w:color w:val="auto"/>
                <w:sz w:val="10"/>
                <w:szCs w:val="10"/>
                <w:lang w:val="it-IT"/>
              </w:rPr>
            </w:pPr>
            <w:r w:rsidRPr="00956DF9">
              <w:rPr>
                <w:color w:val="auto"/>
                <w:sz w:val="10"/>
                <w:szCs w:val="10"/>
                <w:lang w:val="it-IT"/>
              </w:rPr>
              <w:t>Opzionale: cambiare il nome del programmatore e impostare la chiave di sicurezza.</w:t>
            </w:r>
          </w:p>
        </w:tc>
        <w:tc>
          <w:tcPr>
            <w:tcW w:w="1637" w:type="dxa"/>
            <w:shd w:val="clear" w:color="auto" w:fill="auto"/>
          </w:tcPr>
          <w:p w14:paraId="2261996E"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lang w:val="nl-NL"/>
              </w:rPr>
              <w:t>DE</w:t>
            </w:r>
            <w:r w:rsidRPr="00956DF9">
              <w:rPr>
                <w:color w:val="auto"/>
                <w:sz w:val="10"/>
                <w:szCs w:val="10"/>
                <w:lang w:val="nl-NL"/>
              </w:rPr>
              <w:t xml:space="preserve">: </w:t>
            </w:r>
            <w:proofErr w:type="spellStart"/>
            <w:r w:rsidRPr="00956DF9">
              <w:rPr>
                <w:color w:val="auto"/>
                <w:sz w:val="10"/>
                <w:szCs w:val="10"/>
                <w:lang w:val="nl-NL"/>
              </w:rPr>
              <w:t>Auf</w:t>
            </w:r>
            <w:proofErr w:type="spellEnd"/>
            <w:r w:rsidRPr="00956DF9">
              <w:rPr>
                <w:color w:val="auto"/>
                <w:sz w:val="10"/>
                <w:szCs w:val="10"/>
                <w:lang w:val="nl-NL"/>
              </w:rPr>
              <w:t xml:space="preserve"> „</w:t>
            </w:r>
            <w:proofErr w:type="spellStart"/>
            <w:r w:rsidRPr="00956DF9">
              <w:rPr>
                <w:color w:val="auto"/>
                <w:sz w:val="10"/>
                <w:szCs w:val="10"/>
                <w:lang w:val="nl-NL"/>
              </w:rPr>
              <w:t>Associate</w:t>
            </w:r>
            <w:proofErr w:type="spellEnd"/>
            <w:r w:rsidRPr="00956DF9">
              <w:rPr>
                <w:color w:val="auto"/>
                <w:sz w:val="10"/>
                <w:szCs w:val="10"/>
                <w:lang w:val="nl-NL"/>
              </w:rPr>
              <w:t xml:space="preserve">” (Verbinden) </w:t>
            </w:r>
            <w:proofErr w:type="spellStart"/>
            <w:r w:rsidRPr="00956DF9">
              <w:rPr>
                <w:color w:val="auto"/>
                <w:sz w:val="10"/>
                <w:szCs w:val="10"/>
                <w:lang w:val="nl-NL"/>
              </w:rPr>
              <w:t>drücken</w:t>
            </w:r>
            <w:proofErr w:type="spellEnd"/>
            <w:r w:rsidRPr="00956DF9">
              <w:rPr>
                <w:color w:val="auto"/>
                <w:sz w:val="10"/>
                <w:szCs w:val="10"/>
                <w:lang w:val="nl-NL"/>
              </w:rPr>
              <w:t xml:space="preserve">, </w:t>
            </w:r>
            <w:proofErr w:type="spellStart"/>
            <w:r w:rsidRPr="00956DF9">
              <w:rPr>
                <w:color w:val="auto"/>
                <w:sz w:val="10"/>
                <w:szCs w:val="10"/>
                <w:lang w:val="nl-NL"/>
              </w:rPr>
              <w:t>um</w:t>
            </w:r>
            <w:proofErr w:type="spellEnd"/>
            <w:r w:rsidRPr="00956DF9">
              <w:rPr>
                <w:color w:val="auto"/>
                <w:sz w:val="10"/>
                <w:szCs w:val="10"/>
                <w:lang w:val="nl-NL"/>
              </w:rPr>
              <w:t xml:space="preserve"> das </w:t>
            </w:r>
            <w:proofErr w:type="spellStart"/>
            <w:r w:rsidRPr="00956DF9">
              <w:rPr>
                <w:color w:val="auto"/>
                <w:sz w:val="10"/>
                <w:szCs w:val="10"/>
                <w:lang w:val="nl-NL"/>
              </w:rPr>
              <w:t>Pairing</w:t>
            </w:r>
            <w:proofErr w:type="spellEnd"/>
            <w:r w:rsidRPr="00956DF9">
              <w:rPr>
                <w:color w:val="auto"/>
                <w:sz w:val="10"/>
                <w:szCs w:val="10"/>
                <w:lang w:val="nl-NL"/>
              </w:rPr>
              <w:t xml:space="preserve"> </w:t>
            </w:r>
            <w:proofErr w:type="spellStart"/>
            <w:r w:rsidRPr="00956DF9">
              <w:rPr>
                <w:color w:val="auto"/>
                <w:sz w:val="10"/>
                <w:szCs w:val="10"/>
                <w:lang w:val="nl-NL"/>
              </w:rPr>
              <w:t>abzuschließen</w:t>
            </w:r>
            <w:proofErr w:type="spellEnd"/>
            <w:r w:rsidRPr="00956DF9">
              <w:rPr>
                <w:color w:val="auto"/>
                <w:sz w:val="10"/>
                <w:szCs w:val="10"/>
                <w:lang w:val="nl-NL"/>
              </w:rPr>
              <w:t>.</w:t>
            </w:r>
          </w:p>
          <w:p w14:paraId="1547E542" w14:textId="77777777" w:rsidR="009258C5" w:rsidRPr="00956DF9" w:rsidRDefault="006E6251" w:rsidP="009258C5">
            <w:pPr>
              <w:pStyle w:val="Bodytext20"/>
              <w:pageBreakBefore/>
              <w:shd w:val="clear" w:color="auto" w:fill="auto"/>
              <w:suppressAutoHyphens/>
              <w:spacing w:line="240" w:lineRule="auto"/>
              <w:rPr>
                <w:bCs/>
                <w:color w:val="auto"/>
                <w:sz w:val="10"/>
                <w:szCs w:val="10"/>
                <w:lang w:val="nl-NL"/>
              </w:rPr>
            </w:pPr>
            <w:proofErr w:type="spellStart"/>
            <w:r w:rsidRPr="00956DF9">
              <w:rPr>
                <w:color w:val="auto"/>
                <w:sz w:val="10"/>
                <w:szCs w:val="10"/>
                <w:lang w:val="nl-NL"/>
              </w:rPr>
              <w:t>Optional</w:t>
            </w:r>
            <w:proofErr w:type="spellEnd"/>
            <w:r w:rsidRPr="00956DF9">
              <w:rPr>
                <w:color w:val="auto"/>
                <w:sz w:val="10"/>
                <w:szCs w:val="10"/>
                <w:lang w:val="nl-NL"/>
              </w:rPr>
              <w:t xml:space="preserve">: Den Namen des </w:t>
            </w:r>
            <w:proofErr w:type="spellStart"/>
            <w:r w:rsidRPr="00956DF9">
              <w:rPr>
                <w:color w:val="auto"/>
                <w:sz w:val="10"/>
                <w:szCs w:val="10"/>
                <w:lang w:val="nl-NL"/>
              </w:rPr>
              <w:t>Steuermoduls</w:t>
            </w:r>
            <w:proofErr w:type="spellEnd"/>
            <w:r w:rsidRPr="00956DF9">
              <w:rPr>
                <w:color w:val="auto"/>
                <w:sz w:val="10"/>
                <w:szCs w:val="10"/>
                <w:lang w:val="nl-NL"/>
              </w:rPr>
              <w:t xml:space="preserve"> </w:t>
            </w:r>
            <w:proofErr w:type="spellStart"/>
            <w:r w:rsidRPr="00956DF9">
              <w:rPr>
                <w:color w:val="auto"/>
                <w:sz w:val="10"/>
                <w:szCs w:val="10"/>
                <w:lang w:val="nl-NL"/>
              </w:rPr>
              <w:t>ändern</w:t>
            </w:r>
            <w:proofErr w:type="spellEnd"/>
            <w:r w:rsidRPr="00956DF9">
              <w:rPr>
                <w:color w:val="auto"/>
                <w:sz w:val="10"/>
                <w:szCs w:val="10"/>
                <w:lang w:val="nl-NL"/>
              </w:rPr>
              <w:t xml:space="preserve"> </w:t>
            </w:r>
            <w:proofErr w:type="spellStart"/>
            <w:r w:rsidRPr="00956DF9">
              <w:rPr>
                <w:color w:val="auto"/>
                <w:sz w:val="10"/>
                <w:szCs w:val="10"/>
                <w:lang w:val="nl-NL"/>
              </w:rPr>
              <w:t>und</w:t>
            </w:r>
            <w:proofErr w:type="spellEnd"/>
            <w:r w:rsidRPr="00956DF9">
              <w:rPr>
                <w:color w:val="auto"/>
                <w:sz w:val="10"/>
                <w:szCs w:val="10"/>
                <w:lang w:val="nl-NL"/>
              </w:rPr>
              <w:t xml:space="preserve"> </w:t>
            </w:r>
            <w:proofErr w:type="spellStart"/>
            <w:r w:rsidRPr="00956DF9">
              <w:rPr>
                <w:color w:val="auto"/>
                <w:sz w:val="10"/>
                <w:szCs w:val="10"/>
                <w:lang w:val="nl-NL"/>
              </w:rPr>
              <w:t>Sicherheitsschlüssel</w:t>
            </w:r>
            <w:proofErr w:type="spellEnd"/>
            <w:r w:rsidRPr="00956DF9">
              <w:rPr>
                <w:color w:val="auto"/>
                <w:sz w:val="10"/>
                <w:szCs w:val="10"/>
                <w:lang w:val="nl-NL"/>
              </w:rPr>
              <w:t xml:space="preserve"> </w:t>
            </w:r>
            <w:proofErr w:type="spellStart"/>
            <w:r w:rsidRPr="00956DF9">
              <w:rPr>
                <w:color w:val="auto"/>
                <w:sz w:val="10"/>
                <w:szCs w:val="10"/>
                <w:lang w:val="nl-NL"/>
              </w:rPr>
              <w:t>einrichten</w:t>
            </w:r>
            <w:proofErr w:type="spellEnd"/>
            <w:r w:rsidRPr="00956DF9">
              <w:rPr>
                <w:color w:val="auto"/>
                <w:sz w:val="10"/>
                <w:szCs w:val="10"/>
                <w:lang w:val="nl-NL"/>
              </w:rPr>
              <w:t>.</w:t>
            </w:r>
          </w:p>
          <w:p w14:paraId="0232D5B8"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lang w:val="nl-NL"/>
              </w:rPr>
              <w:t>TÜ</w:t>
            </w:r>
            <w:r w:rsidRPr="00956DF9">
              <w:rPr>
                <w:color w:val="auto"/>
                <w:sz w:val="10"/>
                <w:szCs w:val="10"/>
                <w:lang w:val="nl-NL"/>
              </w:rPr>
              <w:t xml:space="preserve">: </w:t>
            </w:r>
            <w:proofErr w:type="spellStart"/>
            <w:r w:rsidRPr="00956DF9">
              <w:rPr>
                <w:color w:val="auto"/>
                <w:sz w:val="10"/>
                <w:szCs w:val="10"/>
                <w:lang w:val="nl-NL"/>
              </w:rPr>
              <w:t>Eşleştirmeyi</w:t>
            </w:r>
            <w:proofErr w:type="spellEnd"/>
            <w:r w:rsidRPr="00956DF9">
              <w:rPr>
                <w:color w:val="auto"/>
                <w:sz w:val="10"/>
                <w:szCs w:val="10"/>
                <w:lang w:val="nl-NL"/>
              </w:rPr>
              <w:t xml:space="preserve"> </w:t>
            </w:r>
            <w:proofErr w:type="spellStart"/>
            <w:r w:rsidRPr="00956DF9">
              <w:rPr>
                <w:color w:val="auto"/>
                <w:sz w:val="10"/>
                <w:szCs w:val="10"/>
                <w:lang w:val="nl-NL"/>
              </w:rPr>
              <w:t>tamamlamak</w:t>
            </w:r>
            <w:proofErr w:type="spellEnd"/>
            <w:r w:rsidRPr="00956DF9">
              <w:rPr>
                <w:color w:val="auto"/>
                <w:sz w:val="10"/>
                <w:szCs w:val="10"/>
                <w:lang w:val="nl-NL"/>
              </w:rPr>
              <w:t xml:space="preserve"> </w:t>
            </w:r>
            <w:proofErr w:type="spellStart"/>
            <w:r w:rsidRPr="00956DF9">
              <w:rPr>
                <w:color w:val="auto"/>
                <w:sz w:val="10"/>
                <w:szCs w:val="10"/>
                <w:lang w:val="nl-NL"/>
              </w:rPr>
              <w:t>için</w:t>
            </w:r>
            <w:proofErr w:type="spellEnd"/>
            <w:r w:rsidRPr="00956DF9">
              <w:rPr>
                <w:color w:val="auto"/>
                <w:sz w:val="10"/>
                <w:szCs w:val="10"/>
                <w:lang w:val="nl-NL"/>
              </w:rPr>
              <w:t xml:space="preserve"> "</w:t>
            </w:r>
            <w:proofErr w:type="spellStart"/>
            <w:r w:rsidRPr="00956DF9">
              <w:rPr>
                <w:color w:val="auto"/>
                <w:sz w:val="10"/>
                <w:szCs w:val="10"/>
                <w:lang w:val="nl-NL"/>
              </w:rPr>
              <w:t>Associate</w:t>
            </w:r>
            <w:proofErr w:type="spellEnd"/>
            <w:r w:rsidRPr="00956DF9">
              <w:rPr>
                <w:color w:val="auto"/>
                <w:sz w:val="10"/>
                <w:szCs w:val="10"/>
                <w:lang w:val="nl-NL"/>
              </w:rPr>
              <w:t>" (</w:t>
            </w:r>
            <w:proofErr w:type="spellStart"/>
            <w:r w:rsidRPr="00956DF9">
              <w:rPr>
                <w:color w:val="auto"/>
                <w:sz w:val="10"/>
                <w:szCs w:val="10"/>
                <w:lang w:val="nl-NL"/>
              </w:rPr>
              <w:t>Birleştir</w:t>
            </w:r>
            <w:proofErr w:type="spellEnd"/>
            <w:r w:rsidRPr="00956DF9">
              <w:rPr>
                <w:color w:val="auto"/>
                <w:sz w:val="10"/>
                <w:szCs w:val="10"/>
                <w:lang w:val="nl-NL"/>
              </w:rPr>
              <w:t xml:space="preserve">) e </w:t>
            </w:r>
            <w:proofErr w:type="spellStart"/>
            <w:r w:rsidRPr="00956DF9">
              <w:rPr>
                <w:color w:val="auto"/>
                <w:sz w:val="10"/>
                <w:szCs w:val="10"/>
                <w:lang w:val="nl-NL"/>
              </w:rPr>
              <w:t>basın</w:t>
            </w:r>
            <w:proofErr w:type="spellEnd"/>
            <w:r w:rsidRPr="00956DF9">
              <w:rPr>
                <w:color w:val="auto"/>
                <w:sz w:val="10"/>
                <w:szCs w:val="10"/>
                <w:lang w:val="nl-NL"/>
              </w:rPr>
              <w:t xml:space="preserve">. </w:t>
            </w:r>
            <w:proofErr w:type="spellStart"/>
            <w:r w:rsidRPr="00956DF9">
              <w:rPr>
                <w:color w:val="auto"/>
                <w:sz w:val="10"/>
                <w:szCs w:val="10"/>
                <w:lang w:val="nl-NL"/>
              </w:rPr>
              <w:t>İsteğe</w:t>
            </w:r>
            <w:proofErr w:type="spellEnd"/>
            <w:r w:rsidRPr="00956DF9">
              <w:rPr>
                <w:color w:val="auto"/>
                <w:sz w:val="10"/>
                <w:szCs w:val="10"/>
                <w:lang w:val="nl-NL"/>
              </w:rPr>
              <w:t xml:space="preserve"> </w:t>
            </w:r>
            <w:proofErr w:type="spellStart"/>
            <w:r w:rsidRPr="00956DF9">
              <w:rPr>
                <w:color w:val="auto"/>
                <w:sz w:val="10"/>
                <w:szCs w:val="10"/>
                <w:lang w:val="nl-NL"/>
              </w:rPr>
              <w:t>bağlı</w:t>
            </w:r>
            <w:proofErr w:type="spellEnd"/>
            <w:r w:rsidRPr="00956DF9">
              <w:rPr>
                <w:color w:val="auto"/>
                <w:sz w:val="10"/>
                <w:szCs w:val="10"/>
                <w:lang w:val="nl-NL"/>
              </w:rPr>
              <w:t xml:space="preserve">: </w:t>
            </w:r>
            <w:proofErr w:type="spellStart"/>
            <w:r w:rsidRPr="00956DF9">
              <w:rPr>
                <w:color w:val="auto"/>
                <w:sz w:val="10"/>
                <w:szCs w:val="10"/>
                <w:lang w:val="nl-NL"/>
              </w:rPr>
              <w:t>Kontrol</w:t>
            </w:r>
            <w:proofErr w:type="spellEnd"/>
            <w:r w:rsidRPr="00956DF9">
              <w:rPr>
                <w:color w:val="auto"/>
                <w:sz w:val="10"/>
                <w:szCs w:val="10"/>
                <w:lang w:val="nl-NL"/>
              </w:rPr>
              <w:t xml:space="preserve"> </w:t>
            </w:r>
            <w:proofErr w:type="spellStart"/>
            <w:r w:rsidRPr="00956DF9">
              <w:rPr>
                <w:color w:val="auto"/>
                <w:sz w:val="10"/>
                <w:szCs w:val="10"/>
                <w:lang w:val="nl-NL"/>
              </w:rPr>
              <w:t>cihazının</w:t>
            </w:r>
            <w:proofErr w:type="spellEnd"/>
            <w:r w:rsidRPr="00956DF9">
              <w:rPr>
                <w:color w:val="auto"/>
                <w:sz w:val="10"/>
                <w:szCs w:val="10"/>
                <w:lang w:val="nl-NL"/>
              </w:rPr>
              <w:t xml:space="preserve"> </w:t>
            </w:r>
            <w:proofErr w:type="spellStart"/>
            <w:r w:rsidRPr="00956DF9">
              <w:rPr>
                <w:color w:val="auto"/>
                <w:sz w:val="10"/>
                <w:szCs w:val="10"/>
                <w:lang w:val="nl-NL"/>
              </w:rPr>
              <w:t>adını</w:t>
            </w:r>
            <w:proofErr w:type="spellEnd"/>
            <w:r w:rsidRPr="00956DF9">
              <w:rPr>
                <w:color w:val="auto"/>
                <w:sz w:val="10"/>
                <w:szCs w:val="10"/>
                <w:lang w:val="nl-NL"/>
              </w:rPr>
              <w:t xml:space="preserve"> </w:t>
            </w:r>
            <w:proofErr w:type="spellStart"/>
            <w:r w:rsidRPr="00956DF9">
              <w:rPr>
                <w:color w:val="auto"/>
                <w:sz w:val="10"/>
                <w:szCs w:val="10"/>
                <w:lang w:val="nl-NL"/>
              </w:rPr>
              <w:t>değiştirin</w:t>
            </w:r>
            <w:proofErr w:type="spellEnd"/>
            <w:r w:rsidRPr="00956DF9">
              <w:rPr>
                <w:color w:val="auto"/>
                <w:sz w:val="10"/>
                <w:szCs w:val="10"/>
                <w:lang w:val="nl-NL"/>
              </w:rPr>
              <w:t xml:space="preserve"> </w:t>
            </w:r>
            <w:proofErr w:type="spellStart"/>
            <w:r w:rsidRPr="00956DF9">
              <w:rPr>
                <w:color w:val="auto"/>
                <w:sz w:val="10"/>
                <w:szCs w:val="10"/>
                <w:lang w:val="nl-NL"/>
              </w:rPr>
              <w:t>ve</w:t>
            </w:r>
            <w:proofErr w:type="spellEnd"/>
            <w:r w:rsidRPr="00956DF9">
              <w:rPr>
                <w:color w:val="auto"/>
                <w:sz w:val="10"/>
                <w:szCs w:val="10"/>
                <w:lang w:val="nl-NL"/>
              </w:rPr>
              <w:t xml:space="preserve"> </w:t>
            </w:r>
            <w:proofErr w:type="spellStart"/>
            <w:r w:rsidRPr="00956DF9">
              <w:rPr>
                <w:color w:val="auto"/>
                <w:sz w:val="10"/>
                <w:szCs w:val="10"/>
                <w:lang w:val="nl-NL"/>
              </w:rPr>
              <w:t>Güvenlik</w:t>
            </w:r>
            <w:proofErr w:type="spellEnd"/>
            <w:r w:rsidRPr="00956DF9">
              <w:rPr>
                <w:color w:val="auto"/>
                <w:sz w:val="10"/>
                <w:szCs w:val="10"/>
                <w:lang w:val="nl-NL"/>
              </w:rPr>
              <w:t xml:space="preserve"> </w:t>
            </w:r>
            <w:proofErr w:type="spellStart"/>
            <w:r w:rsidRPr="00956DF9">
              <w:rPr>
                <w:color w:val="auto"/>
                <w:sz w:val="10"/>
                <w:szCs w:val="10"/>
                <w:lang w:val="nl-NL"/>
              </w:rPr>
              <w:t>anahtarını</w:t>
            </w:r>
            <w:proofErr w:type="spellEnd"/>
            <w:r w:rsidRPr="00956DF9">
              <w:rPr>
                <w:color w:val="auto"/>
                <w:sz w:val="10"/>
                <w:szCs w:val="10"/>
                <w:lang w:val="nl-NL"/>
              </w:rPr>
              <w:t xml:space="preserve"> </w:t>
            </w:r>
            <w:proofErr w:type="spellStart"/>
            <w:r w:rsidRPr="00956DF9">
              <w:rPr>
                <w:color w:val="auto"/>
                <w:sz w:val="10"/>
                <w:szCs w:val="10"/>
                <w:lang w:val="nl-NL"/>
              </w:rPr>
              <w:t>belirleyin</w:t>
            </w:r>
            <w:proofErr w:type="spellEnd"/>
            <w:r w:rsidRPr="00956DF9">
              <w:rPr>
                <w:color w:val="auto"/>
                <w:sz w:val="10"/>
                <w:szCs w:val="10"/>
                <w:lang w:val="nl-NL"/>
              </w:rPr>
              <w:t>.</w:t>
            </w:r>
          </w:p>
          <w:p w14:paraId="733DA4EB"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rPr>
              <w:t>РУС</w:t>
            </w:r>
            <w:r w:rsidRPr="00956DF9">
              <w:rPr>
                <w:color w:val="auto"/>
                <w:sz w:val="10"/>
                <w:szCs w:val="10"/>
                <w:lang w:val="nl-NL"/>
              </w:rPr>
              <w:t xml:space="preserve">: </w:t>
            </w:r>
            <w:proofErr w:type="spellStart"/>
            <w:r w:rsidRPr="00956DF9">
              <w:rPr>
                <w:color w:val="auto"/>
                <w:sz w:val="10"/>
                <w:szCs w:val="10"/>
              </w:rPr>
              <w:t>Нажмите</w:t>
            </w:r>
            <w:proofErr w:type="spellEnd"/>
            <w:r w:rsidRPr="00956DF9">
              <w:rPr>
                <w:color w:val="auto"/>
                <w:sz w:val="10"/>
                <w:szCs w:val="10"/>
                <w:lang w:val="nl-NL"/>
              </w:rPr>
              <w:t xml:space="preserve"> </w:t>
            </w:r>
            <w:proofErr w:type="spellStart"/>
            <w:r w:rsidRPr="00956DF9">
              <w:rPr>
                <w:color w:val="auto"/>
                <w:sz w:val="10"/>
                <w:szCs w:val="10"/>
              </w:rPr>
              <w:t>кнопку</w:t>
            </w:r>
            <w:proofErr w:type="spellEnd"/>
            <w:r w:rsidRPr="00956DF9">
              <w:rPr>
                <w:color w:val="auto"/>
                <w:sz w:val="10"/>
                <w:szCs w:val="10"/>
                <w:lang w:val="nl-NL"/>
              </w:rPr>
              <w:t xml:space="preserve"> </w:t>
            </w:r>
            <w:proofErr w:type="spellStart"/>
            <w:r w:rsidRPr="00956DF9">
              <w:rPr>
                <w:color w:val="auto"/>
                <w:sz w:val="10"/>
                <w:szCs w:val="10"/>
                <w:lang w:val="nl-NL"/>
              </w:rPr>
              <w:t>Associate</w:t>
            </w:r>
            <w:proofErr w:type="spellEnd"/>
            <w:r w:rsidRPr="00956DF9">
              <w:rPr>
                <w:color w:val="auto"/>
                <w:sz w:val="10"/>
                <w:szCs w:val="10"/>
                <w:lang w:val="nl-NL"/>
              </w:rPr>
              <w:t xml:space="preserve"> (</w:t>
            </w:r>
            <w:proofErr w:type="spellStart"/>
            <w:r w:rsidRPr="00956DF9">
              <w:rPr>
                <w:color w:val="auto"/>
                <w:sz w:val="10"/>
                <w:szCs w:val="10"/>
              </w:rPr>
              <w:t>Связать</w:t>
            </w:r>
            <w:proofErr w:type="spellEnd"/>
            <w:r w:rsidRPr="00956DF9">
              <w:rPr>
                <w:color w:val="auto"/>
                <w:sz w:val="10"/>
                <w:szCs w:val="10"/>
                <w:lang w:val="nl-NL"/>
              </w:rPr>
              <w:t xml:space="preserve">), </w:t>
            </w:r>
            <w:proofErr w:type="spellStart"/>
            <w:r w:rsidRPr="00956DF9">
              <w:rPr>
                <w:color w:val="auto"/>
                <w:sz w:val="10"/>
                <w:szCs w:val="10"/>
              </w:rPr>
              <w:t>чтобы</w:t>
            </w:r>
            <w:proofErr w:type="spellEnd"/>
            <w:r w:rsidRPr="00956DF9">
              <w:rPr>
                <w:color w:val="auto"/>
                <w:sz w:val="10"/>
                <w:szCs w:val="10"/>
                <w:lang w:val="nl-NL"/>
              </w:rPr>
              <w:t xml:space="preserve"> </w:t>
            </w:r>
            <w:proofErr w:type="spellStart"/>
            <w:r w:rsidRPr="00956DF9">
              <w:rPr>
                <w:color w:val="auto"/>
                <w:sz w:val="10"/>
                <w:szCs w:val="10"/>
              </w:rPr>
              <w:t>завершить</w:t>
            </w:r>
            <w:proofErr w:type="spellEnd"/>
            <w:r w:rsidRPr="00956DF9">
              <w:rPr>
                <w:color w:val="auto"/>
                <w:sz w:val="10"/>
                <w:szCs w:val="10"/>
                <w:lang w:val="nl-NL"/>
              </w:rPr>
              <w:t xml:space="preserve"> </w:t>
            </w:r>
            <w:proofErr w:type="spellStart"/>
            <w:r w:rsidRPr="00956DF9">
              <w:rPr>
                <w:color w:val="auto"/>
                <w:sz w:val="10"/>
                <w:szCs w:val="10"/>
              </w:rPr>
              <w:t>установление</w:t>
            </w:r>
            <w:proofErr w:type="spellEnd"/>
            <w:r w:rsidRPr="00956DF9">
              <w:rPr>
                <w:color w:val="auto"/>
                <w:sz w:val="10"/>
                <w:szCs w:val="10"/>
                <w:lang w:val="nl-NL"/>
              </w:rPr>
              <w:t xml:space="preserve"> </w:t>
            </w:r>
            <w:proofErr w:type="spellStart"/>
            <w:r w:rsidRPr="00956DF9">
              <w:rPr>
                <w:color w:val="auto"/>
                <w:sz w:val="10"/>
                <w:szCs w:val="10"/>
              </w:rPr>
              <w:t>соединения</w:t>
            </w:r>
            <w:proofErr w:type="spellEnd"/>
            <w:r w:rsidRPr="00956DF9">
              <w:rPr>
                <w:color w:val="auto"/>
                <w:sz w:val="10"/>
                <w:szCs w:val="10"/>
                <w:lang w:val="nl-NL"/>
              </w:rPr>
              <w:t>.</w:t>
            </w:r>
          </w:p>
          <w:p w14:paraId="1EECCA9B"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proofErr w:type="spellStart"/>
            <w:r w:rsidRPr="00956DF9">
              <w:rPr>
                <w:color w:val="auto"/>
                <w:sz w:val="10"/>
                <w:szCs w:val="10"/>
              </w:rPr>
              <w:t>Дополнительно</w:t>
            </w:r>
            <w:proofErr w:type="spellEnd"/>
            <w:r w:rsidRPr="00956DF9">
              <w:rPr>
                <w:color w:val="auto"/>
                <w:sz w:val="10"/>
                <w:szCs w:val="10"/>
                <w:lang w:val="nl-NL"/>
              </w:rPr>
              <w:t xml:space="preserve">: </w:t>
            </w:r>
            <w:proofErr w:type="spellStart"/>
            <w:r w:rsidRPr="00956DF9">
              <w:rPr>
                <w:color w:val="auto"/>
                <w:sz w:val="10"/>
                <w:szCs w:val="10"/>
              </w:rPr>
              <w:t>измените</w:t>
            </w:r>
            <w:proofErr w:type="spellEnd"/>
            <w:r w:rsidRPr="00956DF9">
              <w:rPr>
                <w:color w:val="auto"/>
                <w:sz w:val="10"/>
                <w:szCs w:val="10"/>
                <w:lang w:val="nl-NL"/>
              </w:rPr>
              <w:t xml:space="preserve"> </w:t>
            </w:r>
            <w:proofErr w:type="spellStart"/>
            <w:r w:rsidRPr="00956DF9">
              <w:rPr>
                <w:color w:val="auto"/>
                <w:sz w:val="10"/>
                <w:szCs w:val="10"/>
              </w:rPr>
              <w:t>имя</w:t>
            </w:r>
            <w:proofErr w:type="spellEnd"/>
            <w:r w:rsidRPr="00956DF9">
              <w:rPr>
                <w:color w:val="auto"/>
                <w:sz w:val="10"/>
                <w:szCs w:val="10"/>
                <w:lang w:val="nl-NL"/>
              </w:rPr>
              <w:t xml:space="preserve"> </w:t>
            </w:r>
            <w:proofErr w:type="spellStart"/>
            <w:r w:rsidRPr="00956DF9">
              <w:rPr>
                <w:color w:val="auto"/>
                <w:sz w:val="10"/>
                <w:szCs w:val="10"/>
              </w:rPr>
              <w:t>контроллера</w:t>
            </w:r>
            <w:proofErr w:type="spellEnd"/>
            <w:r w:rsidRPr="00956DF9">
              <w:rPr>
                <w:color w:val="auto"/>
                <w:sz w:val="10"/>
                <w:szCs w:val="10"/>
                <w:lang w:val="nl-NL"/>
              </w:rPr>
              <w:t xml:space="preserve"> </w:t>
            </w:r>
            <w:r w:rsidRPr="00956DF9">
              <w:rPr>
                <w:color w:val="auto"/>
                <w:sz w:val="10"/>
                <w:szCs w:val="10"/>
              </w:rPr>
              <w:t>и</w:t>
            </w:r>
            <w:r w:rsidRPr="00956DF9">
              <w:rPr>
                <w:color w:val="auto"/>
                <w:sz w:val="10"/>
                <w:szCs w:val="10"/>
                <w:lang w:val="nl-NL"/>
              </w:rPr>
              <w:t xml:space="preserve"> </w:t>
            </w:r>
            <w:proofErr w:type="spellStart"/>
            <w:r w:rsidRPr="00956DF9">
              <w:rPr>
                <w:color w:val="auto"/>
                <w:sz w:val="10"/>
                <w:szCs w:val="10"/>
              </w:rPr>
              <w:t>задайте</w:t>
            </w:r>
            <w:proofErr w:type="spellEnd"/>
            <w:r w:rsidRPr="00956DF9">
              <w:rPr>
                <w:color w:val="auto"/>
                <w:sz w:val="10"/>
                <w:szCs w:val="10"/>
                <w:lang w:val="nl-NL"/>
              </w:rPr>
              <w:t xml:space="preserve"> </w:t>
            </w:r>
            <w:proofErr w:type="spellStart"/>
            <w:r w:rsidRPr="00956DF9">
              <w:rPr>
                <w:color w:val="auto"/>
                <w:sz w:val="10"/>
                <w:szCs w:val="10"/>
              </w:rPr>
              <w:t>ключ</w:t>
            </w:r>
            <w:proofErr w:type="spellEnd"/>
            <w:r w:rsidRPr="00956DF9">
              <w:rPr>
                <w:color w:val="auto"/>
                <w:sz w:val="10"/>
                <w:szCs w:val="10"/>
                <w:lang w:val="nl-NL"/>
              </w:rPr>
              <w:t xml:space="preserve"> </w:t>
            </w:r>
            <w:proofErr w:type="spellStart"/>
            <w:r w:rsidRPr="00956DF9">
              <w:rPr>
                <w:color w:val="auto"/>
                <w:sz w:val="10"/>
                <w:szCs w:val="10"/>
              </w:rPr>
              <w:t>защиты</w:t>
            </w:r>
            <w:proofErr w:type="spellEnd"/>
            <w:r w:rsidRPr="00956DF9">
              <w:rPr>
                <w:color w:val="auto"/>
                <w:sz w:val="10"/>
                <w:szCs w:val="10"/>
                <w:lang w:val="nl-NL"/>
              </w:rPr>
              <w:t>.</w:t>
            </w:r>
          </w:p>
          <w:p w14:paraId="7D2550D4" w14:textId="380B0716" w:rsidR="002C697A" w:rsidRPr="00956DF9" w:rsidRDefault="002C697A" w:rsidP="002C697A">
            <w:pPr>
              <w:pStyle w:val="Bodytext20"/>
              <w:pageBreakBefore/>
              <w:shd w:val="clear" w:color="auto" w:fill="auto"/>
              <w:suppressAutoHyphens/>
              <w:spacing w:line="240" w:lineRule="auto"/>
              <w:rPr>
                <w:color w:val="auto"/>
                <w:sz w:val="10"/>
                <w:szCs w:val="10"/>
                <w:lang w:val="nl-NL"/>
              </w:rPr>
            </w:pPr>
            <w:r w:rsidRPr="00956DF9">
              <w:rPr>
                <w:b/>
                <w:bCs/>
                <w:color w:val="auto"/>
                <w:sz w:val="10"/>
                <w:szCs w:val="10"/>
                <w:lang w:val="hu"/>
              </w:rPr>
              <w:t xml:space="preserve">HU: </w:t>
            </w:r>
            <w:r w:rsidRPr="00956DF9">
              <w:rPr>
                <w:color w:val="auto"/>
                <w:sz w:val="10"/>
                <w:szCs w:val="10"/>
                <w:lang w:val="hu"/>
              </w:rPr>
              <w:t>Nyomja meg a „Társítás“ gombot a párosítás befejezéséhez Opcionális: változtassa meg a</w:t>
            </w:r>
            <w:r w:rsidR="008B5518">
              <w:rPr>
                <w:color w:val="auto"/>
                <w:sz w:val="10"/>
                <w:szCs w:val="10"/>
                <w:lang w:val="hu"/>
              </w:rPr>
              <w:t> </w:t>
            </w:r>
            <w:r w:rsidRPr="00956DF9">
              <w:rPr>
                <w:color w:val="auto"/>
                <w:sz w:val="10"/>
                <w:szCs w:val="10"/>
                <w:lang w:val="hu"/>
              </w:rPr>
              <w:t>vezérlő nevét és állítsa be a</w:t>
            </w:r>
            <w:r w:rsidR="008B5518">
              <w:rPr>
                <w:color w:val="auto"/>
                <w:sz w:val="10"/>
                <w:szCs w:val="10"/>
                <w:lang w:val="hu"/>
              </w:rPr>
              <w:t> </w:t>
            </w:r>
            <w:r w:rsidRPr="00956DF9">
              <w:rPr>
                <w:color w:val="auto"/>
                <w:sz w:val="10"/>
                <w:szCs w:val="10"/>
                <w:lang w:val="hu"/>
              </w:rPr>
              <w:t>biztonsági kulcsot.</w:t>
            </w:r>
          </w:p>
        </w:tc>
        <w:tc>
          <w:tcPr>
            <w:tcW w:w="1778" w:type="dxa"/>
            <w:vMerge w:val="restart"/>
            <w:shd w:val="clear" w:color="auto" w:fill="auto"/>
          </w:tcPr>
          <w:p w14:paraId="1B9AE1E2" w14:textId="77777777" w:rsidR="006E6251" w:rsidRPr="00956DF9" w:rsidRDefault="006E6251" w:rsidP="009258C5">
            <w:pPr>
              <w:pageBreakBefore/>
              <w:suppressAutoHyphens/>
              <w:rPr>
                <w:color w:val="auto"/>
                <w:sz w:val="20"/>
                <w:szCs w:val="2"/>
              </w:rPr>
            </w:pPr>
            <w:r w:rsidRPr="00956DF9">
              <w:rPr>
                <w:noProof/>
                <w:color w:val="auto"/>
                <w:sz w:val="20"/>
                <w:szCs w:val="2"/>
                <w:lang w:val="hu"/>
              </w:rPr>
              <w:drawing>
                <wp:inline distT="0" distB="0" distL="0" distR="0" wp14:anchorId="3BDA0B0C" wp14:editId="36E690D2">
                  <wp:extent cx="1126956" cy="4165600"/>
                  <wp:effectExtent l="0" t="0" r="0" b="6350"/>
                  <wp:docPr id="4" name="Рисунок 4" descr="C:\Users\46AD~1\AppData\Local\Temp\FineReader12.00\media\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AD~1\AppData\Local\Temp\FineReader12.00\media\image17.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797"/>
                          <a:stretch/>
                        </pic:blipFill>
                        <pic:spPr bwMode="auto">
                          <a:xfrm>
                            <a:off x="0" y="0"/>
                            <a:ext cx="1127125" cy="41662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251" w:rsidRPr="00B615F2" w14:paraId="1DC3F746" w14:textId="77777777" w:rsidTr="009258C5">
        <w:trPr>
          <w:trHeight w:val="23"/>
          <w:jc w:val="center"/>
        </w:trPr>
        <w:tc>
          <w:tcPr>
            <w:tcW w:w="300" w:type="dxa"/>
            <w:shd w:val="clear" w:color="auto" w:fill="auto"/>
          </w:tcPr>
          <w:p w14:paraId="4B14355D" w14:textId="77777777" w:rsidR="006E6251" w:rsidRPr="00956DF9" w:rsidRDefault="006E6251" w:rsidP="00150756">
            <w:pPr>
              <w:pStyle w:val="Bodytext20"/>
              <w:shd w:val="clear" w:color="auto" w:fill="auto"/>
              <w:suppressAutoHyphens/>
              <w:spacing w:before="28" w:after="28" w:line="240" w:lineRule="auto"/>
              <w:rPr>
                <w:color w:val="auto"/>
                <w:szCs w:val="11"/>
              </w:rPr>
            </w:pPr>
            <w:r w:rsidRPr="00956DF9">
              <w:rPr>
                <w:color w:val="auto"/>
                <w:szCs w:val="11"/>
                <w:lang w:val="hu"/>
              </w:rPr>
              <w:t>2.5</w:t>
            </w:r>
          </w:p>
        </w:tc>
        <w:tc>
          <w:tcPr>
            <w:tcW w:w="1598" w:type="dxa"/>
            <w:shd w:val="clear" w:color="auto" w:fill="auto"/>
          </w:tcPr>
          <w:p w14:paraId="615017F6" w14:textId="77777777" w:rsidR="006E6251" w:rsidRPr="00956DF9" w:rsidRDefault="006E6251" w:rsidP="009258C5">
            <w:pPr>
              <w:pStyle w:val="Bodytext20"/>
              <w:pageBreakBefore/>
              <w:shd w:val="clear" w:color="auto" w:fill="auto"/>
              <w:suppressAutoHyphens/>
              <w:spacing w:line="240" w:lineRule="auto"/>
              <w:rPr>
                <w:bCs/>
                <w:color w:val="auto"/>
                <w:sz w:val="10"/>
                <w:szCs w:val="10"/>
              </w:rPr>
            </w:pPr>
            <w:r w:rsidRPr="00956DF9">
              <w:rPr>
                <w:b/>
                <w:bCs/>
                <w:color w:val="auto"/>
                <w:sz w:val="10"/>
                <w:szCs w:val="10"/>
              </w:rPr>
              <w:t>EN</w:t>
            </w:r>
            <w:r w:rsidRPr="00956DF9">
              <w:rPr>
                <w:color w:val="auto"/>
                <w:sz w:val="10"/>
                <w:szCs w:val="10"/>
              </w:rPr>
              <w:t>: The controller is now paired and ready to irrigate.</w:t>
            </w:r>
          </w:p>
          <w:p w14:paraId="58B416C7" w14:textId="77777777" w:rsidR="006E6251" w:rsidRPr="00956DF9" w:rsidRDefault="006E6251" w:rsidP="009258C5">
            <w:pPr>
              <w:pStyle w:val="Bodytext20"/>
              <w:pageBreakBefore/>
              <w:shd w:val="clear" w:color="auto" w:fill="auto"/>
              <w:suppressAutoHyphens/>
              <w:spacing w:line="240" w:lineRule="auto"/>
              <w:rPr>
                <w:bCs/>
                <w:color w:val="auto"/>
                <w:sz w:val="10"/>
                <w:szCs w:val="10"/>
              </w:rPr>
            </w:pPr>
            <w:r w:rsidRPr="00956DF9">
              <w:rPr>
                <w:color w:val="auto"/>
                <w:sz w:val="10"/>
                <w:szCs w:val="10"/>
              </w:rPr>
              <w:t>The "Edit Controller" screen allows the user to program the device.</w:t>
            </w:r>
          </w:p>
          <w:p w14:paraId="0FDAA50A"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FR</w:t>
            </w:r>
            <w:r w:rsidRPr="00956DF9">
              <w:rPr>
                <w:color w:val="auto"/>
                <w:sz w:val="10"/>
                <w:szCs w:val="10"/>
                <w:lang w:val="it-IT"/>
              </w:rPr>
              <w:t xml:space="preserve">: Le </w:t>
            </w:r>
            <w:proofErr w:type="spellStart"/>
            <w:r w:rsidRPr="00956DF9">
              <w:rPr>
                <w:color w:val="auto"/>
                <w:sz w:val="10"/>
                <w:szCs w:val="10"/>
                <w:lang w:val="it-IT"/>
              </w:rPr>
              <w:t>programmateur</w:t>
            </w:r>
            <w:proofErr w:type="spellEnd"/>
            <w:r w:rsidRPr="00956DF9">
              <w:rPr>
                <w:color w:val="auto"/>
                <w:sz w:val="10"/>
                <w:szCs w:val="10"/>
                <w:lang w:val="it-IT"/>
              </w:rPr>
              <w:t xml:space="preserve"> est </w:t>
            </w:r>
            <w:proofErr w:type="spellStart"/>
            <w:r w:rsidRPr="00956DF9">
              <w:rPr>
                <w:color w:val="auto"/>
                <w:sz w:val="10"/>
                <w:szCs w:val="10"/>
                <w:lang w:val="it-IT"/>
              </w:rPr>
              <w:t>maintenant</w:t>
            </w:r>
            <w:proofErr w:type="spellEnd"/>
            <w:r w:rsidRPr="00956DF9">
              <w:rPr>
                <w:color w:val="auto"/>
                <w:sz w:val="10"/>
                <w:szCs w:val="10"/>
                <w:lang w:val="it-IT"/>
              </w:rPr>
              <w:t xml:space="preserve"> </w:t>
            </w:r>
            <w:proofErr w:type="spellStart"/>
            <w:r w:rsidRPr="00956DF9">
              <w:rPr>
                <w:color w:val="auto"/>
                <w:sz w:val="10"/>
                <w:szCs w:val="10"/>
                <w:lang w:val="it-IT"/>
              </w:rPr>
              <w:t>jumelé</w:t>
            </w:r>
            <w:proofErr w:type="spellEnd"/>
            <w:r w:rsidRPr="00956DF9">
              <w:rPr>
                <w:color w:val="auto"/>
                <w:sz w:val="10"/>
                <w:szCs w:val="10"/>
                <w:lang w:val="it-IT"/>
              </w:rPr>
              <w:t xml:space="preserve"> et </w:t>
            </w:r>
            <w:proofErr w:type="spellStart"/>
            <w:r w:rsidRPr="00956DF9">
              <w:rPr>
                <w:color w:val="auto"/>
                <w:sz w:val="10"/>
                <w:szCs w:val="10"/>
                <w:lang w:val="it-IT"/>
              </w:rPr>
              <w:t>prêt</w:t>
            </w:r>
            <w:proofErr w:type="spellEnd"/>
            <w:r w:rsidRPr="00956DF9">
              <w:rPr>
                <w:color w:val="auto"/>
                <w:sz w:val="10"/>
                <w:szCs w:val="10"/>
                <w:lang w:val="it-IT"/>
              </w:rPr>
              <w:t xml:space="preserve"> à </w:t>
            </w:r>
            <w:proofErr w:type="spellStart"/>
            <w:r w:rsidRPr="00956DF9">
              <w:rPr>
                <w:color w:val="auto"/>
                <w:sz w:val="10"/>
                <w:szCs w:val="10"/>
                <w:lang w:val="it-IT"/>
              </w:rPr>
              <w:t>arroser</w:t>
            </w:r>
            <w:proofErr w:type="spellEnd"/>
            <w:r w:rsidRPr="00956DF9">
              <w:rPr>
                <w:color w:val="auto"/>
                <w:sz w:val="10"/>
                <w:szCs w:val="10"/>
                <w:lang w:val="it-IT"/>
              </w:rPr>
              <w:t>. L'</w:t>
            </w:r>
            <w:proofErr w:type="spellStart"/>
            <w:r w:rsidRPr="00956DF9">
              <w:rPr>
                <w:color w:val="auto"/>
                <w:sz w:val="10"/>
                <w:szCs w:val="10"/>
                <w:lang w:val="it-IT"/>
              </w:rPr>
              <w:t>écran</w:t>
            </w:r>
            <w:proofErr w:type="spellEnd"/>
            <w:r w:rsidRPr="00956DF9">
              <w:rPr>
                <w:color w:val="auto"/>
                <w:sz w:val="10"/>
                <w:szCs w:val="10"/>
                <w:lang w:val="it-IT"/>
              </w:rPr>
              <w:t xml:space="preserve"> </w:t>
            </w:r>
            <w:proofErr w:type="gramStart"/>
            <w:r w:rsidRPr="00956DF9">
              <w:rPr>
                <w:color w:val="auto"/>
                <w:sz w:val="10"/>
                <w:szCs w:val="10"/>
                <w:lang w:val="it-IT"/>
              </w:rPr>
              <w:t xml:space="preserve">« </w:t>
            </w:r>
            <w:proofErr w:type="spellStart"/>
            <w:r w:rsidRPr="00956DF9">
              <w:rPr>
                <w:color w:val="auto"/>
                <w:sz w:val="10"/>
                <w:szCs w:val="10"/>
                <w:lang w:val="it-IT"/>
              </w:rPr>
              <w:t>Edit</w:t>
            </w:r>
            <w:proofErr w:type="spellEnd"/>
            <w:proofErr w:type="gramEnd"/>
            <w:r w:rsidRPr="00956DF9">
              <w:rPr>
                <w:color w:val="auto"/>
                <w:sz w:val="10"/>
                <w:szCs w:val="10"/>
                <w:lang w:val="it-IT"/>
              </w:rPr>
              <w:t xml:space="preserve"> controller » (</w:t>
            </w:r>
            <w:proofErr w:type="spellStart"/>
            <w:r w:rsidRPr="00956DF9">
              <w:rPr>
                <w:color w:val="auto"/>
                <w:sz w:val="10"/>
                <w:szCs w:val="10"/>
                <w:lang w:val="it-IT"/>
              </w:rPr>
              <w:t>Modifier</w:t>
            </w:r>
            <w:proofErr w:type="spellEnd"/>
            <w:r w:rsidRPr="00956DF9">
              <w:rPr>
                <w:color w:val="auto"/>
                <w:sz w:val="10"/>
                <w:szCs w:val="10"/>
                <w:lang w:val="it-IT"/>
              </w:rPr>
              <w:t xml:space="preserve"> le </w:t>
            </w:r>
            <w:proofErr w:type="spellStart"/>
            <w:r w:rsidRPr="00956DF9">
              <w:rPr>
                <w:color w:val="auto"/>
                <w:sz w:val="10"/>
                <w:szCs w:val="10"/>
                <w:lang w:val="it-IT"/>
              </w:rPr>
              <w:t>programmateur</w:t>
            </w:r>
            <w:proofErr w:type="spellEnd"/>
            <w:r w:rsidRPr="00956DF9">
              <w:rPr>
                <w:color w:val="auto"/>
                <w:sz w:val="10"/>
                <w:szCs w:val="10"/>
                <w:lang w:val="it-IT"/>
              </w:rPr>
              <w:t xml:space="preserve">) </w:t>
            </w:r>
            <w:proofErr w:type="spellStart"/>
            <w:r w:rsidRPr="00956DF9">
              <w:rPr>
                <w:color w:val="auto"/>
                <w:sz w:val="10"/>
                <w:szCs w:val="10"/>
                <w:lang w:val="it-IT"/>
              </w:rPr>
              <w:t>permet</w:t>
            </w:r>
            <w:proofErr w:type="spellEnd"/>
            <w:r w:rsidRPr="00956DF9">
              <w:rPr>
                <w:color w:val="auto"/>
                <w:sz w:val="10"/>
                <w:szCs w:val="10"/>
                <w:lang w:val="it-IT"/>
              </w:rPr>
              <w:t xml:space="preserve"> à l'</w:t>
            </w:r>
            <w:proofErr w:type="spellStart"/>
            <w:r w:rsidRPr="00956DF9">
              <w:rPr>
                <w:color w:val="auto"/>
                <w:sz w:val="10"/>
                <w:szCs w:val="10"/>
                <w:lang w:val="it-IT"/>
              </w:rPr>
              <w:t>utilisateur</w:t>
            </w:r>
            <w:proofErr w:type="spellEnd"/>
            <w:r w:rsidRPr="00956DF9">
              <w:rPr>
                <w:color w:val="auto"/>
                <w:sz w:val="10"/>
                <w:szCs w:val="10"/>
                <w:lang w:val="it-IT"/>
              </w:rPr>
              <w:t xml:space="preserve"> de </w:t>
            </w:r>
            <w:proofErr w:type="spellStart"/>
            <w:r w:rsidRPr="00956DF9">
              <w:rPr>
                <w:color w:val="auto"/>
                <w:sz w:val="10"/>
                <w:szCs w:val="10"/>
                <w:lang w:val="it-IT"/>
              </w:rPr>
              <w:t>programmer</w:t>
            </w:r>
            <w:proofErr w:type="spellEnd"/>
            <w:r w:rsidRPr="00956DF9">
              <w:rPr>
                <w:color w:val="auto"/>
                <w:sz w:val="10"/>
                <w:szCs w:val="10"/>
                <w:lang w:val="it-IT"/>
              </w:rPr>
              <w:t xml:space="preserve"> l'</w:t>
            </w:r>
            <w:proofErr w:type="spellStart"/>
            <w:r w:rsidRPr="00956DF9">
              <w:rPr>
                <w:color w:val="auto"/>
                <w:sz w:val="10"/>
                <w:szCs w:val="10"/>
                <w:lang w:val="it-IT"/>
              </w:rPr>
              <w:t>appareil</w:t>
            </w:r>
            <w:proofErr w:type="spellEnd"/>
            <w:r w:rsidRPr="00956DF9">
              <w:rPr>
                <w:color w:val="auto"/>
                <w:sz w:val="10"/>
                <w:szCs w:val="10"/>
                <w:lang w:val="it-IT"/>
              </w:rPr>
              <w:t>.</w:t>
            </w:r>
          </w:p>
          <w:p w14:paraId="51FA34D1" w14:textId="6279B982" w:rsidR="006E6251" w:rsidRPr="00956DF9" w:rsidRDefault="006E6251" w:rsidP="009258C5">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ES</w:t>
            </w:r>
            <w:r w:rsidRPr="00956DF9">
              <w:rPr>
                <w:color w:val="auto"/>
                <w:sz w:val="10"/>
                <w:szCs w:val="10"/>
                <w:lang w:val="it-IT"/>
              </w:rPr>
              <w:t xml:space="preserve">: </w:t>
            </w:r>
            <w:proofErr w:type="spellStart"/>
            <w:r w:rsidRPr="00956DF9">
              <w:rPr>
                <w:color w:val="auto"/>
                <w:sz w:val="10"/>
                <w:szCs w:val="10"/>
                <w:lang w:val="it-IT"/>
              </w:rPr>
              <w:t>Ahora</w:t>
            </w:r>
            <w:proofErr w:type="spellEnd"/>
            <w:r w:rsidRPr="00956DF9">
              <w:rPr>
                <w:color w:val="auto"/>
                <w:sz w:val="10"/>
                <w:szCs w:val="10"/>
                <w:lang w:val="it-IT"/>
              </w:rPr>
              <w:t xml:space="preserve">, </w:t>
            </w:r>
            <w:proofErr w:type="spellStart"/>
            <w:r w:rsidRPr="00956DF9">
              <w:rPr>
                <w:color w:val="auto"/>
                <w:sz w:val="10"/>
                <w:szCs w:val="10"/>
                <w:lang w:val="it-IT"/>
              </w:rPr>
              <w:t>el</w:t>
            </w:r>
            <w:proofErr w:type="spellEnd"/>
            <w:r w:rsidRPr="00956DF9">
              <w:rPr>
                <w:color w:val="auto"/>
                <w:sz w:val="10"/>
                <w:szCs w:val="10"/>
                <w:lang w:val="it-IT"/>
              </w:rPr>
              <w:t xml:space="preserve"> </w:t>
            </w:r>
            <w:proofErr w:type="spellStart"/>
            <w:r w:rsidRPr="00956DF9">
              <w:rPr>
                <w:color w:val="auto"/>
                <w:sz w:val="10"/>
                <w:szCs w:val="10"/>
                <w:lang w:val="it-IT"/>
              </w:rPr>
              <w:t>controlador</w:t>
            </w:r>
            <w:proofErr w:type="spellEnd"/>
            <w:r w:rsidRPr="00956DF9">
              <w:rPr>
                <w:color w:val="auto"/>
                <w:sz w:val="10"/>
                <w:szCs w:val="10"/>
                <w:lang w:val="it-IT"/>
              </w:rPr>
              <w:t xml:space="preserve"> </w:t>
            </w:r>
            <w:proofErr w:type="spellStart"/>
            <w:r w:rsidRPr="00956DF9">
              <w:rPr>
                <w:color w:val="auto"/>
                <w:sz w:val="10"/>
                <w:szCs w:val="10"/>
                <w:lang w:val="it-IT"/>
              </w:rPr>
              <w:t>está</w:t>
            </w:r>
            <w:proofErr w:type="spellEnd"/>
            <w:r w:rsidRPr="00956DF9">
              <w:rPr>
                <w:color w:val="auto"/>
                <w:sz w:val="10"/>
                <w:szCs w:val="10"/>
                <w:lang w:val="it-IT"/>
              </w:rPr>
              <w:t xml:space="preserve"> </w:t>
            </w:r>
            <w:proofErr w:type="spellStart"/>
            <w:r w:rsidRPr="00956DF9">
              <w:rPr>
                <w:color w:val="auto"/>
                <w:sz w:val="10"/>
                <w:szCs w:val="10"/>
                <w:lang w:val="it-IT"/>
              </w:rPr>
              <w:t>emparejado</w:t>
            </w:r>
            <w:proofErr w:type="spellEnd"/>
            <w:r w:rsidRPr="00956DF9">
              <w:rPr>
                <w:color w:val="auto"/>
                <w:sz w:val="10"/>
                <w:szCs w:val="10"/>
                <w:lang w:val="it-IT"/>
              </w:rPr>
              <w:t xml:space="preserve"> y listo para </w:t>
            </w:r>
            <w:proofErr w:type="spellStart"/>
            <w:r w:rsidRPr="00956DF9">
              <w:rPr>
                <w:color w:val="auto"/>
                <w:sz w:val="10"/>
                <w:szCs w:val="10"/>
                <w:lang w:val="it-IT"/>
              </w:rPr>
              <w:t>regar</w:t>
            </w:r>
            <w:proofErr w:type="spellEnd"/>
            <w:r w:rsidRPr="00956DF9">
              <w:rPr>
                <w:color w:val="auto"/>
                <w:sz w:val="10"/>
                <w:szCs w:val="10"/>
                <w:lang w:val="it-IT"/>
              </w:rPr>
              <w:t>. La</w:t>
            </w:r>
            <w:r w:rsidR="00025B7F">
              <w:rPr>
                <w:color w:val="auto"/>
                <w:sz w:val="10"/>
                <w:szCs w:val="10"/>
                <w:lang w:val="it-IT"/>
              </w:rPr>
              <w:t> </w:t>
            </w:r>
            <w:proofErr w:type="spellStart"/>
            <w:r w:rsidRPr="00956DF9">
              <w:rPr>
                <w:color w:val="auto"/>
                <w:sz w:val="10"/>
                <w:szCs w:val="10"/>
                <w:lang w:val="it-IT"/>
              </w:rPr>
              <w:t>pantalla</w:t>
            </w:r>
            <w:proofErr w:type="spellEnd"/>
            <w:r w:rsidRPr="00956DF9">
              <w:rPr>
                <w:color w:val="auto"/>
                <w:sz w:val="10"/>
                <w:szCs w:val="10"/>
                <w:lang w:val="it-IT"/>
              </w:rPr>
              <w:t xml:space="preserve"> «</w:t>
            </w:r>
            <w:proofErr w:type="spellStart"/>
            <w:r w:rsidRPr="00956DF9">
              <w:rPr>
                <w:color w:val="auto"/>
                <w:sz w:val="10"/>
                <w:szCs w:val="10"/>
                <w:lang w:val="it-IT"/>
              </w:rPr>
              <w:t>Edit</w:t>
            </w:r>
            <w:proofErr w:type="spellEnd"/>
            <w:r w:rsidRPr="00956DF9">
              <w:rPr>
                <w:color w:val="auto"/>
                <w:sz w:val="10"/>
                <w:szCs w:val="10"/>
                <w:lang w:val="it-IT"/>
              </w:rPr>
              <w:t xml:space="preserve"> Controller» (Editar </w:t>
            </w:r>
            <w:proofErr w:type="spellStart"/>
            <w:r w:rsidRPr="00956DF9">
              <w:rPr>
                <w:color w:val="auto"/>
                <w:sz w:val="10"/>
                <w:szCs w:val="10"/>
                <w:lang w:val="it-IT"/>
              </w:rPr>
              <w:t>el</w:t>
            </w:r>
            <w:proofErr w:type="spellEnd"/>
            <w:r w:rsidRPr="00956DF9">
              <w:rPr>
                <w:color w:val="auto"/>
                <w:sz w:val="10"/>
                <w:szCs w:val="10"/>
                <w:lang w:val="it-IT"/>
              </w:rPr>
              <w:t xml:space="preserve"> </w:t>
            </w:r>
            <w:proofErr w:type="spellStart"/>
            <w:r w:rsidRPr="00956DF9">
              <w:rPr>
                <w:color w:val="auto"/>
                <w:sz w:val="10"/>
                <w:szCs w:val="10"/>
                <w:lang w:val="it-IT"/>
              </w:rPr>
              <w:t>controlador</w:t>
            </w:r>
            <w:proofErr w:type="spellEnd"/>
            <w:r w:rsidRPr="00956DF9">
              <w:rPr>
                <w:color w:val="auto"/>
                <w:sz w:val="10"/>
                <w:szCs w:val="10"/>
                <w:lang w:val="it-IT"/>
              </w:rPr>
              <w:t xml:space="preserve">) </w:t>
            </w:r>
            <w:proofErr w:type="spellStart"/>
            <w:r w:rsidRPr="00956DF9">
              <w:rPr>
                <w:color w:val="auto"/>
                <w:sz w:val="10"/>
                <w:szCs w:val="10"/>
                <w:lang w:val="it-IT"/>
              </w:rPr>
              <w:t>permite</w:t>
            </w:r>
            <w:proofErr w:type="spellEnd"/>
            <w:r w:rsidRPr="00956DF9">
              <w:rPr>
                <w:color w:val="auto"/>
                <w:sz w:val="10"/>
                <w:szCs w:val="10"/>
                <w:lang w:val="it-IT"/>
              </w:rPr>
              <w:t xml:space="preserve"> </w:t>
            </w:r>
            <w:proofErr w:type="gramStart"/>
            <w:r w:rsidRPr="00956DF9">
              <w:rPr>
                <w:color w:val="auto"/>
                <w:sz w:val="10"/>
                <w:szCs w:val="10"/>
                <w:lang w:val="it-IT"/>
              </w:rPr>
              <w:t>al usuario</w:t>
            </w:r>
            <w:proofErr w:type="gramEnd"/>
            <w:r w:rsidRPr="00956DF9">
              <w:rPr>
                <w:color w:val="auto"/>
                <w:sz w:val="10"/>
                <w:szCs w:val="10"/>
                <w:lang w:val="it-IT"/>
              </w:rPr>
              <w:t xml:space="preserve"> </w:t>
            </w:r>
            <w:proofErr w:type="spellStart"/>
            <w:r w:rsidRPr="00956DF9">
              <w:rPr>
                <w:color w:val="auto"/>
                <w:sz w:val="10"/>
                <w:szCs w:val="10"/>
                <w:lang w:val="it-IT"/>
              </w:rPr>
              <w:t>programar</w:t>
            </w:r>
            <w:proofErr w:type="spellEnd"/>
            <w:r w:rsidRPr="00956DF9">
              <w:rPr>
                <w:color w:val="auto"/>
                <w:sz w:val="10"/>
                <w:szCs w:val="10"/>
                <w:lang w:val="it-IT"/>
              </w:rPr>
              <w:t xml:space="preserve"> </w:t>
            </w:r>
            <w:proofErr w:type="spellStart"/>
            <w:r w:rsidRPr="00956DF9">
              <w:rPr>
                <w:color w:val="auto"/>
                <w:sz w:val="10"/>
                <w:szCs w:val="10"/>
                <w:lang w:val="it-IT"/>
              </w:rPr>
              <w:t>el</w:t>
            </w:r>
            <w:proofErr w:type="spellEnd"/>
            <w:r w:rsidRPr="00956DF9">
              <w:rPr>
                <w:color w:val="auto"/>
                <w:sz w:val="10"/>
                <w:szCs w:val="10"/>
                <w:lang w:val="it-IT"/>
              </w:rPr>
              <w:t xml:space="preserve"> dispositivo.</w:t>
            </w:r>
          </w:p>
          <w:p w14:paraId="06C91B02"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PO</w:t>
            </w:r>
            <w:r w:rsidRPr="00956DF9">
              <w:rPr>
                <w:color w:val="auto"/>
                <w:sz w:val="10"/>
                <w:szCs w:val="10"/>
                <w:lang w:val="it-IT"/>
              </w:rPr>
              <w:t xml:space="preserve">: O </w:t>
            </w:r>
            <w:proofErr w:type="spellStart"/>
            <w:r w:rsidRPr="00956DF9">
              <w:rPr>
                <w:color w:val="auto"/>
                <w:sz w:val="10"/>
                <w:szCs w:val="10"/>
                <w:lang w:val="it-IT"/>
              </w:rPr>
              <w:t>controlador</w:t>
            </w:r>
            <w:proofErr w:type="spellEnd"/>
            <w:r w:rsidRPr="00956DF9">
              <w:rPr>
                <w:color w:val="auto"/>
                <w:sz w:val="10"/>
                <w:szCs w:val="10"/>
                <w:lang w:val="it-IT"/>
              </w:rPr>
              <w:t xml:space="preserve"> </w:t>
            </w:r>
            <w:proofErr w:type="spellStart"/>
            <w:r w:rsidRPr="00956DF9">
              <w:rPr>
                <w:color w:val="auto"/>
                <w:sz w:val="10"/>
                <w:szCs w:val="10"/>
                <w:lang w:val="it-IT"/>
              </w:rPr>
              <w:t>está</w:t>
            </w:r>
            <w:proofErr w:type="spellEnd"/>
            <w:r w:rsidRPr="00956DF9">
              <w:rPr>
                <w:color w:val="auto"/>
                <w:sz w:val="10"/>
                <w:szCs w:val="10"/>
                <w:lang w:val="it-IT"/>
              </w:rPr>
              <w:t xml:space="preserve"> agora </w:t>
            </w:r>
            <w:proofErr w:type="spellStart"/>
            <w:r w:rsidRPr="00956DF9">
              <w:rPr>
                <w:color w:val="auto"/>
                <w:sz w:val="10"/>
                <w:szCs w:val="10"/>
                <w:lang w:val="it-IT"/>
              </w:rPr>
              <w:t>emparelhado</w:t>
            </w:r>
            <w:proofErr w:type="spellEnd"/>
            <w:r w:rsidRPr="00956DF9">
              <w:rPr>
                <w:color w:val="auto"/>
                <w:sz w:val="10"/>
                <w:szCs w:val="10"/>
                <w:lang w:val="it-IT"/>
              </w:rPr>
              <w:t xml:space="preserve"> e pronto para </w:t>
            </w:r>
            <w:proofErr w:type="spellStart"/>
            <w:r w:rsidRPr="00956DF9">
              <w:rPr>
                <w:color w:val="auto"/>
                <w:sz w:val="10"/>
                <w:szCs w:val="10"/>
                <w:lang w:val="it-IT"/>
              </w:rPr>
              <w:t>regar</w:t>
            </w:r>
            <w:proofErr w:type="spellEnd"/>
            <w:r w:rsidRPr="00956DF9">
              <w:rPr>
                <w:color w:val="auto"/>
                <w:sz w:val="10"/>
                <w:szCs w:val="10"/>
                <w:lang w:val="it-IT"/>
              </w:rPr>
              <w:t xml:space="preserve">. O </w:t>
            </w:r>
            <w:proofErr w:type="spellStart"/>
            <w:r w:rsidRPr="00956DF9">
              <w:rPr>
                <w:color w:val="auto"/>
                <w:sz w:val="10"/>
                <w:szCs w:val="10"/>
                <w:lang w:val="it-IT"/>
              </w:rPr>
              <w:t>ecrã</w:t>
            </w:r>
            <w:proofErr w:type="spellEnd"/>
            <w:r w:rsidRPr="00956DF9">
              <w:rPr>
                <w:color w:val="auto"/>
                <w:sz w:val="10"/>
                <w:szCs w:val="10"/>
                <w:lang w:val="it-IT"/>
              </w:rPr>
              <w:t xml:space="preserve"> "</w:t>
            </w:r>
            <w:proofErr w:type="spellStart"/>
            <w:r w:rsidRPr="00956DF9">
              <w:rPr>
                <w:color w:val="auto"/>
                <w:sz w:val="10"/>
                <w:szCs w:val="10"/>
                <w:lang w:val="it-IT"/>
              </w:rPr>
              <w:t>Edit</w:t>
            </w:r>
            <w:proofErr w:type="spellEnd"/>
            <w:r w:rsidRPr="00956DF9">
              <w:rPr>
                <w:color w:val="auto"/>
                <w:sz w:val="10"/>
                <w:szCs w:val="10"/>
                <w:lang w:val="it-IT"/>
              </w:rPr>
              <w:t xml:space="preserve"> Controller" (Editar </w:t>
            </w:r>
            <w:proofErr w:type="spellStart"/>
            <w:r w:rsidRPr="00956DF9">
              <w:rPr>
                <w:color w:val="auto"/>
                <w:sz w:val="10"/>
                <w:szCs w:val="10"/>
                <w:lang w:val="it-IT"/>
              </w:rPr>
              <w:t>Controlador</w:t>
            </w:r>
            <w:proofErr w:type="spellEnd"/>
            <w:r w:rsidRPr="00956DF9">
              <w:rPr>
                <w:color w:val="auto"/>
                <w:sz w:val="10"/>
                <w:szCs w:val="10"/>
                <w:lang w:val="it-IT"/>
              </w:rPr>
              <w:t xml:space="preserve">) </w:t>
            </w:r>
            <w:proofErr w:type="spellStart"/>
            <w:r w:rsidRPr="00956DF9">
              <w:rPr>
                <w:color w:val="auto"/>
                <w:sz w:val="10"/>
                <w:szCs w:val="10"/>
                <w:lang w:val="it-IT"/>
              </w:rPr>
              <w:t>permite</w:t>
            </w:r>
            <w:proofErr w:type="spellEnd"/>
            <w:r w:rsidRPr="00956DF9">
              <w:rPr>
                <w:color w:val="auto"/>
                <w:sz w:val="10"/>
                <w:szCs w:val="10"/>
                <w:lang w:val="it-IT"/>
              </w:rPr>
              <w:t xml:space="preserve"> </w:t>
            </w:r>
            <w:proofErr w:type="spellStart"/>
            <w:r w:rsidRPr="00956DF9">
              <w:rPr>
                <w:color w:val="auto"/>
                <w:sz w:val="10"/>
                <w:szCs w:val="10"/>
                <w:lang w:val="it-IT"/>
              </w:rPr>
              <w:t>ao</w:t>
            </w:r>
            <w:proofErr w:type="spellEnd"/>
            <w:r w:rsidRPr="00956DF9">
              <w:rPr>
                <w:color w:val="auto"/>
                <w:sz w:val="10"/>
                <w:szCs w:val="10"/>
                <w:lang w:val="it-IT"/>
              </w:rPr>
              <w:t xml:space="preserve"> </w:t>
            </w:r>
            <w:proofErr w:type="spellStart"/>
            <w:r w:rsidRPr="00956DF9">
              <w:rPr>
                <w:color w:val="auto"/>
                <w:sz w:val="10"/>
                <w:szCs w:val="10"/>
                <w:lang w:val="it-IT"/>
              </w:rPr>
              <w:t>utilizador</w:t>
            </w:r>
            <w:proofErr w:type="spellEnd"/>
            <w:r w:rsidRPr="00956DF9">
              <w:rPr>
                <w:color w:val="auto"/>
                <w:sz w:val="10"/>
                <w:szCs w:val="10"/>
                <w:lang w:val="it-IT"/>
              </w:rPr>
              <w:t xml:space="preserve"> </w:t>
            </w:r>
            <w:proofErr w:type="spellStart"/>
            <w:r w:rsidRPr="00956DF9">
              <w:rPr>
                <w:color w:val="auto"/>
                <w:sz w:val="10"/>
                <w:szCs w:val="10"/>
                <w:lang w:val="it-IT"/>
              </w:rPr>
              <w:t>programar</w:t>
            </w:r>
            <w:proofErr w:type="spellEnd"/>
            <w:r w:rsidRPr="00956DF9">
              <w:rPr>
                <w:color w:val="auto"/>
                <w:sz w:val="10"/>
                <w:szCs w:val="10"/>
                <w:lang w:val="it-IT"/>
              </w:rPr>
              <w:t xml:space="preserve"> o dispositivo.</w:t>
            </w:r>
          </w:p>
          <w:p w14:paraId="6C1DD079" w14:textId="77777777" w:rsidR="006E6251" w:rsidRPr="00956DF9" w:rsidRDefault="009258C5" w:rsidP="009258C5">
            <w:pPr>
              <w:pStyle w:val="Bodytext20"/>
              <w:pageBreakBefore/>
              <w:shd w:val="clear" w:color="auto" w:fill="auto"/>
              <w:suppressAutoHyphens/>
              <w:spacing w:line="240" w:lineRule="auto"/>
              <w:rPr>
                <w:bCs/>
                <w:color w:val="auto"/>
                <w:sz w:val="10"/>
                <w:szCs w:val="10"/>
                <w:lang w:val="it-IT"/>
              </w:rPr>
            </w:pPr>
            <w:r w:rsidRPr="00956DF9">
              <w:rPr>
                <w:b/>
                <w:bCs/>
                <w:color w:val="auto"/>
                <w:sz w:val="10"/>
                <w:szCs w:val="10"/>
                <w:lang w:val="it-IT"/>
              </w:rPr>
              <w:t>IT</w:t>
            </w:r>
            <w:r w:rsidRPr="00956DF9">
              <w:rPr>
                <w:color w:val="auto"/>
                <w:sz w:val="10"/>
                <w:szCs w:val="10"/>
                <w:lang w:val="it-IT"/>
              </w:rPr>
              <w:t>: Ora il programmatore è accoppiato e pronto per l'irrigazione. Nella schermata "</w:t>
            </w:r>
            <w:proofErr w:type="spellStart"/>
            <w:r w:rsidRPr="00956DF9">
              <w:rPr>
                <w:color w:val="auto"/>
                <w:sz w:val="10"/>
                <w:szCs w:val="10"/>
                <w:lang w:val="it-IT"/>
              </w:rPr>
              <w:t>Edit</w:t>
            </w:r>
            <w:proofErr w:type="spellEnd"/>
            <w:r w:rsidRPr="00956DF9">
              <w:rPr>
                <w:color w:val="auto"/>
                <w:sz w:val="10"/>
                <w:szCs w:val="10"/>
                <w:lang w:val="it-IT"/>
              </w:rPr>
              <w:t xml:space="preserve"> Controller" (Modifica programmatore), l'utente può programmare il dispositivo.</w:t>
            </w:r>
          </w:p>
        </w:tc>
        <w:tc>
          <w:tcPr>
            <w:tcW w:w="1637" w:type="dxa"/>
            <w:shd w:val="clear" w:color="auto" w:fill="auto"/>
          </w:tcPr>
          <w:p w14:paraId="4ED3AD5D"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lang w:val="nl-NL"/>
              </w:rPr>
              <w:t>DE</w:t>
            </w:r>
            <w:r w:rsidRPr="00956DF9">
              <w:rPr>
                <w:color w:val="auto"/>
                <w:sz w:val="10"/>
                <w:szCs w:val="10"/>
                <w:lang w:val="nl-NL"/>
              </w:rPr>
              <w:t xml:space="preserve">: Das </w:t>
            </w:r>
            <w:proofErr w:type="spellStart"/>
            <w:r w:rsidRPr="00956DF9">
              <w:rPr>
                <w:color w:val="auto"/>
                <w:sz w:val="10"/>
                <w:szCs w:val="10"/>
                <w:lang w:val="nl-NL"/>
              </w:rPr>
              <w:t>Steuermodul</w:t>
            </w:r>
            <w:proofErr w:type="spellEnd"/>
            <w:r w:rsidRPr="00956DF9">
              <w:rPr>
                <w:color w:val="auto"/>
                <w:sz w:val="10"/>
                <w:szCs w:val="10"/>
                <w:lang w:val="nl-NL"/>
              </w:rPr>
              <w:t xml:space="preserve"> </w:t>
            </w:r>
            <w:proofErr w:type="spellStart"/>
            <w:r w:rsidRPr="00956DF9">
              <w:rPr>
                <w:color w:val="auto"/>
                <w:sz w:val="10"/>
                <w:szCs w:val="10"/>
                <w:lang w:val="nl-NL"/>
              </w:rPr>
              <w:t>ist</w:t>
            </w:r>
            <w:proofErr w:type="spellEnd"/>
            <w:r w:rsidRPr="00956DF9">
              <w:rPr>
                <w:color w:val="auto"/>
                <w:sz w:val="10"/>
                <w:szCs w:val="10"/>
                <w:lang w:val="nl-NL"/>
              </w:rPr>
              <w:t xml:space="preserve"> </w:t>
            </w:r>
            <w:proofErr w:type="spellStart"/>
            <w:r w:rsidRPr="00956DF9">
              <w:rPr>
                <w:color w:val="auto"/>
                <w:sz w:val="10"/>
                <w:szCs w:val="10"/>
                <w:lang w:val="nl-NL"/>
              </w:rPr>
              <w:t>jetzt</w:t>
            </w:r>
            <w:proofErr w:type="spellEnd"/>
            <w:r w:rsidRPr="00956DF9">
              <w:rPr>
                <w:color w:val="auto"/>
                <w:sz w:val="10"/>
                <w:szCs w:val="10"/>
                <w:lang w:val="nl-NL"/>
              </w:rPr>
              <w:t xml:space="preserve"> </w:t>
            </w:r>
            <w:proofErr w:type="spellStart"/>
            <w:r w:rsidRPr="00956DF9">
              <w:rPr>
                <w:color w:val="auto"/>
                <w:sz w:val="10"/>
                <w:szCs w:val="10"/>
                <w:lang w:val="nl-NL"/>
              </w:rPr>
              <w:t>verbunden</w:t>
            </w:r>
            <w:proofErr w:type="spellEnd"/>
            <w:r w:rsidRPr="00956DF9">
              <w:rPr>
                <w:color w:val="auto"/>
                <w:sz w:val="10"/>
                <w:szCs w:val="10"/>
                <w:lang w:val="nl-NL"/>
              </w:rPr>
              <w:t xml:space="preserve"> </w:t>
            </w:r>
            <w:proofErr w:type="spellStart"/>
            <w:r w:rsidRPr="00956DF9">
              <w:rPr>
                <w:color w:val="auto"/>
                <w:sz w:val="10"/>
                <w:szCs w:val="10"/>
                <w:lang w:val="nl-NL"/>
              </w:rPr>
              <w:t>und</w:t>
            </w:r>
            <w:proofErr w:type="spellEnd"/>
            <w:r w:rsidRPr="00956DF9">
              <w:rPr>
                <w:color w:val="auto"/>
                <w:sz w:val="10"/>
                <w:szCs w:val="10"/>
                <w:lang w:val="nl-NL"/>
              </w:rPr>
              <w:t xml:space="preserve"> </w:t>
            </w:r>
            <w:proofErr w:type="spellStart"/>
            <w:r w:rsidRPr="00956DF9">
              <w:rPr>
                <w:color w:val="auto"/>
                <w:sz w:val="10"/>
                <w:szCs w:val="10"/>
                <w:lang w:val="nl-NL"/>
              </w:rPr>
              <w:t>bereit</w:t>
            </w:r>
            <w:proofErr w:type="spellEnd"/>
            <w:r w:rsidRPr="00956DF9">
              <w:rPr>
                <w:color w:val="auto"/>
                <w:sz w:val="10"/>
                <w:szCs w:val="10"/>
                <w:lang w:val="nl-NL"/>
              </w:rPr>
              <w:t xml:space="preserve"> </w:t>
            </w:r>
            <w:proofErr w:type="spellStart"/>
            <w:r w:rsidRPr="00956DF9">
              <w:rPr>
                <w:color w:val="auto"/>
                <w:sz w:val="10"/>
                <w:szCs w:val="10"/>
                <w:lang w:val="nl-NL"/>
              </w:rPr>
              <w:t>für</w:t>
            </w:r>
            <w:proofErr w:type="spellEnd"/>
            <w:r w:rsidRPr="00956DF9">
              <w:rPr>
                <w:color w:val="auto"/>
                <w:sz w:val="10"/>
                <w:szCs w:val="10"/>
                <w:lang w:val="nl-NL"/>
              </w:rPr>
              <w:t xml:space="preserve"> die </w:t>
            </w:r>
            <w:proofErr w:type="spellStart"/>
            <w:r w:rsidRPr="00956DF9">
              <w:rPr>
                <w:color w:val="auto"/>
                <w:sz w:val="10"/>
                <w:szCs w:val="10"/>
                <w:lang w:val="nl-NL"/>
              </w:rPr>
              <w:t>Bewässerung</w:t>
            </w:r>
            <w:proofErr w:type="spellEnd"/>
            <w:r w:rsidRPr="00956DF9">
              <w:rPr>
                <w:color w:val="auto"/>
                <w:sz w:val="10"/>
                <w:szCs w:val="10"/>
                <w:lang w:val="nl-NL"/>
              </w:rPr>
              <w:t xml:space="preserve">. </w:t>
            </w:r>
            <w:proofErr w:type="spellStart"/>
            <w:r w:rsidRPr="00956DF9">
              <w:rPr>
                <w:color w:val="auto"/>
                <w:sz w:val="10"/>
                <w:szCs w:val="10"/>
                <w:lang w:val="nl-NL"/>
              </w:rPr>
              <w:t>Mit</w:t>
            </w:r>
            <w:proofErr w:type="spellEnd"/>
            <w:r w:rsidRPr="00956DF9">
              <w:rPr>
                <w:color w:val="auto"/>
                <w:sz w:val="10"/>
                <w:szCs w:val="10"/>
                <w:lang w:val="nl-NL"/>
              </w:rPr>
              <w:t xml:space="preserve"> </w:t>
            </w:r>
            <w:proofErr w:type="spellStart"/>
            <w:r w:rsidRPr="00956DF9">
              <w:rPr>
                <w:color w:val="auto"/>
                <w:sz w:val="10"/>
                <w:szCs w:val="10"/>
                <w:lang w:val="nl-NL"/>
              </w:rPr>
              <w:t>dem</w:t>
            </w:r>
            <w:proofErr w:type="spellEnd"/>
            <w:r w:rsidRPr="00956DF9">
              <w:rPr>
                <w:color w:val="auto"/>
                <w:sz w:val="10"/>
                <w:szCs w:val="10"/>
                <w:lang w:val="nl-NL"/>
              </w:rPr>
              <w:t xml:space="preserve"> </w:t>
            </w:r>
            <w:proofErr w:type="spellStart"/>
            <w:r w:rsidRPr="00956DF9">
              <w:rPr>
                <w:color w:val="auto"/>
                <w:sz w:val="10"/>
                <w:szCs w:val="10"/>
                <w:lang w:val="nl-NL"/>
              </w:rPr>
              <w:t>Bildschirm</w:t>
            </w:r>
            <w:proofErr w:type="spellEnd"/>
            <w:r w:rsidRPr="00956DF9">
              <w:rPr>
                <w:color w:val="auto"/>
                <w:sz w:val="10"/>
                <w:szCs w:val="10"/>
                <w:lang w:val="nl-NL"/>
              </w:rPr>
              <w:t xml:space="preserve"> „</w:t>
            </w:r>
            <w:proofErr w:type="spellStart"/>
            <w:r w:rsidRPr="00956DF9">
              <w:rPr>
                <w:color w:val="auto"/>
                <w:sz w:val="10"/>
                <w:szCs w:val="10"/>
                <w:lang w:val="nl-NL"/>
              </w:rPr>
              <w:t>Edit</w:t>
            </w:r>
            <w:proofErr w:type="spellEnd"/>
            <w:r w:rsidRPr="00956DF9">
              <w:rPr>
                <w:color w:val="auto"/>
                <w:sz w:val="10"/>
                <w:szCs w:val="10"/>
                <w:lang w:val="nl-NL"/>
              </w:rPr>
              <w:t xml:space="preserve"> Controller” (</w:t>
            </w:r>
            <w:proofErr w:type="spellStart"/>
            <w:r w:rsidRPr="00956DF9">
              <w:rPr>
                <w:color w:val="auto"/>
                <w:sz w:val="10"/>
                <w:szCs w:val="10"/>
                <w:lang w:val="nl-NL"/>
              </w:rPr>
              <w:t>Steuergerät</w:t>
            </w:r>
            <w:proofErr w:type="spellEnd"/>
            <w:r w:rsidRPr="00956DF9">
              <w:rPr>
                <w:color w:val="auto"/>
                <w:sz w:val="10"/>
                <w:szCs w:val="10"/>
                <w:lang w:val="nl-NL"/>
              </w:rPr>
              <w:t xml:space="preserve"> </w:t>
            </w:r>
            <w:proofErr w:type="spellStart"/>
            <w:r w:rsidRPr="00956DF9">
              <w:rPr>
                <w:color w:val="auto"/>
                <w:sz w:val="10"/>
                <w:szCs w:val="10"/>
                <w:lang w:val="nl-NL"/>
              </w:rPr>
              <w:t>bearbeiten</w:t>
            </w:r>
            <w:proofErr w:type="spellEnd"/>
            <w:r w:rsidRPr="00956DF9">
              <w:rPr>
                <w:color w:val="auto"/>
                <w:sz w:val="10"/>
                <w:szCs w:val="10"/>
                <w:lang w:val="nl-NL"/>
              </w:rPr>
              <w:t xml:space="preserve">) </w:t>
            </w:r>
            <w:proofErr w:type="spellStart"/>
            <w:r w:rsidRPr="00956DF9">
              <w:rPr>
                <w:color w:val="auto"/>
                <w:sz w:val="10"/>
                <w:szCs w:val="10"/>
                <w:lang w:val="nl-NL"/>
              </w:rPr>
              <w:t>kann</w:t>
            </w:r>
            <w:proofErr w:type="spellEnd"/>
            <w:r w:rsidRPr="00956DF9">
              <w:rPr>
                <w:color w:val="auto"/>
                <w:sz w:val="10"/>
                <w:szCs w:val="10"/>
                <w:lang w:val="nl-NL"/>
              </w:rPr>
              <w:t xml:space="preserve"> der </w:t>
            </w:r>
            <w:proofErr w:type="spellStart"/>
            <w:r w:rsidRPr="00956DF9">
              <w:rPr>
                <w:color w:val="auto"/>
                <w:sz w:val="10"/>
                <w:szCs w:val="10"/>
                <w:lang w:val="nl-NL"/>
              </w:rPr>
              <w:t>Nutzer</w:t>
            </w:r>
            <w:proofErr w:type="spellEnd"/>
            <w:r w:rsidRPr="00956DF9">
              <w:rPr>
                <w:color w:val="auto"/>
                <w:sz w:val="10"/>
                <w:szCs w:val="10"/>
                <w:lang w:val="nl-NL"/>
              </w:rPr>
              <w:t xml:space="preserve"> das </w:t>
            </w:r>
            <w:proofErr w:type="spellStart"/>
            <w:r w:rsidRPr="00956DF9">
              <w:rPr>
                <w:color w:val="auto"/>
                <w:sz w:val="10"/>
                <w:szCs w:val="10"/>
                <w:lang w:val="nl-NL"/>
              </w:rPr>
              <w:t>Gerät</w:t>
            </w:r>
            <w:proofErr w:type="spellEnd"/>
            <w:r w:rsidRPr="00956DF9">
              <w:rPr>
                <w:color w:val="auto"/>
                <w:sz w:val="10"/>
                <w:szCs w:val="10"/>
                <w:lang w:val="nl-NL"/>
              </w:rPr>
              <w:t xml:space="preserve"> programmieren.</w:t>
            </w:r>
          </w:p>
          <w:p w14:paraId="29AEA8EB" w14:textId="77777777"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lang w:val="nl-NL"/>
              </w:rPr>
              <w:t>TÜ</w:t>
            </w:r>
            <w:r w:rsidRPr="00956DF9">
              <w:rPr>
                <w:color w:val="auto"/>
                <w:sz w:val="10"/>
                <w:szCs w:val="10"/>
                <w:lang w:val="nl-NL"/>
              </w:rPr>
              <w:t xml:space="preserve">: </w:t>
            </w:r>
            <w:proofErr w:type="spellStart"/>
            <w:r w:rsidRPr="00956DF9">
              <w:rPr>
                <w:color w:val="auto"/>
                <w:sz w:val="10"/>
                <w:szCs w:val="10"/>
                <w:lang w:val="nl-NL"/>
              </w:rPr>
              <w:t>Kontrol</w:t>
            </w:r>
            <w:proofErr w:type="spellEnd"/>
            <w:r w:rsidRPr="00956DF9">
              <w:rPr>
                <w:color w:val="auto"/>
                <w:sz w:val="10"/>
                <w:szCs w:val="10"/>
                <w:lang w:val="nl-NL"/>
              </w:rPr>
              <w:t xml:space="preserve"> </w:t>
            </w:r>
            <w:proofErr w:type="spellStart"/>
            <w:r w:rsidRPr="00956DF9">
              <w:rPr>
                <w:color w:val="auto"/>
                <w:sz w:val="10"/>
                <w:szCs w:val="10"/>
                <w:lang w:val="nl-NL"/>
              </w:rPr>
              <w:t>cihazı</w:t>
            </w:r>
            <w:proofErr w:type="spellEnd"/>
            <w:r w:rsidRPr="00956DF9">
              <w:rPr>
                <w:color w:val="auto"/>
                <w:sz w:val="10"/>
                <w:szCs w:val="10"/>
                <w:lang w:val="nl-NL"/>
              </w:rPr>
              <w:t xml:space="preserve"> </w:t>
            </w:r>
            <w:proofErr w:type="spellStart"/>
            <w:r w:rsidRPr="00956DF9">
              <w:rPr>
                <w:color w:val="auto"/>
                <w:sz w:val="10"/>
                <w:szCs w:val="10"/>
                <w:lang w:val="nl-NL"/>
              </w:rPr>
              <w:t>artık</w:t>
            </w:r>
            <w:proofErr w:type="spellEnd"/>
            <w:r w:rsidRPr="00956DF9">
              <w:rPr>
                <w:color w:val="auto"/>
                <w:sz w:val="10"/>
                <w:szCs w:val="10"/>
                <w:lang w:val="nl-NL"/>
              </w:rPr>
              <w:t xml:space="preserve"> </w:t>
            </w:r>
            <w:proofErr w:type="spellStart"/>
            <w:r w:rsidRPr="00956DF9">
              <w:rPr>
                <w:color w:val="auto"/>
                <w:sz w:val="10"/>
                <w:szCs w:val="10"/>
                <w:lang w:val="nl-NL"/>
              </w:rPr>
              <w:t>eşleştirilmiştir</w:t>
            </w:r>
            <w:proofErr w:type="spellEnd"/>
            <w:r w:rsidRPr="00956DF9">
              <w:rPr>
                <w:color w:val="auto"/>
                <w:sz w:val="10"/>
                <w:szCs w:val="10"/>
                <w:lang w:val="nl-NL"/>
              </w:rPr>
              <w:t xml:space="preserve"> </w:t>
            </w:r>
            <w:proofErr w:type="spellStart"/>
            <w:r w:rsidRPr="00956DF9">
              <w:rPr>
                <w:color w:val="auto"/>
                <w:sz w:val="10"/>
                <w:szCs w:val="10"/>
                <w:lang w:val="nl-NL"/>
              </w:rPr>
              <w:t>ve</w:t>
            </w:r>
            <w:proofErr w:type="spellEnd"/>
            <w:r w:rsidRPr="00956DF9">
              <w:rPr>
                <w:color w:val="auto"/>
                <w:sz w:val="10"/>
                <w:szCs w:val="10"/>
                <w:lang w:val="nl-NL"/>
              </w:rPr>
              <w:t xml:space="preserve"> </w:t>
            </w:r>
            <w:proofErr w:type="spellStart"/>
            <w:r w:rsidRPr="00956DF9">
              <w:rPr>
                <w:color w:val="auto"/>
                <w:sz w:val="10"/>
                <w:szCs w:val="10"/>
                <w:lang w:val="nl-NL"/>
              </w:rPr>
              <w:t>sulama</w:t>
            </w:r>
            <w:proofErr w:type="spellEnd"/>
            <w:r w:rsidRPr="00956DF9">
              <w:rPr>
                <w:color w:val="auto"/>
                <w:sz w:val="10"/>
                <w:szCs w:val="10"/>
                <w:lang w:val="nl-NL"/>
              </w:rPr>
              <w:t xml:space="preserve"> </w:t>
            </w:r>
            <w:proofErr w:type="spellStart"/>
            <w:r w:rsidRPr="00956DF9">
              <w:rPr>
                <w:color w:val="auto"/>
                <w:sz w:val="10"/>
                <w:szCs w:val="10"/>
                <w:lang w:val="nl-NL"/>
              </w:rPr>
              <w:t>işlemi</w:t>
            </w:r>
            <w:proofErr w:type="spellEnd"/>
            <w:r w:rsidRPr="00956DF9">
              <w:rPr>
                <w:color w:val="auto"/>
                <w:sz w:val="10"/>
                <w:szCs w:val="10"/>
                <w:lang w:val="nl-NL"/>
              </w:rPr>
              <w:t xml:space="preserve"> </w:t>
            </w:r>
            <w:proofErr w:type="spellStart"/>
            <w:r w:rsidRPr="00956DF9">
              <w:rPr>
                <w:color w:val="auto"/>
                <w:sz w:val="10"/>
                <w:szCs w:val="10"/>
                <w:lang w:val="nl-NL"/>
              </w:rPr>
              <w:t>için</w:t>
            </w:r>
            <w:proofErr w:type="spellEnd"/>
            <w:r w:rsidRPr="00956DF9">
              <w:rPr>
                <w:color w:val="auto"/>
                <w:sz w:val="10"/>
                <w:szCs w:val="10"/>
                <w:lang w:val="nl-NL"/>
              </w:rPr>
              <w:t xml:space="preserve"> </w:t>
            </w:r>
            <w:proofErr w:type="spellStart"/>
            <w:r w:rsidRPr="00956DF9">
              <w:rPr>
                <w:color w:val="auto"/>
                <w:sz w:val="10"/>
                <w:szCs w:val="10"/>
                <w:lang w:val="nl-NL"/>
              </w:rPr>
              <w:t>hazırdır</w:t>
            </w:r>
            <w:proofErr w:type="spellEnd"/>
            <w:r w:rsidRPr="00956DF9">
              <w:rPr>
                <w:color w:val="auto"/>
                <w:sz w:val="10"/>
                <w:szCs w:val="10"/>
                <w:lang w:val="nl-NL"/>
              </w:rPr>
              <w:t>. "</w:t>
            </w:r>
            <w:proofErr w:type="spellStart"/>
            <w:r w:rsidRPr="00956DF9">
              <w:rPr>
                <w:color w:val="auto"/>
                <w:sz w:val="10"/>
                <w:szCs w:val="10"/>
                <w:lang w:val="nl-NL"/>
              </w:rPr>
              <w:t>Edit</w:t>
            </w:r>
            <w:proofErr w:type="spellEnd"/>
            <w:r w:rsidRPr="00956DF9">
              <w:rPr>
                <w:color w:val="auto"/>
                <w:sz w:val="10"/>
                <w:szCs w:val="10"/>
                <w:lang w:val="nl-NL"/>
              </w:rPr>
              <w:t xml:space="preserve"> Controller" (</w:t>
            </w:r>
            <w:proofErr w:type="spellStart"/>
            <w:r w:rsidRPr="00956DF9">
              <w:rPr>
                <w:color w:val="auto"/>
                <w:sz w:val="10"/>
                <w:szCs w:val="10"/>
                <w:lang w:val="nl-NL"/>
              </w:rPr>
              <w:t>Kontrol</w:t>
            </w:r>
            <w:proofErr w:type="spellEnd"/>
            <w:r w:rsidRPr="00956DF9">
              <w:rPr>
                <w:color w:val="auto"/>
                <w:sz w:val="10"/>
                <w:szCs w:val="10"/>
                <w:lang w:val="nl-NL"/>
              </w:rPr>
              <w:t xml:space="preserve"> </w:t>
            </w:r>
            <w:proofErr w:type="spellStart"/>
            <w:r w:rsidRPr="00956DF9">
              <w:rPr>
                <w:color w:val="auto"/>
                <w:sz w:val="10"/>
                <w:szCs w:val="10"/>
                <w:lang w:val="nl-NL"/>
              </w:rPr>
              <w:t>Cihazını</w:t>
            </w:r>
            <w:proofErr w:type="spellEnd"/>
            <w:r w:rsidRPr="00956DF9">
              <w:rPr>
                <w:color w:val="auto"/>
                <w:sz w:val="10"/>
                <w:szCs w:val="10"/>
                <w:lang w:val="nl-NL"/>
              </w:rPr>
              <w:t xml:space="preserve"> </w:t>
            </w:r>
            <w:proofErr w:type="spellStart"/>
            <w:r w:rsidRPr="00956DF9">
              <w:rPr>
                <w:color w:val="auto"/>
                <w:sz w:val="10"/>
                <w:szCs w:val="10"/>
                <w:lang w:val="nl-NL"/>
              </w:rPr>
              <w:t>Düzenle</w:t>
            </w:r>
            <w:proofErr w:type="spellEnd"/>
            <w:r w:rsidRPr="00956DF9">
              <w:rPr>
                <w:color w:val="auto"/>
                <w:sz w:val="10"/>
                <w:szCs w:val="10"/>
                <w:lang w:val="nl-NL"/>
              </w:rPr>
              <w:t xml:space="preserve">) </w:t>
            </w:r>
            <w:proofErr w:type="spellStart"/>
            <w:r w:rsidRPr="00956DF9">
              <w:rPr>
                <w:color w:val="auto"/>
                <w:sz w:val="10"/>
                <w:szCs w:val="10"/>
                <w:lang w:val="nl-NL"/>
              </w:rPr>
              <w:t>ekranı</w:t>
            </w:r>
            <w:proofErr w:type="spellEnd"/>
            <w:r w:rsidRPr="00956DF9">
              <w:rPr>
                <w:color w:val="auto"/>
                <w:sz w:val="10"/>
                <w:szCs w:val="10"/>
                <w:lang w:val="nl-NL"/>
              </w:rPr>
              <w:t xml:space="preserve"> </w:t>
            </w:r>
            <w:proofErr w:type="spellStart"/>
            <w:r w:rsidRPr="00956DF9">
              <w:rPr>
                <w:color w:val="auto"/>
                <w:sz w:val="10"/>
                <w:szCs w:val="10"/>
                <w:lang w:val="nl-NL"/>
              </w:rPr>
              <w:t>kullanıcının</w:t>
            </w:r>
            <w:proofErr w:type="spellEnd"/>
            <w:r w:rsidRPr="00956DF9">
              <w:rPr>
                <w:color w:val="auto"/>
                <w:sz w:val="10"/>
                <w:szCs w:val="10"/>
                <w:lang w:val="nl-NL"/>
              </w:rPr>
              <w:t xml:space="preserve"> </w:t>
            </w:r>
            <w:proofErr w:type="spellStart"/>
            <w:r w:rsidRPr="00956DF9">
              <w:rPr>
                <w:color w:val="auto"/>
                <w:sz w:val="10"/>
                <w:szCs w:val="10"/>
                <w:lang w:val="nl-NL"/>
              </w:rPr>
              <w:t>cihazı</w:t>
            </w:r>
            <w:proofErr w:type="spellEnd"/>
            <w:r w:rsidRPr="00956DF9">
              <w:rPr>
                <w:color w:val="auto"/>
                <w:sz w:val="10"/>
                <w:szCs w:val="10"/>
                <w:lang w:val="nl-NL"/>
              </w:rPr>
              <w:t xml:space="preserve"> </w:t>
            </w:r>
            <w:proofErr w:type="spellStart"/>
            <w:r w:rsidRPr="00956DF9">
              <w:rPr>
                <w:color w:val="auto"/>
                <w:sz w:val="10"/>
                <w:szCs w:val="10"/>
                <w:lang w:val="nl-NL"/>
              </w:rPr>
              <w:t>programlamasını</w:t>
            </w:r>
            <w:proofErr w:type="spellEnd"/>
            <w:r w:rsidRPr="00956DF9">
              <w:rPr>
                <w:color w:val="auto"/>
                <w:sz w:val="10"/>
                <w:szCs w:val="10"/>
                <w:lang w:val="nl-NL"/>
              </w:rPr>
              <w:t xml:space="preserve"> </w:t>
            </w:r>
            <w:proofErr w:type="spellStart"/>
            <w:r w:rsidRPr="00956DF9">
              <w:rPr>
                <w:color w:val="auto"/>
                <w:sz w:val="10"/>
                <w:szCs w:val="10"/>
                <w:lang w:val="nl-NL"/>
              </w:rPr>
              <w:t>sağlar</w:t>
            </w:r>
            <w:proofErr w:type="spellEnd"/>
            <w:r w:rsidRPr="00956DF9">
              <w:rPr>
                <w:color w:val="auto"/>
                <w:sz w:val="10"/>
                <w:szCs w:val="10"/>
                <w:lang w:val="nl-NL"/>
              </w:rPr>
              <w:t>.</w:t>
            </w:r>
          </w:p>
          <w:p w14:paraId="2C931AEF" w14:textId="7934789A" w:rsidR="006E6251" w:rsidRPr="00956DF9" w:rsidRDefault="006E6251"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rPr>
              <w:t>РУС</w:t>
            </w:r>
            <w:r w:rsidRPr="00956DF9">
              <w:rPr>
                <w:color w:val="auto"/>
                <w:sz w:val="10"/>
                <w:szCs w:val="10"/>
                <w:lang w:val="nl-NL"/>
              </w:rPr>
              <w:t xml:space="preserve">: </w:t>
            </w:r>
            <w:proofErr w:type="spellStart"/>
            <w:r w:rsidRPr="00956DF9">
              <w:rPr>
                <w:color w:val="auto"/>
                <w:sz w:val="10"/>
                <w:szCs w:val="10"/>
              </w:rPr>
              <w:t>Контроллер</w:t>
            </w:r>
            <w:proofErr w:type="spellEnd"/>
            <w:r w:rsidRPr="00956DF9">
              <w:rPr>
                <w:color w:val="auto"/>
                <w:sz w:val="10"/>
                <w:szCs w:val="10"/>
                <w:lang w:val="nl-NL"/>
              </w:rPr>
              <w:t xml:space="preserve"> </w:t>
            </w:r>
            <w:proofErr w:type="spellStart"/>
            <w:r w:rsidRPr="00956DF9">
              <w:rPr>
                <w:color w:val="auto"/>
                <w:sz w:val="10"/>
                <w:szCs w:val="10"/>
              </w:rPr>
              <w:t>теперь</w:t>
            </w:r>
            <w:proofErr w:type="spellEnd"/>
            <w:r w:rsidRPr="00956DF9">
              <w:rPr>
                <w:color w:val="auto"/>
                <w:sz w:val="10"/>
                <w:szCs w:val="10"/>
                <w:lang w:val="nl-NL"/>
              </w:rPr>
              <w:t xml:space="preserve"> </w:t>
            </w:r>
            <w:proofErr w:type="spellStart"/>
            <w:r w:rsidRPr="00956DF9">
              <w:rPr>
                <w:color w:val="auto"/>
                <w:sz w:val="10"/>
                <w:szCs w:val="10"/>
              </w:rPr>
              <w:t>подключен</w:t>
            </w:r>
            <w:proofErr w:type="spellEnd"/>
            <w:r w:rsidRPr="00956DF9">
              <w:rPr>
                <w:color w:val="auto"/>
                <w:sz w:val="10"/>
                <w:szCs w:val="10"/>
                <w:lang w:val="nl-NL"/>
              </w:rPr>
              <w:t xml:space="preserve"> </w:t>
            </w:r>
            <w:r w:rsidRPr="00956DF9">
              <w:rPr>
                <w:color w:val="auto"/>
                <w:sz w:val="10"/>
                <w:szCs w:val="10"/>
              </w:rPr>
              <w:t>и</w:t>
            </w:r>
            <w:r w:rsidRPr="00956DF9">
              <w:rPr>
                <w:color w:val="auto"/>
                <w:sz w:val="10"/>
                <w:szCs w:val="10"/>
                <w:lang w:val="nl-NL"/>
              </w:rPr>
              <w:t xml:space="preserve"> </w:t>
            </w:r>
            <w:proofErr w:type="spellStart"/>
            <w:r w:rsidRPr="00956DF9">
              <w:rPr>
                <w:color w:val="auto"/>
                <w:sz w:val="10"/>
                <w:szCs w:val="10"/>
              </w:rPr>
              <w:t>готов</w:t>
            </w:r>
            <w:proofErr w:type="spellEnd"/>
            <w:r w:rsidRPr="00956DF9">
              <w:rPr>
                <w:color w:val="auto"/>
                <w:sz w:val="10"/>
                <w:szCs w:val="10"/>
                <w:lang w:val="nl-NL"/>
              </w:rPr>
              <w:t xml:space="preserve"> </w:t>
            </w:r>
            <w:r w:rsidRPr="00956DF9">
              <w:rPr>
                <w:color w:val="auto"/>
                <w:sz w:val="10"/>
                <w:szCs w:val="10"/>
              </w:rPr>
              <w:t>к</w:t>
            </w:r>
            <w:r w:rsidRPr="00956DF9">
              <w:rPr>
                <w:color w:val="auto"/>
                <w:sz w:val="10"/>
                <w:szCs w:val="10"/>
                <w:lang w:val="nl-NL"/>
              </w:rPr>
              <w:t xml:space="preserve"> </w:t>
            </w:r>
            <w:proofErr w:type="spellStart"/>
            <w:r w:rsidRPr="00956DF9">
              <w:rPr>
                <w:color w:val="auto"/>
                <w:sz w:val="10"/>
                <w:szCs w:val="10"/>
              </w:rPr>
              <w:t>поливу</w:t>
            </w:r>
            <w:proofErr w:type="spellEnd"/>
            <w:r w:rsidRPr="00956DF9">
              <w:rPr>
                <w:color w:val="auto"/>
                <w:sz w:val="10"/>
                <w:szCs w:val="10"/>
                <w:lang w:val="nl-NL"/>
              </w:rPr>
              <w:t xml:space="preserve">. </w:t>
            </w:r>
            <w:proofErr w:type="spellStart"/>
            <w:r w:rsidRPr="00956DF9">
              <w:rPr>
                <w:color w:val="auto"/>
                <w:sz w:val="10"/>
                <w:szCs w:val="10"/>
              </w:rPr>
              <w:t>На</w:t>
            </w:r>
            <w:proofErr w:type="spellEnd"/>
            <w:r w:rsidR="00025B7F">
              <w:rPr>
                <w:color w:val="auto"/>
                <w:sz w:val="10"/>
                <w:szCs w:val="10"/>
                <w:lang w:val="nl-NL"/>
              </w:rPr>
              <w:t> </w:t>
            </w:r>
            <w:proofErr w:type="spellStart"/>
            <w:r w:rsidRPr="00956DF9">
              <w:rPr>
                <w:color w:val="auto"/>
                <w:sz w:val="10"/>
                <w:szCs w:val="10"/>
              </w:rPr>
              <w:t>экране</w:t>
            </w:r>
            <w:proofErr w:type="spellEnd"/>
            <w:r w:rsidRPr="00956DF9">
              <w:rPr>
                <w:color w:val="auto"/>
                <w:sz w:val="10"/>
                <w:szCs w:val="10"/>
                <w:lang w:val="nl-NL"/>
              </w:rPr>
              <w:t xml:space="preserve"> </w:t>
            </w:r>
            <w:proofErr w:type="spellStart"/>
            <w:r w:rsidRPr="00956DF9">
              <w:rPr>
                <w:color w:val="auto"/>
                <w:sz w:val="10"/>
                <w:szCs w:val="10"/>
                <w:lang w:val="nl-NL"/>
              </w:rPr>
              <w:t>Edit</w:t>
            </w:r>
            <w:proofErr w:type="spellEnd"/>
            <w:r w:rsidRPr="00956DF9">
              <w:rPr>
                <w:color w:val="auto"/>
                <w:sz w:val="10"/>
                <w:szCs w:val="10"/>
                <w:lang w:val="nl-NL"/>
              </w:rPr>
              <w:t xml:space="preserve"> Controller (</w:t>
            </w:r>
            <w:proofErr w:type="spellStart"/>
            <w:r w:rsidRPr="00956DF9">
              <w:rPr>
                <w:color w:val="auto"/>
                <w:sz w:val="10"/>
                <w:szCs w:val="10"/>
              </w:rPr>
              <w:t>Настройка</w:t>
            </w:r>
            <w:proofErr w:type="spellEnd"/>
            <w:r w:rsidRPr="00956DF9">
              <w:rPr>
                <w:color w:val="auto"/>
                <w:sz w:val="10"/>
                <w:szCs w:val="10"/>
                <w:lang w:val="nl-NL"/>
              </w:rPr>
              <w:t xml:space="preserve"> </w:t>
            </w:r>
            <w:proofErr w:type="spellStart"/>
            <w:r w:rsidRPr="00956DF9">
              <w:rPr>
                <w:color w:val="auto"/>
                <w:sz w:val="10"/>
                <w:szCs w:val="10"/>
              </w:rPr>
              <w:t>контроллера</w:t>
            </w:r>
            <w:proofErr w:type="spellEnd"/>
            <w:r w:rsidRPr="00956DF9">
              <w:rPr>
                <w:color w:val="auto"/>
                <w:sz w:val="10"/>
                <w:szCs w:val="10"/>
                <w:lang w:val="nl-NL"/>
              </w:rPr>
              <w:t xml:space="preserve">) </w:t>
            </w:r>
            <w:proofErr w:type="spellStart"/>
            <w:r w:rsidRPr="00956DF9">
              <w:rPr>
                <w:color w:val="auto"/>
                <w:sz w:val="10"/>
                <w:szCs w:val="10"/>
              </w:rPr>
              <w:t>можно</w:t>
            </w:r>
            <w:proofErr w:type="spellEnd"/>
            <w:r w:rsidRPr="00956DF9">
              <w:rPr>
                <w:color w:val="auto"/>
                <w:sz w:val="10"/>
                <w:szCs w:val="10"/>
                <w:lang w:val="nl-NL"/>
              </w:rPr>
              <w:t xml:space="preserve"> </w:t>
            </w:r>
            <w:proofErr w:type="spellStart"/>
            <w:r w:rsidRPr="00956DF9">
              <w:rPr>
                <w:color w:val="auto"/>
                <w:sz w:val="10"/>
                <w:szCs w:val="10"/>
              </w:rPr>
              <w:t>запрограммировать</w:t>
            </w:r>
            <w:proofErr w:type="spellEnd"/>
            <w:r w:rsidRPr="00956DF9">
              <w:rPr>
                <w:color w:val="auto"/>
                <w:sz w:val="10"/>
                <w:szCs w:val="10"/>
                <w:lang w:val="nl-NL"/>
              </w:rPr>
              <w:t xml:space="preserve"> </w:t>
            </w:r>
            <w:proofErr w:type="spellStart"/>
            <w:r w:rsidRPr="00956DF9">
              <w:rPr>
                <w:color w:val="auto"/>
                <w:sz w:val="10"/>
                <w:szCs w:val="10"/>
              </w:rPr>
              <w:t>устройство</w:t>
            </w:r>
            <w:proofErr w:type="spellEnd"/>
            <w:r w:rsidRPr="00956DF9">
              <w:rPr>
                <w:color w:val="auto"/>
                <w:sz w:val="10"/>
                <w:szCs w:val="10"/>
                <w:lang w:val="nl-NL"/>
              </w:rPr>
              <w:t>.</w:t>
            </w:r>
          </w:p>
          <w:p w14:paraId="227D1B51" w14:textId="77777777" w:rsidR="009258C5" w:rsidRPr="00956DF9" w:rsidRDefault="009258C5" w:rsidP="009258C5">
            <w:pPr>
              <w:pStyle w:val="Bodytext20"/>
              <w:pageBreakBefore/>
              <w:shd w:val="clear" w:color="auto" w:fill="auto"/>
              <w:suppressAutoHyphens/>
              <w:spacing w:line="240" w:lineRule="auto"/>
              <w:rPr>
                <w:bCs/>
                <w:color w:val="auto"/>
                <w:sz w:val="10"/>
                <w:szCs w:val="10"/>
                <w:lang w:val="nl-NL"/>
              </w:rPr>
            </w:pPr>
            <w:r w:rsidRPr="00956DF9">
              <w:rPr>
                <w:b/>
                <w:bCs/>
                <w:color w:val="auto"/>
                <w:sz w:val="10"/>
                <w:szCs w:val="10"/>
                <w:lang w:val="hu"/>
              </w:rPr>
              <w:t>HU:</w:t>
            </w:r>
            <w:r w:rsidRPr="00956DF9">
              <w:rPr>
                <w:color w:val="auto"/>
                <w:sz w:val="10"/>
                <w:szCs w:val="10"/>
                <w:lang w:val="hu"/>
              </w:rPr>
              <w:t xml:space="preserve"> A vezérlő most már párosítva van, és készen áll az öntözésre.</w:t>
            </w:r>
          </w:p>
          <w:p w14:paraId="348DB9C2" w14:textId="77777777" w:rsidR="009258C5" w:rsidRPr="00956DF9" w:rsidRDefault="009258C5" w:rsidP="002C697A">
            <w:pPr>
              <w:pStyle w:val="Bodytext20"/>
              <w:pageBreakBefore/>
              <w:shd w:val="clear" w:color="auto" w:fill="auto"/>
              <w:suppressAutoHyphens/>
              <w:spacing w:line="240" w:lineRule="auto"/>
              <w:rPr>
                <w:bCs/>
                <w:color w:val="auto"/>
                <w:sz w:val="10"/>
                <w:szCs w:val="10"/>
                <w:lang w:val="nl-NL"/>
              </w:rPr>
            </w:pPr>
            <w:r w:rsidRPr="00956DF9">
              <w:rPr>
                <w:color w:val="auto"/>
                <w:sz w:val="10"/>
                <w:szCs w:val="10"/>
                <w:lang w:val="hu"/>
              </w:rPr>
              <w:t>A „Vezérlő szerkesztése“ képernyő lehetővé teszi a felhasználó számára a készülék programozását.</w:t>
            </w:r>
          </w:p>
        </w:tc>
        <w:tc>
          <w:tcPr>
            <w:tcW w:w="1778" w:type="dxa"/>
            <w:vMerge/>
            <w:shd w:val="clear" w:color="auto" w:fill="auto"/>
          </w:tcPr>
          <w:p w14:paraId="3C1C1E52" w14:textId="77777777" w:rsidR="006E6251" w:rsidRPr="00956DF9" w:rsidRDefault="006E6251" w:rsidP="00150756">
            <w:pPr>
              <w:suppressAutoHyphens/>
              <w:rPr>
                <w:color w:val="auto"/>
                <w:lang w:val="nl-NL"/>
              </w:rPr>
            </w:pPr>
          </w:p>
        </w:tc>
      </w:tr>
    </w:tbl>
    <w:p w14:paraId="01F1F6D9" w14:textId="77777777" w:rsidR="00570AE9" w:rsidRPr="00956DF9" w:rsidRDefault="00570AE9" w:rsidP="00570AE9">
      <w:pPr>
        <w:pStyle w:val="H1"/>
      </w:pPr>
      <w:r w:rsidRPr="00956DF9">
        <w:rPr>
          <w:bCs/>
        </w:rPr>
        <w:drawing>
          <wp:anchor distT="0" distB="0" distL="114300" distR="114300" simplePos="0" relativeHeight="251666432" behindDoc="1" locked="0" layoutInCell="1" allowOverlap="1" wp14:anchorId="464E8A60" wp14:editId="4E1F66A8">
            <wp:simplePos x="0" y="0"/>
            <wp:positionH relativeFrom="column">
              <wp:posOffset>-199390</wp:posOffset>
            </wp:positionH>
            <wp:positionV relativeFrom="paragraph">
              <wp:posOffset>-181610</wp:posOffset>
            </wp:positionV>
            <wp:extent cx="3632200" cy="773430"/>
            <wp:effectExtent l="0" t="0" r="6350" b="7620"/>
            <wp:wrapNone/>
            <wp:docPr id="291" name="Рисунок 291" descr="C:\Users\46AD~1\AppData\Local\Temp\FineReader12.00\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46AD~1\AppData\Local\Temp\FineReader12.00\media\image2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32200" cy="773430"/>
                    </a:xfrm>
                    <a:prstGeom prst="rect">
                      <a:avLst/>
                    </a:prstGeom>
                    <a:noFill/>
                  </pic:spPr>
                </pic:pic>
              </a:graphicData>
            </a:graphic>
            <wp14:sizeRelH relativeFrom="page">
              <wp14:pctWidth>0</wp14:pctWidth>
            </wp14:sizeRelH>
            <wp14:sizeRelV relativeFrom="page">
              <wp14:pctHeight>0</wp14:pctHeight>
            </wp14:sizeRelV>
          </wp:anchor>
        </w:drawing>
      </w:r>
      <w:r w:rsidRPr="00956DF9">
        <w:rPr>
          <w:bCs/>
        </w:rPr>
        <w:t>0 Program irrigation</w:t>
      </w:r>
    </w:p>
    <w:tbl>
      <w:tblPr>
        <w:tblStyle w:val="TableGrid"/>
        <w:tblW w:w="0" w:type="auto"/>
        <w:tblInd w:w="1162" w:type="dxa"/>
        <w:tblCellMar>
          <w:left w:w="28" w:type="dxa"/>
          <w:right w:w="28" w:type="dxa"/>
        </w:tblCellMar>
        <w:tblLook w:val="04A0" w:firstRow="1" w:lastRow="0" w:firstColumn="1" w:lastColumn="0" w:noHBand="0" w:noVBand="1"/>
      </w:tblPr>
      <w:tblGrid>
        <w:gridCol w:w="1560"/>
        <w:gridCol w:w="1701"/>
      </w:tblGrid>
      <w:tr w:rsidR="00570AE9" w:rsidRPr="00956DF9" w14:paraId="11F1EBBE" w14:textId="77777777" w:rsidTr="00570AE9">
        <w:tc>
          <w:tcPr>
            <w:tcW w:w="1560" w:type="dxa"/>
          </w:tcPr>
          <w:p w14:paraId="3A97A212" w14:textId="77777777" w:rsidR="00570AE9" w:rsidRPr="00956DF9" w:rsidRDefault="00570AE9" w:rsidP="00570AE9">
            <w:pPr>
              <w:pStyle w:val="Bodytext20"/>
              <w:shd w:val="clear" w:color="auto" w:fill="auto"/>
              <w:suppressAutoHyphens/>
              <w:spacing w:line="240" w:lineRule="auto"/>
              <w:rPr>
                <w:color w:val="FFFFFF" w:themeColor="background1"/>
                <w:sz w:val="10"/>
                <w:szCs w:val="10"/>
              </w:rPr>
            </w:pPr>
            <w:r w:rsidRPr="00956DF9">
              <w:rPr>
                <w:b/>
                <w:bCs/>
                <w:color w:val="FFFFFF" w:themeColor="background1"/>
                <w:sz w:val="10"/>
                <w:szCs w:val="10"/>
              </w:rPr>
              <w:t>FR</w:t>
            </w:r>
            <w:r w:rsidRPr="00956DF9">
              <w:rPr>
                <w:color w:val="FFFFFF" w:themeColor="background1"/>
                <w:sz w:val="10"/>
                <w:szCs w:val="10"/>
              </w:rPr>
              <w:t xml:space="preserve">: </w:t>
            </w:r>
            <w:proofErr w:type="spellStart"/>
            <w:r w:rsidRPr="00956DF9">
              <w:rPr>
                <w:color w:val="FFFFFF" w:themeColor="background1"/>
                <w:sz w:val="10"/>
                <w:szCs w:val="10"/>
              </w:rPr>
              <w:t>Programmez</w:t>
            </w:r>
            <w:proofErr w:type="spellEnd"/>
            <w:r w:rsidRPr="00956DF9">
              <w:rPr>
                <w:color w:val="FFFFFF" w:themeColor="background1"/>
                <w:sz w:val="10"/>
                <w:szCs w:val="10"/>
              </w:rPr>
              <w:t xml:space="preserve"> </w:t>
            </w:r>
            <w:proofErr w:type="spellStart"/>
            <w:r w:rsidRPr="00956DF9">
              <w:rPr>
                <w:color w:val="FFFFFF" w:themeColor="background1"/>
                <w:sz w:val="10"/>
                <w:szCs w:val="10"/>
              </w:rPr>
              <w:t>l'arrosage</w:t>
            </w:r>
            <w:proofErr w:type="spellEnd"/>
          </w:p>
        </w:tc>
        <w:tc>
          <w:tcPr>
            <w:tcW w:w="1701" w:type="dxa"/>
          </w:tcPr>
          <w:p w14:paraId="66317211"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DE</w:t>
            </w:r>
            <w:r w:rsidRPr="00956DF9">
              <w:rPr>
                <w:color w:val="FFFFFF" w:themeColor="background1"/>
                <w:sz w:val="10"/>
                <w:szCs w:val="10"/>
              </w:rPr>
              <w:t xml:space="preserve">: </w:t>
            </w:r>
            <w:proofErr w:type="spellStart"/>
            <w:r w:rsidRPr="00956DF9">
              <w:rPr>
                <w:color w:val="FFFFFF" w:themeColor="background1"/>
                <w:sz w:val="10"/>
                <w:szCs w:val="10"/>
              </w:rPr>
              <w:t>Bewässerung</w:t>
            </w:r>
            <w:proofErr w:type="spellEnd"/>
            <w:r w:rsidRPr="00956DF9">
              <w:rPr>
                <w:color w:val="FFFFFF" w:themeColor="background1"/>
                <w:sz w:val="10"/>
                <w:szCs w:val="10"/>
              </w:rPr>
              <w:t xml:space="preserve"> </w:t>
            </w:r>
            <w:proofErr w:type="spellStart"/>
            <w:r w:rsidRPr="00956DF9">
              <w:rPr>
                <w:color w:val="FFFFFF" w:themeColor="background1"/>
                <w:sz w:val="10"/>
                <w:szCs w:val="10"/>
              </w:rPr>
              <w:t>programmieren</w:t>
            </w:r>
            <w:proofErr w:type="spellEnd"/>
          </w:p>
        </w:tc>
      </w:tr>
      <w:tr w:rsidR="00570AE9" w:rsidRPr="00956DF9" w14:paraId="020156B5" w14:textId="77777777" w:rsidTr="00570AE9">
        <w:tc>
          <w:tcPr>
            <w:tcW w:w="1560" w:type="dxa"/>
          </w:tcPr>
          <w:p w14:paraId="08ED8B47"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ES</w:t>
            </w:r>
            <w:proofErr w:type="gramStart"/>
            <w:r w:rsidRPr="00956DF9">
              <w:rPr>
                <w:color w:val="FFFFFF" w:themeColor="background1"/>
                <w:sz w:val="10"/>
                <w:szCs w:val="10"/>
              </w:rPr>
              <w:t>: :</w:t>
            </w:r>
            <w:proofErr w:type="gramEnd"/>
            <w:r w:rsidRPr="00956DF9">
              <w:rPr>
                <w:color w:val="FFFFFF" w:themeColor="background1"/>
                <w:sz w:val="10"/>
                <w:szCs w:val="10"/>
              </w:rPr>
              <w:t xml:space="preserve"> </w:t>
            </w:r>
            <w:proofErr w:type="spellStart"/>
            <w:r w:rsidRPr="00956DF9">
              <w:rPr>
                <w:color w:val="FFFFFF" w:themeColor="background1"/>
                <w:sz w:val="10"/>
                <w:szCs w:val="10"/>
              </w:rPr>
              <w:t>Programa</w:t>
            </w:r>
            <w:proofErr w:type="spellEnd"/>
            <w:r w:rsidRPr="00956DF9">
              <w:rPr>
                <w:color w:val="FFFFFF" w:themeColor="background1"/>
                <w:sz w:val="10"/>
                <w:szCs w:val="10"/>
              </w:rPr>
              <w:t xml:space="preserve"> de </w:t>
            </w:r>
            <w:proofErr w:type="spellStart"/>
            <w:r w:rsidRPr="00956DF9">
              <w:rPr>
                <w:color w:val="FFFFFF" w:themeColor="background1"/>
                <w:sz w:val="10"/>
                <w:szCs w:val="10"/>
              </w:rPr>
              <w:t>riego</w:t>
            </w:r>
            <w:proofErr w:type="spellEnd"/>
          </w:p>
        </w:tc>
        <w:tc>
          <w:tcPr>
            <w:tcW w:w="1701" w:type="dxa"/>
          </w:tcPr>
          <w:p w14:paraId="1C04DF90"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TÜ</w:t>
            </w:r>
            <w:r w:rsidRPr="00956DF9">
              <w:rPr>
                <w:color w:val="FFFFFF" w:themeColor="background1"/>
                <w:sz w:val="10"/>
                <w:szCs w:val="10"/>
              </w:rPr>
              <w:t xml:space="preserve">: </w:t>
            </w:r>
            <w:proofErr w:type="spellStart"/>
            <w:r w:rsidRPr="00956DF9">
              <w:rPr>
                <w:color w:val="FFFFFF" w:themeColor="background1"/>
                <w:sz w:val="10"/>
                <w:szCs w:val="10"/>
              </w:rPr>
              <w:t>Sulamayı</w:t>
            </w:r>
            <w:proofErr w:type="spellEnd"/>
            <w:r w:rsidRPr="00956DF9">
              <w:rPr>
                <w:color w:val="FFFFFF" w:themeColor="background1"/>
                <w:sz w:val="10"/>
                <w:szCs w:val="10"/>
              </w:rPr>
              <w:t xml:space="preserve"> </w:t>
            </w:r>
            <w:proofErr w:type="spellStart"/>
            <w:r w:rsidRPr="00956DF9">
              <w:rPr>
                <w:color w:val="FFFFFF" w:themeColor="background1"/>
                <w:sz w:val="10"/>
                <w:szCs w:val="10"/>
              </w:rPr>
              <w:t>Programlama</w:t>
            </w:r>
            <w:proofErr w:type="spellEnd"/>
          </w:p>
        </w:tc>
      </w:tr>
      <w:tr w:rsidR="00570AE9" w:rsidRPr="00956DF9" w14:paraId="0B8568C8" w14:textId="77777777" w:rsidTr="00570AE9">
        <w:tc>
          <w:tcPr>
            <w:tcW w:w="1560" w:type="dxa"/>
          </w:tcPr>
          <w:p w14:paraId="0868047F"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PO</w:t>
            </w:r>
            <w:r w:rsidRPr="00956DF9">
              <w:rPr>
                <w:color w:val="FFFFFF" w:themeColor="background1"/>
                <w:sz w:val="10"/>
                <w:szCs w:val="10"/>
              </w:rPr>
              <w:t xml:space="preserve">: </w:t>
            </w:r>
            <w:proofErr w:type="spellStart"/>
            <w:r w:rsidRPr="00956DF9">
              <w:rPr>
                <w:color w:val="FFFFFF" w:themeColor="background1"/>
                <w:sz w:val="10"/>
                <w:szCs w:val="10"/>
              </w:rPr>
              <w:t>Programar</w:t>
            </w:r>
            <w:proofErr w:type="spellEnd"/>
            <w:r w:rsidRPr="00956DF9">
              <w:rPr>
                <w:color w:val="FFFFFF" w:themeColor="background1"/>
                <w:sz w:val="10"/>
                <w:szCs w:val="10"/>
              </w:rPr>
              <w:t xml:space="preserve"> a </w:t>
            </w:r>
            <w:proofErr w:type="spellStart"/>
            <w:r w:rsidRPr="00956DF9">
              <w:rPr>
                <w:color w:val="FFFFFF" w:themeColor="background1"/>
                <w:sz w:val="10"/>
                <w:szCs w:val="10"/>
              </w:rPr>
              <w:t>rega</w:t>
            </w:r>
            <w:proofErr w:type="spellEnd"/>
          </w:p>
        </w:tc>
        <w:tc>
          <w:tcPr>
            <w:tcW w:w="1701" w:type="dxa"/>
          </w:tcPr>
          <w:p w14:paraId="19812C19"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РУС</w:t>
            </w:r>
            <w:r w:rsidRPr="00956DF9">
              <w:rPr>
                <w:color w:val="FFFFFF" w:themeColor="background1"/>
                <w:sz w:val="10"/>
                <w:szCs w:val="10"/>
              </w:rPr>
              <w:t xml:space="preserve">: </w:t>
            </w:r>
            <w:proofErr w:type="spellStart"/>
            <w:r w:rsidRPr="00956DF9">
              <w:rPr>
                <w:color w:val="FFFFFF" w:themeColor="background1"/>
                <w:sz w:val="10"/>
                <w:szCs w:val="10"/>
              </w:rPr>
              <w:t>Программирование</w:t>
            </w:r>
            <w:proofErr w:type="spellEnd"/>
            <w:r w:rsidRPr="00956DF9">
              <w:rPr>
                <w:color w:val="FFFFFF" w:themeColor="background1"/>
                <w:sz w:val="10"/>
                <w:szCs w:val="10"/>
              </w:rPr>
              <w:t xml:space="preserve"> </w:t>
            </w:r>
            <w:proofErr w:type="spellStart"/>
            <w:r w:rsidRPr="00956DF9">
              <w:rPr>
                <w:color w:val="FFFFFF" w:themeColor="background1"/>
                <w:sz w:val="10"/>
                <w:szCs w:val="10"/>
              </w:rPr>
              <w:t>полива</w:t>
            </w:r>
            <w:proofErr w:type="spellEnd"/>
          </w:p>
        </w:tc>
      </w:tr>
      <w:tr w:rsidR="00570AE9" w:rsidRPr="00956DF9" w14:paraId="61703FFD" w14:textId="77777777" w:rsidTr="00570AE9">
        <w:tc>
          <w:tcPr>
            <w:tcW w:w="1560" w:type="dxa"/>
          </w:tcPr>
          <w:p w14:paraId="1811839C" w14:textId="77777777" w:rsidR="00570AE9" w:rsidRPr="00956DF9" w:rsidRDefault="00570AE9" w:rsidP="00570AE9">
            <w:pPr>
              <w:suppressAutoHyphens/>
              <w:rPr>
                <w:color w:val="FFFFFF" w:themeColor="background1"/>
                <w:sz w:val="10"/>
                <w:szCs w:val="10"/>
              </w:rPr>
            </w:pPr>
            <w:r w:rsidRPr="00956DF9">
              <w:rPr>
                <w:b/>
                <w:bCs/>
                <w:color w:val="FFFFFF" w:themeColor="background1"/>
                <w:sz w:val="10"/>
                <w:szCs w:val="10"/>
              </w:rPr>
              <w:t>IT</w:t>
            </w:r>
            <w:r w:rsidRPr="00956DF9">
              <w:rPr>
                <w:color w:val="FFFFFF" w:themeColor="background1"/>
                <w:sz w:val="10"/>
                <w:szCs w:val="10"/>
              </w:rPr>
              <w:t xml:space="preserve">: </w:t>
            </w:r>
            <w:proofErr w:type="spellStart"/>
            <w:r w:rsidRPr="00956DF9">
              <w:rPr>
                <w:color w:val="FFFFFF" w:themeColor="background1"/>
                <w:sz w:val="10"/>
                <w:szCs w:val="10"/>
              </w:rPr>
              <w:t>Programma</w:t>
            </w:r>
            <w:proofErr w:type="spellEnd"/>
            <w:r w:rsidRPr="00956DF9">
              <w:rPr>
                <w:color w:val="FFFFFF" w:themeColor="background1"/>
                <w:sz w:val="10"/>
                <w:szCs w:val="10"/>
              </w:rPr>
              <w:t xml:space="preserve"> </w:t>
            </w:r>
            <w:proofErr w:type="spellStart"/>
            <w:r w:rsidRPr="00956DF9">
              <w:rPr>
                <w:color w:val="FFFFFF" w:themeColor="background1"/>
                <w:sz w:val="10"/>
                <w:szCs w:val="10"/>
              </w:rPr>
              <w:t>irrigazione</w:t>
            </w:r>
            <w:proofErr w:type="spellEnd"/>
          </w:p>
        </w:tc>
        <w:tc>
          <w:tcPr>
            <w:tcW w:w="1701" w:type="dxa"/>
          </w:tcPr>
          <w:p w14:paraId="72F2A351" w14:textId="77777777" w:rsidR="00570AE9" w:rsidRPr="00956DF9" w:rsidRDefault="00570AE9" w:rsidP="00570AE9">
            <w:pPr>
              <w:suppressAutoHyphens/>
              <w:rPr>
                <w:color w:val="FFFFFF" w:themeColor="background1"/>
                <w:sz w:val="10"/>
                <w:szCs w:val="10"/>
              </w:rPr>
            </w:pPr>
            <w:r w:rsidRPr="00956DF9">
              <w:rPr>
                <w:color w:val="FFFFFF" w:themeColor="background1"/>
                <w:sz w:val="10"/>
                <w:szCs w:val="10"/>
                <w:lang w:val="hu"/>
              </w:rPr>
              <w:t>Program öntözés</w:t>
            </w:r>
          </w:p>
        </w:tc>
      </w:tr>
    </w:tbl>
    <w:p w14:paraId="2A53C22D" w14:textId="77777777" w:rsidR="006E6251" w:rsidRPr="00956DF9" w:rsidRDefault="006E6251" w:rsidP="006E6251">
      <w:pPr>
        <w:suppressAutoHyphens/>
        <w:rPr>
          <w:color w:val="auto"/>
        </w:rPr>
      </w:pPr>
    </w:p>
    <w:tbl>
      <w:tblPr>
        <w:tblOverlap w:val="never"/>
        <w:tblW w:w="5000" w:type="pct"/>
        <w:jc w:val="center"/>
        <w:tblLayout w:type="fixed"/>
        <w:tblCellMar>
          <w:left w:w="28" w:type="dxa"/>
          <w:right w:w="28" w:type="dxa"/>
        </w:tblCellMar>
        <w:tblLook w:val="04A0" w:firstRow="1" w:lastRow="0" w:firstColumn="1" w:lastColumn="0" w:noHBand="0" w:noVBand="1"/>
      </w:tblPr>
      <w:tblGrid>
        <w:gridCol w:w="478"/>
        <w:gridCol w:w="2307"/>
        <w:gridCol w:w="2373"/>
      </w:tblGrid>
      <w:tr w:rsidR="008C007F" w:rsidRPr="00B615F2" w14:paraId="4ECBEF38" w14:textId="77777777" w:rsidTr="00570AE9">
        <w:trPr>
          <w:trHeight w:val="23"/>
          <w:jc w:val="center"/>
        </w:trPr>
        <w:tc>
          <w:tcPr>
            <w:tcW w:w="464" w:type="dxa"/>
            <w:shd w:val="clear" w:color="auto" w:fill="auto"/>
            <w:vAlign w:val="bottom"/>
          </w:tcPr>
          <w:p w14:paraId="6A4CF616" w14:textId="77777777" w:rsidR="008C007F" w:rsidRPr="00956DF9" w:rsidRDefault="008C007F" w:rsidP="00570AE9">
            <w:pPr>
              <w:pStyle w:val="H2"/>
            </w:pPr>
          </w:p>
        </w:tc>
        <w:tc>
          <w:tcPr>
            <w:tcW w:w="2314" w:type="dxa"/>
            <w:vMerge w:val="restart"/>
            <w:shd w:val="clear" w:color="auto" w:fill="auto"/>
          </w:tcPr>
          <w:p w14:paraId="25899D9C" w14:textId="77777777" w:rsidR="008C007F" w:rsidRPr="00956DF9" w:rsidRDefault="008C007F" w:rsidP="009A032E">
            <w:pPr>
              <w:pStyle w:val="Bodytext20"/>
              <w:shd w:val="clear" w:color="auto" w:fill="auto"/>
              <w:suppressAutoHyphens/>
              <w:spacing w:before="28" w:line="264" w:lineRule="auto"/>
              <w:rPr>
                <w:bCs/>
                <w:color w:val="auto"/>
                <w:sz w:val="10"/>
                <w:szCs w:val="10"/>
              </w:rPr>
            </w:pPr>
            <w:r w:rsidRPr="00956DF9">
              <w:rPr>
                <w:b/>
                <w:bCs/>
                <w:color w:val="auto"/>
                <w:sz w:val="10"/>
                <w:szCs w:val="10"/>
              </w:rPr>
              <w:t xml:space="preserve">EN: </w:t>
            </w:r>
            <w:r w:rsidRPr="00956DF9">
              <w:rPr>
                <w:color w:val="auto"/>
                <w:sz w:val="10"/>
                <w:szCs w:val="10"/>
              </w:rPr>
              <w:t>Manual operation allows a user to set a station or program to irrigate immediately.</w:t>
            </w:r>
          </w:p>
          <w:p w14:paraId="2B702790" w14:textId="77777777" w:rsidR="008C007F" w:rsidRPr="00956DF9" w:rsidRDefault="008C007F" w:rsidP="009A032E">
            <w:pPr>
              <w:pStyle w:val="Bodytext20"/>
              <w:shd w:val="clear" w:color="auto" w:fill="auto"/>
              <w:suppressAutoHyphens/>
              <w:spacing w:line="264" w:lineRule="auto"/>
              <w:rPr>
                <w:bCs/>
                <w:color w:val="auto"/>
                <w:sz w:val="10"/>
                <w:szCs w:val="10"/>
                <w:lang w:val="it-IT"/>
              </w:rPr>
            </w:pPr>
            <w:r w:rsidRPr="00956DF9">
              <w:rPr>
                <w:b/>
                <w:bCs/>
                <w:color w:val="auto"/>
                <w:sz w:val="10"/>
                <w:szCs w:val="10"/>
                <w:lang w:val="it-IT"/>
              </w:rPr>
              <w:t xml:space="preserve">FR: </w:t>
            </w:r>
            <w:r w:rsidRPr="00956DF9">
              <w:rPr>
                <w:color w:val="auto"/>
                <w:sz w:val="10"/>
                <w:szCs w:val="10"/>
                <w:lang w:val="it-IT"/>
              </w:rPr>
              <w:t xml:space="preserve">En </w:t>
            </w:r>
            <w:proofErr w:type="spellStart"/>
            <w:r w:rsidRPr="00956DF9">
              <w:rPr>
                <w:color w:val="auto"/>
                <w:sz w:val="10"/>
                <w:szCs w:val="10"/>
                <w:lang w:val="it-IT"/>
              </w:rPr>
              <w:t>fonctionnement</w:t>
            </w:r>
            <w:proofErr w:type="spellEnd"/>
            <w:r w:rsidRPr="00956DF9">
              <w:rPr>
                <w:color w:val="auto"/>
                <w:sz w:val="10"/>
                <w:szCs w:val="10"/>
                <w:lang w:val="it-IT"/>
              </w:rPr>
              <w:t xml:space="preserve"> </w:t>
            </w:r>
            <w:proofErr w:type="spellStart"/>
            <w:r w:rsidRPr="00956DF9">
              <w:rPr>
                <w:color w:val="auto"/>
                <w:sz w:val="10"/>
                <w:szCs w:val="10"/>
                <w:lang w:val="it-IT"/>
              </w:rPr>
              <w:t>manuel</w:t>
            </w:r>
            <w:proofErr w:type="spellEnd"/>
            <w:r w:rsidRPr="00956DF9">
              <w:rPr>
                <w:color w:val="auto"/>
                <w:sz w:val="10"/>
                <w:szCs w:val="10"/>
                <w:lang w:val="it-IT"/>
              </w:rPr>
              <w:t>, l'</w:t>
            </w:r>
            <w:proofErr w:type="spellStart"/>
            <w:r w:rsidRPr="00956DF9">
              <w:rPr>
                <w:color w:val="auto"/>
                <w:sz w:val="10"/>
                <w:szCs w:val="10"/>
                <w:lang w:val="it-IT"/>
              </w:rPr>
              <w:t>utilisateur</w:t>
            </w:r>
            <w:proofErr w:type="spellEnd"/>
            <w:r w:rsidRPr="00956DF9">
              <w:rPr>
                <w:color w:val="auto"/>
                <w:sz w:val="10"/>
                <w:szCs w:val="10"/>
                <w:lang w:val="it-IT"/>
              </w:rPr>
              <w:t xml:space="preserve"> </w:t>
            </w:r>
            <w:proofErr w:type="spellStart"/>
            <w:r w:rsidRPr="00956DF9">
              <w:rPr>
                <w:color w:val="auto"/>
                <w:sz w:val="10"/>
                <w:szCs w:val="10"/>
                <w:lang w:val="it-IT"/>
              </w:rPr>
              <w:t>peut</w:t>
            </w:r>
            <w:proofErr w:type="spellEnd"/>
            <w:r w:rsidRPr="00956DF9">
              <w:rPr>
                <w:color w:val="auto"/>
                <w:sz w:val="10"/>
                <w:szCs w:val="10"/>
                <w:lang w:val="it-IT"/>
              </w:rPr>
              <w:t xml:space="preserve"> </w:t>
            </w:r>
            <w:proofErr w:type="spellStart"/>
            <w:r w:rsidRPr="00956DF9">
              <w:rPr>
                <w:color w:val="auto"/>
                <w:sz w:val="10"/>
                <w:szCs w:val="10"/>
                <w:lang w:val="it-IT"/>
              </w:rPr>
              <w:t>paramétrer</w:t>
            </w:r>
            <w:proofErr w:type="spellEnd"/>
            <w:r w:rsidRPr="00956DF9">
              <w:rPr>
                <w:color w:val="auto"/>
                <w:sz w:val="10"/>
                <w:szCs w:val="10"/>
                <w:lang w:val="it-IT"/>
              </w:rPr>
              <w:t xml:space="preserve"> une station </w:t>
            </w:r>
            <w:proofErr w:type="spellStart"/>
            <w:r w:rsidRPr="00956DF9">
              <w:rPr>
                <w:color w:val="auto"/>
                <w:sz w:val="10"/>
                <w:szCs w:val="10"/>
                <w:lang w:val="it-IT"/>
              </w:rPr>
              <w:t>ou</w:t>
            </w:r>
            <w:proofErr w:type="spellEnd"/>
            <w:r w:rsidRPr="00956DF9">
              <w:rPr>
                <w:color w:val="auto"/>
                <w:sz w:val="10"/>
                <w:szCs w:val="10"/>
                <w:lang w:val="it-IT"/>
              </w:rPr>
              <w:t xml:space="preserve"> un </w:t>
            </w:r>
            <w:proofErr w:type="spellStart"/>
            <w:r w:rsidRPr="00956DF9">
              <w:rPr>
                <w:color w:val="auto"/>
                <w:sz w:val="10"/>
                <w:szCs w:val="10"/>
                <w:lang w:val="it-IT"/>
              </w:rPr>
              <w:t>programme</w:t>
            </w:r>
            <w:proofErr w:type="spellEnd"/>
            <w:r w:rsidRPr="00956DF9">
              <w:rPr>
                <w:color w:val="auto"/>
                <w:sz w:val="10"/>
                <w:szCs w:val="10"/>
                <w:lang w:val="it-IT"/>
              </w:rPr>
              <w:t xml:space="preserve"> pour un </w:t>
            </w:r>
            <w:proofErr w:type="spellStart"/>
            <w:r w:rsidRPr="00956DF9">
              <w:rPr>
                <w:color w:val="auto"/>
                <w:sz w:val="10"/>
                <w:szCs w:val="10"/>
                <w:lang w:val="it-IT"/>
              </w:rPr>
              <w:t>arrosage</w:t>
            </w:r>
            <w:proofErr w:type="spellEnd"/>
            <w:r w:rsidRPr="00956DF9">
              <w:rPr>
                <w:color w:val="auto"/>
                <w:sz w:val="10"/>
                <w:szCs w:val="10"/>
                <w:lang w:val="it-IT"/>
              </w:rPr>
              <w:t xml:space="preserve"> </w:t>
            </w:r>
            <w:proofErr w:type="spellStart"/>
            <w:r w:rsidRPr="00956DF9">
              <w:rPr>
                <w:color w:val="auto"/>
                <w:sz w:val="10"/>
                <w:szCs w:val="10"/>
                <w:lang w:val="it-IT"/>
              </w:rPr>
              <w:t>immédiat</w:t>
            </w:r>
            <w:proofErr w:type="spellEnd"/>
            <w:r w:rsidRPr="00956DF9">
              <w:rPr>
                <w:color w:val="auto"/>
                <w:sz w:val="10"/>
                <w:szCs w:val="10"/>
                <w:lang w:val="it-IT"/>
              </w:rPr>
              <w:t>.</w:t>
            </w:r>
          </w:p>
          <w:p w14:paraId="08AA9A81" w14:textId="77777777" w:rsidR="008C007F" w:rsidRPr="00956DF9" w:rsidRDefault="008C007F" w:rsidP="009A032E">
            <w:pPr>
              <w:pStyle w:val="Bodytext20"/>
              <w:shd w:val="clear" w:color="auto" w:fill="auto"/>
              <w:suppressAutoHyphens/>
              <w:spacing w:line="264" w:lineRule="auto"/>
              <w:rPr>
                <w:bCs/>
                <w:color w:val="auto"/>
                <w:sz w:val="10"/>
                <w:szCs w:val="10"/>
                <w:lang w:val="it-IT"/>
              </w:rPr>
            </w:pPr>
            <w:r w:rsidRPr="00956DF9">
              <w:rPr>
                <w:b/>
                <w:bCs/>
                <w:color w:val="auto"/>
                <w:sz w:val="10"/>
                <w:szCs w:val="10"/>
                <w:lang w:val="it-IT"/>
              </w:rPr>
              <w:t xml:space="preserve">ES: </w:t>
            </w:r>
            <w:r w:rsidRPr="00956DF9">
              <w:rPr>
                <w:color w:val="auto"/>
                <w:sz w:val="10"/>
                <w:szCs w:val="10"/>
                <w:lang w:val="it-IT"/>
              </w:rPr>
              <w:t xml:space="preserve">El </w:t>
            </w:r>
            <w:proofErr w:type="spellStart"/>
            <w:r w:rsidRPr="00956DF9">
              <w:rPr>
                <w:color w:val="auto"/>
                <w:sz w:val="10"/>
                <w:szCs w:val="10"/>
                <w:lang w:val="it-IT"/>
              </w:rPr>
              <w:t>funcionamiento</w:t>
            </w:r>
            <w:proofErr w:type="spellEnd"/>
            <w:r w:rsidRPr="00956DF9">
              <w:rPr>
                <w:color w:val="auto"/>
                <w:sz w:val="10"/>
                <w:szCs w:val="10"/>
                <w:lang w:val="it-IT"/>
              </w:rPr>
              <w:t xml:space="preserve"> </w:t>
            </w:r>
            <w:proofErr w:type="spellStart"/>
            <w:r w:rsidRPr="00956DF9">
              <w:rPr>
                <w:color w:val="auto"/>
                <w:sz w:val="10"/>
                <w:szCs w:val="10"/>
                <w:lang w:val="it-IT"/>
              </w:rPr>
              <w:t>manual</w:t>
            </w:r>
            <w:proofErr w:type="spellEnd"/>
            <w:r w:rsidRPr="00956DF9">
              <w:rPr>
                <w:color w:val="auto"/>
                <w:sz w:val="10"/>
                <w:szCs w:val="10"/>
                <w:lang w:val="it-IT"/>
              </w:rPr>
              <w:t xml:space="preserve"> </w:t>
            </w:r>
            <w:proofErr w:type="spellStart"/>
            <w:r w:rsidRPr="00956DF9">
              <w:rPr>
                <w:color w:val="auto"/>
                <w:sz w:val="10"/>
                <w:szCs w:val="10"/>
                <w:lang w:val="it-IT"/>
              </w:rPr>
              <w:t>permite</w:t>
            </w:r>
            <w:proofErr w:type="spellEnd"/>
            <w:r w:rsidRPr="00956DF9">
              <w:rPr>
                <w:color w:val="auto"/>
                <w:sz w:val="10"/>
                <w:szCs w:val="10"/>
                <w:lang w:val="it-IT"/>
              </w:rPr>
              <w:t xml:space="preserve"> </w:t>
            </w:r>
            <w:proofErr w:type="gramStart"/>
            <w:r w:rsidRPr="00956DF9">
              <w:rPr>
                <w:color w:val="auto"/>
                <w:sz w:val="10"/>
                <w:szCs w:val="10"/>
                <w:lang w:val="it-IT"/>
              </w:rPr>
              <w:t>al usuario</w:t>
            </w:r>
            <w:proofErr w:type="gramEnd"/>
            <w:r w:rsidRPr="00956DF9">
              <w:rPr>
                <w:color w:val="auto"/>
                <w:sz w:val="10"/>
                <w:szCs w:val="10"/>
                <w:lang w:val="it-IT"/>
              </w:rPr>
              <w:t xml:space="preserve"> </w:t>
            </w:r>
            <w:proofErr w:type="spellStart"/>
            <w:r w:rsidRPr="00956DF9">
              <w:rPr>
                <w:color w:val="auto"/>
                <w:sz w:val="10"/>
                <w:szCs w:val="10"/>
                <w:lang w:val="it-IT"/>
              </w:rPr>
              <w:t>ajustar</w:t>
            </w:r>
            <w:proofErr w:type="spellEnd"/>
            <w:r w:rsidRPr="00956DF9">
              <w:rPr>
                <w:color w:val="auto"/>
                <w:sz w:val="10"/>
                <w:szCs w:val="10"/>
                <w:lang w:val="it-IT"/>
              </w:rPr>
              <w:t xml:space="preserve"> una </w:t>
            </w:r>
            <w:proofErr w:type="spellStart"/>
            <w:r w:rsidRPr="00956DF9">
              <w:rPr>
                <w:color w:val="auto"/>
                <w:sz w:val="10"/>
                <w:szCs w:val="10"/>
                <w:lang w:val="it-IT"/>
              </w:rPr>
              <w:t>estación</w:t>
            </w:r>
            <w:proofErr w:type="spellEnd"/>
            <w:r w:rsidRPr="00956DF9">
              <w:rPr>
                <w:color w:val="auto"/>
                <w:sz w:val="10"/>
                <w:szCs w:val="10"/>
                <w:lang w:val="it-IT"/>
              </w:rPr>
              <w:t xml:space="preserve"> o un </w:t>
            </w:r>
            <w:proofErr w:type="spellStart"/>
            <w:r w:rsidRPr="00956DF9">
              <w:rPr>
                <w:color w:val="auto"/>
                <w:sz w:val="10"/>
                <w:szCs w:val="10"/>
                <w:lang w:val="it-IT"/>
              </w:rPr>
              <w:t>programa</w:t>
            </w:r>
            <w:proofErr w:type="spellEnd"/>
            <w:r w:rsidRPr="00956DF9">
              <w:rPr>
                <w:color w:val="auto"/>
                <w:sz w:val="10"/>
                <w:szCs w:val="10"/>
                <w:lang w:val="it-IT"/>
              </w:rPr>
              <w:t xml:space="preserve"> para </w:t>
            </w:r>
            <w:proofErr w:type="spellStart"/>
            <w:r w:rsidRPr="00956DF9">
              <w:rPr>
                <w:color w:val="auto"/>
                <w:sz w:val="10"/>
                <w:szCs w:val="10"/>
                <w:lang w:val="it-IT"/>
              </w:rPr>
              <w:t>regar</w:t>
            </w:r>
            <w:proofErr w:type="spellEnd"/>
            <w:r w:rsidRPr="00956DF9">
              <w:rPr>
                <w:color w:val="auto"/>
                <w:sz w:val="10"/>
                <w:szCs w:val="10"/>
                <w:lang w:val="it-IT"/>
              </w:rPr>
              <w:t xml:space="preserve"> </w:t>
            </w:r>
            <w:proofErr w:type="spellStart"/>
            <w:r w:rsidRPr="00956DF9">
              <w:rPr>
                <w:color w:val="auto"/>
                <w:sz w:val="10"/>
                <w:szCs w:val="10"/>
                <w:lang w:val="it-IT"/>
              </w:rPr>
              <w:t>inmediatamente</w:t>
            </w:r>
            <w:proofErr w:type="spellEnd"/>
            <w:r w:rsidRPr="00956DF9">
              <w:rPr>
                <w:color w:val="auto"/>
                <w:sz w:val="10"/>
                <w:szCs w:val="10"/>
                <w:lang w:val="it-IT"/>
              </w:rPr>
              <w:t>.</w:t>
            </w:r>
          </w:p>
          <w:p w14:paraId="13F5FC84" w14:textId="77777777" w:rsidR="008C007F" w:rsidRPr="00956DF9" w:rsidRDefault="008C007F" w:rsidP="009A032E">
            <w:pPr>
              <w:pStyle w:val="Bodytext20"/>
              <w:shd w:val="clear" w:color="auto" w:fill="auto"/>
              <w:suppressAutoHyphens/>
              <w:spacing w:after="28" w:line="264" w:lineRule="auto"/>
              <w:rPr>
                <w:bCs/>
                <w:color w:val="auto"/>
                <w:sz w:val="10"/>
                <w:szCs w:val="10"/>
                <w:lang w:val="it-IT"/>
              </w:rPr>
            </w:pPr>
            <w:r w:rsidRPr="00956DF9">
              <w:rPr>
                <w:b/>
                <w:bCs/>
                <w:color w:val="auto"/>
                <w:sz w:val="10"/>
                <w:szCs w:val="10"/>
                <w:lang w:val="it-IT"/>
              </w:rPr>
              <w:t xml:space="preserve">PO: </w:t>
            </w:r>
            <w:r w:rsidRPr="00956DF9">
              <w:rPr>
                <w:color w:val="auto"/>
                <w:sz w:val="10"/>
                <w:szCs w:val="10"/>
                <w:lang w:val="it-IT"/>
              </w:rPr>
              <w:t xml:space="preserve">A </w:t>
            </w:r>
            <w:proofErr w:type="spellStart"/>
            <w:r w:rsidRPr="00956DF9">
              <w:rPr>
                <w:color w:val="auto"/>
                <w:sz w:val="10"/>
                <w:szCs w:val="10"/>
                <w:lang w:val="it-IT"/>
              </w:rPr>
              <w:t>operação</w:t>
            </w:r>
            <w:proofErr w:type="spellEnd"/>
            <w:r w:rsidRPr="00956DF9">
              <w:rPr>
                <w:color w:val="auto"/>
                <w:sz w:val="10"/>
                <w:szCs w:val="10"/>
                <w:lang w:val="it-IT"/>
              </w:rPr>
              <w:t xml:space="preserve"> </w:t>
            </w:r>
            <w:proofErr w:type="spellStart"/>
            <w:r w:rsidRPr="00956DF9">
              <w:rPr>
                <w:color w:val="auto"/>
                <w:sz w:val="10"/>
                <w:szCs w:val="10"/>
                <w:lang w:val="it-IT"/>
              </w:rPr>
              <w:t>manual</w:t>
            </w:r>
            <w:proofErr w:type="spellEnd"/>
            <w:r w:rsidRPr="00956DF9">
              <w:rPr>
                <w:color w:val="auto"/>
                <w:sz w:val="10"/>
                <w:szCs w:val="10"/>
                <w:lang w:val="it-IT"/>
              </w:rPr>
              <w:t xml:space="preserve"> </w:t>
            </w:r>
            <w:proofErr w:type="spellStart"/>
            <w:r w:rsidRPr="00956DF9">
              <w:rPr>
                <w:color w:val="auto"/>
                <w:sz w:val="10"/>
                <w:szCs w:val="10"/>
                <w:lang w:val="it-IT"/>
              </w:rPr>
              <w:t>permite</w:t>
            </w:r>
            <w:proofErr w:type="spellEnd"/>
            <w:r w:rsidRPr="00956DF9">
              <w:rPr>
                <w:color w:val="auto"/>
                <w:sz w:val="10"/>
                <w:szCs w:val="10"/>
                <w:lang w:val="it-IT"/>
              </w:rPr>
              <w:t xml:space="preserve"> </w:t>
            </w:r>
            <w:proofErr w:type="spellStart"/>
            <w:r w:rsidRPr="00956DF9">
              <w:rPr>
                <w:color w:val="auto"/>
                <w:sz w:val="10"/>
                <w:szCs w:val="10"/>
                <w:lang w:val="it-IT"/>
              </w:rPr>
              <w:t>ao</w:t>
            </w:r>
            <w:proofErr w:type="spellEnd"/>
            <w:r w:rsidRPr="00956DF9">
              <w:rPr>
                <w:color w:val="auto"/>
                <w:sz w:val="10"/>
                <w:szCs w:val="10"/>
                <w:lang w:val="it-IT"/>
              </w:rPr>
              <w:t xml:space="preserve"> </w:t>
            </w:r>
            <w:proofErr w:type="spellStart"/>
            <w:r w:rsidRPr="00956DF9">
              <w:rPr>
                <w:color w:val="auto"/>
                <w:sz w:val="10"/>
                <w:szCs w:val="10"/>
                <w:lang w:val="it-IT"/>
              </w:rPr>
              <w:t>utilizador</w:t>
            </w:r>
            <w:proofErr w:type="spellEnd"/>
            <w:r w:rsidRPr="00956DF9">
              <w:rPr>
                <w:color w:val="auto"/>
                <w:sz w:val="10"/>
                <w:szCs w:val="10"/>
                <w:lang w:val="it-IT"/>
              </w:rPr>
              <w:t xml:space="preserve"> definir </w:t>
            </w:r>
            <w:proofErr w:type="spellStart"/>
            <w:r w:rsidRPr="00956DF9">
              <w:rPr>
                <w:color w:val="auto"/>
                <w:sz w:val="10"/>
                <w:szCs w:val="10"/>
                <w:lang w:val="it-IT"/>
              </w:rPr>
              <w:t>uma</w:t>
            </w:r>
            <w:proofErr w:type="spellEnd"/>
            <w:r w:rsidRPr="00956DF9">
              <w:rPr>
                <w:color w:val="auto"/>
                <w:sz w:val="10"/>
                <w:szCs w:val="10"/>
                <w:lang w:val="it-IT"/>
              </w:rPr>
              <w:t xml:space="preserve"> </w:t>
            </w:r>
            <w:proofErr w:type="spellStart"/>
            <w:r w:rsidRPr="00956DF9">
              <w:rPr>
                <w:color w:val="auto"/>
                <w:sz w:val="10"/>
                <w:szCs w:val="10"/>
                <w:lang w:val="it-IT"/>
              </w:rPr>
              <w:t>estação</w:t>
            </w:r>
            <w:proofErr w:type="spellEnd"/>
            <w:r w:rsidRPr="00956DF9">
              <w:rPr>
                <w:color w:val="auto"/>
                <w:sz w:val="10"/>
                <w:szCs w:val="10"/>
                <w:lang w:val="it-IT"/>
              </w:rPr>
              <w:t xml:space="preserve"> </w:t>
            </w:r>
            <w:proofErr w:type="spellStart"/>
            <w:r w:rsidRPr="00956DF9">
              <w:rPr>
                <w:color w:val="auto"/>
                <w:sz w:val="10"/>
                <w:szCs w:val="10"/>
                <w:lang w:val="it-IT"/>
              </w:rPr>
              <w:t>ou</w:t>
            </w:r>
            <w:proofErr w:type="spellEnd"/>
            <w:r w:rsidRPr="00956DF9">
              <w:rPr>
                <w:color w:val="auto"/>
                <w:sz w:val="10"/>
                <w:szCs w:val="10"/>
                <w:lang w:val="it-IT"/>
              </w:rPr>
              <w:t xml:space="preserve"> </w:t>
            </w:r>
            <w:proofErr w:type="spellStart"/>
            <w:r w:rsidRPr="00956DF9">
              <w:rPr>
                <w:color w:val="auto"/>
                <w:sz w:val="10"/>
                <w:szCs w:val="10"/>
                <w:lang w:val="it-IT"/>
              </w:rPr>
              <w:t>programa</w:t>
            </w:r>
            <w:proofErr w:type="spellEnd"/>
            <w:r w:rsidRPr="00956DF9">
              <w:rPr>
                <w:color w:val="auto"/>
                <w:sz w:val="10"/>
                <w:szCs w:val="10"/>
                <w:lang w:val="it-IT"/>
              </w:rPr>
              <w:t xml:space="preserve"> para </w:t>
            </w:r>
            <w:proofErr w:type="spellStart"/>
            <w:r w:rsidRPr="00956DF9">
              <w:rPr>
                <w:color w:val="auto"/>
                <w:sz w:val="10"/>
                <w:szCs w:val="10"/>
                <w:lang w:val="it-IT"/>
              </w:rPr>
              <w:t>regar</w:t>
            </w:r>
            <w:proofErr w:type="spellEnd"/>
            <w:r w:rsidRPr="00956DF9">
              <w:rPr>
                <w:color w:val="auto"/>
                <w:sz w:val="10"/>
                <w:szCs w:val="10"/>
                <w:lang w:val="it-IT"/>
              </w:rPr>
              <w:t xml:space="preserve"> ¡mediatamente.</w:t>
            </w:r>
          </w:p>
        </w:tc>
        <w:tc>
          <w:tcPr>
            <w:tcW w:w="2380" w:type="dxa"/>
            <w:vMerge w:val="restart"/>
            <w:shd w:val="clear" w:color="auto" w:fill="auto"/>
          </w:tcPr>
          <w:p w14:paraId="5EE50986" w14:textId="77777777" w:rsidR="009A032E" w:rsidRPr="00956DF9" w:rsidRDefault="008C007F" w:rsidP="009A032E">
            <w:pPr>
              <w:pStyle w:val="Bodytext20"/>
              <w:shd w:val="clear" w:color="auto" w:fill="auto"/>
              <w:suppressAutoHyphens/>
              <w:spacing w:before="28" w:line="264" w:lineRule="auto"/>
              <w:rPr>
                <w:bCs/>
                <w:color w:val="auto"/>
                <w:sz w:val="10"/>
                <w:szCs w:val="10"/>
                <w:lang w:val="it-IT"/>
              </w:rPr>
            </w:pPr>
            <w:r w:rsidRPr="00956DF9">
              <w:rPr>
                <w:b/>
                <w:bCs/>
                <w:color w:val="auto"/>
                <w:sz w:val="10"/>
                <w:szCs w:val="10"/>
                <w:lang w:val="it-IT"/>
              </w:rPr>
              <w:t xml:space="preserve">IT: </w:t>
            </w:r>
            <w:r w:rsidRPr="00956DF9">
              <w:rPr>
                <w:color w:val="auto"/>
                <w:sz w:val="10"/>
                <w:szCs w:val="10"/>
                <w:lang w:val="it-IT"/>
              </w:rPr>
              <w:t xml:space="preserve">Il funzionamento manuale permette agli utenti di configurare una stazione </w:t>
            </w:r>
            <w:r w:rsidRPr="00956DF9">
              <w:rPr>
                <w:color w:val="auto"/>
                <w:sz w:val="10"/>
                <w:szCs w:val="10"/>
              </w:rPr>
              <w:t>о</w:t>
            </w:r>
            <w:r w:rsidRPr="00956DF9">
              <w:rPr>
                <w:color w:val="auto"/>
                <w:sz w:val="10"/>
                <w:szCs w:val="10"/>
                <w:lang w:val="it-IT"/>
              </w:rPr>
              <w:t xml:space="preserve"> un programma sull'irrigazione immediata.</w:t>
            </w:r>
          </w:p>
          <w:p w14:paraId="13AB5504" w14:textId="77777777" w:rsidR="008C007F" w:rsidRPr="00956DF9" w:rsidRDefault="008C007F" w:rsidP="009A032E">
            <w:pPr>
              <w:pStyle w:val="Bodytext20"/>
              <w:shd w:val="clear" w:color="auto" w:fill="auto"/>
              <w:suppressAutoHyphens/>
              <w:spacing w:before="28" w:line="264" w:lineRule="auto"/>
              <w:rPr>
                <w:bCs/>
                <w:color w:val="auto"/>
                <w:sz w:val="10"/>
                <w:szCs w:val="10"/>
                <w:lang w:val="nl-NL"/>
              </w:rPr>
            </w:pPr>
            <w:r w:rsidRPr="00956DF9">
              <w:rPr>
                <w:b/>
                <w:bCs/>
                <w:color w:val="auto"/>
                <w:sz w:val="10"/>
                <w:szCs w:val="10"/>
                <w:lang w:val="nl-NL"/>
              </w:rPr>
              <w:t xml:space="preserve">DE: </w:t>
            </w:r>
            <w:proofErr w:type="spellStart"/>
            <w:r w:rsidRPr="00956DF9">
              <w:rPr>
                <w:color w:val="auto"/>
                <w:sz w:val="10"/>
                <w:szCs w:val="10"/>
                <w:lang w:val="nl-NL"/>
              </w:rPr>
              <w:t>Im</w:t>
            </w:r>
            <w:proofErr w:type="spellEnd"/>
            <w:r w:rsidRPr="00956DF9">
              <w:rPr>
                <w:color w:val="auto"/>
                <w:sz w:val="10"/>
                <w:szCs w:val="10"/>
                <w:lang w:val="nl-NL"/>
              </w:rPr>
              <w:t xml:space="preserve"> </w:t>
            </w:r>
            <w:proofErr w:type="spellStart"/>
            <w:r w:rsidRPr="00956DF9">
              <w:rPr>
                <w:color w:val="auto"/>
                <w:sz w:val="10"/>
                <w:szCs w:val="10"/>
                <w:lang w:val="nl-NL"/>
              </w:rPr>
              <w:t>manuellen</w:t>
            </w:r>
            <w:proofErr w:type="spellEnd"/>
            <w:r w:rsidRPr="00956DF9">
              <w:rPr>
                <w:color w:val="auto"/>
                <w:sz w:val="10"/>
                <w:szCs w:val="10"/>
                <w:lang w:val="nl-NL"/>
              </w:rPr>
              <w:t xml:space="preserve"> </w:t>
            </w:r>
            <w:proofErr w:type="spellStart"/>
            <w:r w:rsidRPr="00956DF9">
              <w:rPr>
                <w:color w:val="auto"/>
                <w:sz w:val="10"/>
                <w:szCs w:val="10"/>
                <w:lang w:val="nl-NL"/>
              </w:rPr>
              <w:t>Betrieb</w:t>
            </w:r>
            <w:proofErr w:type="spellEnd"/>
            <w:r w:rsidRPr="00956DF9">
              <w:rPr>
                <w:color w:val="auto"/>
                <w:sz w:val="10"/>
                <w:szCs w:val="10"/>
                <w:lang w:val="nl-NL"/>
              </w:rPr>
              <w:t xml:space="preserve"> </w:t>
            </w:r>
            <w:proofErr w:type="spellStart"/>
            <w:r w:rsidRPr="00956DF9">
              <w:rPr>
                <w:color w:val="auto"/>
                <w:sz w:val="10"/>
                <w:szCs w:val="10"/>
                <w:lang w:val="nl-NL"/>
              </w:rPr>
              <w:t>kann</w:t>
            </w:r>
            <w:proofErr w:type="spellEnd"/>
            <w:r w:rsidRPr="00956DF9">
              <w:rPr>
                <w:color w:val="auto"/>
                <w:sz w:val="10"/>
                <w:szCs w:val="10"/>
                <w:lang w:val="nl-NL"/>
              </w:rPr>
              <w:t xml:space="preserve"> der </w:t>
            </w:r>
            <w:proofErr w:type="spellStart"/>
            <w:r w:rsidRPr="00956DF9">
              <w:rPr>
                <w:color w:val="auto"/>
                <w:sz w:val="10"/>
                <w:szCs w:val="10"/>
                <w:lang w:val="nl-NL"/>
              </w:rPr>
              <w:t>Nutzer</w:t>
            </w:r>
            <w:proofErr w:type="spellEnd"/>
            <w:r w:rsidRPr="00956DF9">
              <w:rPr>
                <w:color w:val="auto"/>
                <w:sz w:val="10"/>
                <w:szCs w:val="10"/>
                <w:lang w:val="nl-NL"/>
              </w:rPr>
              <w:t xml:space="preserve"> </w:t>
            </w:r>
            <w:proofErr w:type="spellStart"/>
            <w:r w:rsidRPr="00956DF9">
              <w:rPr>
                <w:color w:val="auto"/>
                <w:sz w:val="10"/>
                <w:szCs w:val="10"/>
                <w:lang w:val="nl-NL"/>
              </w:rPr>
              <w:t>eine</w:t>
            </w:r>
            <w:proofErr w:type="spellEnd"/>
            <w:r w:rsidRPr="00956DF9">
              <w:rPr>
                <w:color w:val="auto"/>
                <w:sz w:val="10"/>
                <w:szCs w:val="10"/>
                <w:lang w:val="nl-NL"/>
              </w:rPr>
              <w:t xml:space="preserve"> Station </w:t>
            </w:r>
            <w:proofErr w:type="spellStart"/>
            <w:r w:rsidRPr="00956DF9">
              <w:rPr>
                <w:color w:val="auto"/>
                <w:sz w:val="10"/>
                <w:szCs w:val="10"/>
                <w:lang w:val="nl-NL"/>
              </w:rPr>
              <w:t>oder</w:t>
            </w:r>
            <w:proofErr w:type="spellEnd"/>
            <w:r w:rsidRPr="00956DF9">
              <w:rPr>
                <w:color w:val="auto"/>
                <w:sz w:val="10"/>
                <w:szCs w:val="10"/>
                <w:lang w:val="nl-NL"/>
              </w:rPr>
              <w:t xml:space="preserve"> </w:t>
            </w:r>
            <w:proofErr w:type="spellStart"/>
            <w:r w:rsidRPr="00956DF9">
              <w:rPr>
                <w:color w:val="auto"/>
                <w:sz w:val="10"/>
                <w:szCs w:val="10"/>
                <w:lang w:val="nl-NL"/>
              </w:rPr>
              <w:t>ein</w:t>
            </w:r>
            <w:proofErr w:type="spellEnd"/>
            <w:r w:rsidRPr="00956DF9">
              <w:rPr>
                <w:color w:val="auto"/>
                <w:sz w:val="10"/>
                <w:szCs w:val="10"/>
                <w:lang w:val="nl-NL"/>
              </w:rPr>
              <w:t xml:space="preserve"> </w:t>
            </w:r>
            <w:proofErr w:type="spellStart"/>
            <w:r w:rsidRPr="00956DF9">
              <w:rPr>
                <w:color w:val="auto"/>
                <w:sz w:val="10"/>
                <w:szCs w:val="10"/>
                <w:lang w:val="nl-NL"/>
              </w:rPr>
              <w:t>Programm</w:t>
            </w:r>
            <w:proofErr w:type="spellEnd"/>
            <w:r w:rsidRPr="00956DF9">
              <w:rPr>
                <w:color w:val="auto"/>
                <w:sz w:val="10"/>
                <w:szCs w:val="10"/>
                <w:lang w:val="nl-NL"/>
              </w:rPr>
              <w:t xml:space="preserve"> </w:t>
            </w:r>
            <w:proofErr w:type="spellStart"/>
            <w:r w:rsidRPr="00956DF9">
              <w:rPr>
                <w:color w:val="auto"/>
                <w:sz w:val="10"/>
                <w:szCs w:val="10"/>
                <w:lang w:val="nl-NL"/>
              </w:rPr>
              <w:t>zur</w:t>
            </w:r>
            <w:proofErr w:type="spellEnd"/>
            <w:r w:rsidRPr="00956DF9">
              <w:rPr>
                <w:color w:val="auto"/>
                <w:sz w:val="10"/>
                <w:szCs w:val="10"/>
                <w:lang w:val="nl-NL"/>
              </w:rPr>
              <w:t xml:space="preserve"> </w:t>
            </w:r>
            <w:proofErr w:type="spellStart"/>
            <w:r w:rsidRPr="00956DF9">
              <w:rPr>
                <w:color w:val="auto"/>
                <w:sz w:val="10"/>
                <w:szCs w:val="10"/>
                <w:lang w:val="nl-NL"/>
              </w:rPr>
              <w:t>sofortigen</w:t>
            </w:r>
            <w:proofErr w:type="spellEnd"/>
            <w:r w:rsidRPr="00956DF9">
              <w:rPr>
                <w:color w:val="auto"/>
                <w:sz w:val="10"/>
                <w:szCs w:val="10"/>
                <w:lang w:val="nl-NL"/>
              </w:rPr>
              <w:t xml:space="preserve"> </w:t>
            </w:r>
            <w:proofErr w:type="spellStart"/>
            <w:r w:rsidRPr="00956DF9">
              <w:rPr>
                <w:color w:val="auto"/>
                <w:sz w:val="10"/>
                <w:szCs w:val="10"/>
                <w:lang w:val="nl-NL"/>
              </w:rPr>
              <w:t>Bewässerung</w:t>
            </w:r>
            <w:proofErr w:type="spellEnd"/>
            <w:r w:rsidRPr="00956DF9">
              <w:rPr>
                <w:color w:val="auto"/>
                <w:sz w:val="10"/>
                <w:szCs w:val="10"/>
                <w:lang w:val="nl-NL"/>
              </w:rPr>
              <w:t xml:space="preserve"> einstellen.</w:t>
            </w:r>
          </w:p>
          <w:p w14:paraId="2EE92D2E" w14:textId="77777777" w:rsidR="008C007F" w:rsidRPr="00956DF9" w:rsidRDefault="008C007F" w:rsidP="009A032E">
            <w:pPr>
              <w:pStyle w:val="Bodytext20"/>
              <w:shd w:val="clear" w:color="auto" w:fill="auto"/>
              <w:suppressAutoHyphens/>
              <w:spacing w:line="264" w:lineRule="auto"/>
              <w:rPr>
                <w:bCs/>
                <w:color w:val="auto"/>
                <w:sz w:val="10"/>
                <w:szCs w:val="10"/>
                <w:lang w:val="nl-NL"/>
              </w:rPr>
            </w:pPr>
            <w:r w:rsidRPr="00956DF9">
              <w:rPr>
                <w:b/>
                <w:bCs/>
                <w:color w:val="auto"/>
                <w:sz w:val="10"/>
                <w:szCs w:val="10"/>
                <w:lang w:val="nl-NL"/>
              </w:rPr>
              <w:t xml:space="preserve">TÜ: </w:t>
            </w:r>
            <w:r w:rsidRPr="00956DF9">
              <w:rPr>
                <w:color w:val="auto"/>
                <w:sz w:val="10"/>
                <w:szCs w:val="10"/>
                <w:lang w:val="nl-NL"/>
              </w:rPr>
              <w:t xml:space="preserve">Manuel </w:t>
            </w:r>
            <w:proofErr w:type="spellStart"/>
            <w:r w:rsidRPr="00956DF9">
              <w:rPr>
                <w:color w:val="auto"/>
                <w:sz w:val="10"/>
                <w:szCs w:val="10"/>
                <w:lang w:val="nl-NL"/>
              </w:rPr>
              <w:t>çalıştırma</w:t>
            </w:r>
            <w:proofErr w:type="spellEnd"/>
            <w:r w:rsidRPr="00956DF9">
              <w:rPr>
                <w:color w:val="auto"/>
                <w:sz w:val="10"/>
                <w:szCs w:val="10"/>
                <w:lang w:val="nl-NL"/>
              </w:rPr>
              <w:t xml:space="preserve"> </w:t>
            </w:r>
            <w:proofErr w:type="spellStart"/>
            <w:r w:rsidRPr="00956DF9">
              <w:rPr>
                <w:color w:val="auto"/>
                <w:sz w:val="10"/>
                <w:szCs w:val="10"/>
                <w:lang w:val="nl-NL"/>
              </w:rPr>
              <w:t>kullanıcıların</w:t>
            </w:r>
            <w:proofErr w:type="spellEnd"/>
            <w:r w:rsidRPr="00956DF9">
              <w:rPr>
                <w:color w:val="auto"/>
                <w:sz w:val="10"/>
                <w:szCs w:val="10"/>
                <w:lang w:val="nl-NL"/>
              </w:rPr>
              <w:t xml:space="preserve">, </w:t>
            </w:r>
            <w:proofErr w:type="spellStart"/>
            <w:r w:rsidRPr="00956DF9">
              <w:rPr>
                <w:color w:val="auto"/>
                <w:sz w:val="10"/>
                <w:szCs w:val="10"/>
                <w:lang w:val="nl-NL"/>
              </w:rPr>
              <w:t>bir</w:t>
            </w:r>
            <w:proofErr w:type="spellEnd"/>
            <w:r w:rsidRPr="00956DF9">
              <w:rPr>
                <w:color w:val="auto"/>
                <w:sz w:val="10"/>
                <w:szCs w:val="10"/>
                <w:lang w:val="nl-NL"/>
              </w:rPr>
              <w:t xml:space="preserve"> </w:t>
            </w:r>
            <w:proofErr w:type="spellStart"/>
            <w:r w:rsidRPr="00956DF9">
              <w:rPr>
                <w:color w:val="auto"/>
                <w:sz w:val="10"/>
                <w:szCs w:val="10"/>
                <w:lang w:val="nl-NL"/>
              </w:rPr>
              <w:t>istasyonu</w:t>
            </w:r>
            <w:proofErr w:type="spellEnd"/>
            <w:r w:rsidRPr="00956DF9">
              <w:rPr>
                <w:color w:val="auto"/>
                <w:sz w:val="10"/>
                <w:szCs w:val="10"/>
                <w:lang w:val="nl-NL"/>
              </w:rPr>
              <w:t xml:space="preserve"> </w:t>
            </w:r>
            <w:proofErr w:type="spellStart"/>
            <w:r w:rsidRPr="00956DF9">
              <w:rPr>
                <w:color w:val="auto"/>
                <w:sz w:val="10"/>
                <w:szCs w:val="10"/>
                <w:lang w:val="nl-NL"/>
              </w:rPr>
              <w:t>veya</w:t>
            </w:r>
            <w:proofErr w:type="spellEnd"/>
            <w:r w:rsidRPr="00956DF9">
              <w:rPr>
                <w:color w:val="auto"/>
                <w:sz w:val="10"/>
                <w:szCs w:val="10"/>
                <w:lang w:val="nl-NL"/>
              </w:rPr>
              <w:t xml:space="preserve"> </w:t>
            </w:r>
            <w:proofErr w:type="spellStart"/>
            <w:r w:rsidRPr="00956DF9">
              <w:rPr>
                <w:color w:val="auto"/>
                <w:sz w:val="10"/>
                <w:szCs w:val="10"/>
                <w:lang w:val="nl-NL"/>
              </w:rPr>
              <w:t>programı</w:t>
            </w:r>
            <w:proofErr w:type="spellEnd"/>
            <w:r w:rsidRPr="00956DF9">
              <w:rPr>
                <w:color w:val="auto"/>
                <w:sz w:val="10"/>
                <w:szCs w:val="10"/>
                <w:lang w:val="nl-NL"/>
              </w:rPr>
              <w:t xml:space="preserve"> </w:t>
            </w:r>
            <w:proofErr w:type="spellStart"/>
            <w:r w:rsidRPr="00956DF9">
              <w:rPr>
                <w:color w:val="auto"/>
                <w:sz w:val="10"/>
                <w:szCs w:val="10"/>
                <w:lang w:val="nl-NL"/>
              </w:rPr>
              <w:t>sulama</w:t>
            </w:r>
            <w:proofErr w:type="spellEnd"/>
            <w:r w:rsidRPr="00956DF9">
              <w:rPr>
                <w:color w:val="auto"/>
                <w:sz w:val="10"/>
                <w:szCs w:val="10"/>
                <w:lang w:val="nl-NL"/>
              </w:rPr>
              <w:t xml:space="preserve"> </w:t>
            </w:r>
            <w:proofErr w:type="spellStart"/>
            <w:r w:rsidRPr="00956DF9">
              <w:rPr>
                <w:color w:val="auto"/>
                <w:sz w:val="10"/>
                <w:szCs w:val="10"/>
                <w:lang w:val="nl-NL"/>
              </w:rPr>
              <w:t>anında</w:t>
            </w:r>
            <w:proofErr w:type="spellEnd"/>
            <w:r w:rsidRPr="00956DF9">
              <w:rPr>
                <w:color w:val="auto"/>
                <w:sz w:val="10"/>
                <w:szCs w:val="10"/>
                <w:lang w:val="nl-NL"/>
              </w:rPr>
              <w:t xml:space="preserve"> </w:t>
            </w:r>
            <w:proofErr w:type="spellStart"/>
            <w:r w:rsidRPr="00956DF9">
              <w:rPr>
                <w:color w:val="auto"/>
                <w:sz w:val="10"/>
                <w:szCs w:val="10"/>
                <w:lang w:val="nl-NL"/>
              </w:rPr>
              <w:t>başlatılacak</w:t>
            </w:r>
            <w:proofErr w:type="spellEnd"/>
            <w:r w:rsidRPr="00956DF9">
              <w:rPr>
                <w:color w:val="auto"/>
                <w:sz w:val="10"/>
                <w:szCs w:val="10"/>
                <w:lang w:val="nl-NL"/>
              </w:rPr>
              <w:t xml:space="preserve"> </w:t>
            </w:r>
            <w:proofErr w:type="spellStart"/>
            <w:r w:rsidRPr="00956DF9">
              <w:rPr>
                <w:color w:val="auto"/>
                <w:sz w:val="10"/>
                <w:szCs w:val="10"/>
                <w:lang w:val="nl-NL"/>
              </w:rPr>
              <w:t>şekilde</w:t>
            </w:r>
            <w:proofErr w:type="spellEnd"/>
            <w:r w:rsidRPr="00956DF9">
              <w:rPr>
                <w:color w:val="auto"/>
                <w:sz w:val="10"/>
                <w:szCs w:val="10"/>
                <w:lang w:val="nl-NL"/>
              </w:rPr>
              <w:t xml:space="preserve"> </w:t>
            </w:r>
            <w:proofErr w:type="spellStart"/>
            <w:r w:rsidRPr="00956DF9">
              <w:rPr>
                <w:color w:val="auto"/>
                <w:sz w:val="10"/>
                <w:szCs w:val="10"/>
                <w:lang w:val="nl-NL"/>
              </w:rPr>
              <w:t>ayarlamasını</w:t>
            </w:r>
            <w:proofErr w:type="spellEnd"/>
            <w:r w:rsidRPr="00956DF9">
              <w:rPr>
                <w:color w:val="auto"/>
                <w:sz w:val="10"/>
                <w:szCs w:val="10"/>
                <w:lang w:val="nl-NL"/>
              </w:rPr>
              <w:t xml:space="preserve"> </w:t>
            </w:r>
            <w:proofErr w:type="spellStart"/>
            <w:r w:rsidRPr="00956DF9">
              <w:rPr>
                <w:color w:val="auto"/>
                <w:sz w:val="10"/>
                <w:szCs w:val="10"/>
                <w:lang w:val="nl-NL"/>
              </w:rPr>
              <w:t>sağlar</w:t>
            </w:r>
            <w:proofErr w:type="spellEnd"/>
            <w:r w:rsidRPr="00956DF9">
              <w:rPr>
                <w:color w:val="auto"/>
                <w:sz w:val="10"/>
                <w:szCs w:val="10"/>
                <w:lang w:val="nl-NL"/>
              </w:rPr>
              <w:t>.</w:t>
            </w:r>
          </w:p>
          <w:p w14:paraId="4277166D" w14:textId="77777777" w:rsidR="008C007F" w:rsidRPr="00956DF9" w:rsidRDefault="008C007F" w:rsidP="009A032E">
            <w:pPr>
              <w:pStyle w:val="Bodytext20"/>
              <w:shd w:val="clear" w:color="auto" w:fill="auto"/>
              <w:suppressAutoHyphens/>
              <w:spacing w:after="28" w:line="264" w:lineRule="auto"/>
              <w:rPr>
                <w:bCs/>
                <w:color w:val="auto"/>
                <w:sz w:val="10"/>
                <w:szCs w:val="10"/>
                <w:lang w:val="nl-NL"/>
              </w:rPr>
            </w:pPr>
            <w:r w:rsidRPr="00956DF9">
              <w:rPr>
                <w:b/>
                <w:bCs/>
                <w:color w:val="auto"/>
                <w:sz w:val="10"/>
                <w:szCs w:val="10"/>
              </w:rPr>
              <w:t>РУС</w:t>
            </w:r>
            <w:r w:rsidRPr="00956DF9">
              <w:rPr>
                <w:b/>
                <w:bCs/>
                <w:color w:val="auto"/>
                <w:sz w:val="10"/>
                <w:szCs w:val="10"/>
                <w:lang w:val="nl-NL"/>
              </w:rPr>
              <w:t xml:space="preserve">: </w:t>
            </w:r>
            <w:r w:rsidRPr="00956DF9">
              <w:rPr>
                <w:color w:val="auto"/>
                <w:sz w:val="10"/>
                <w:szCs w:val="10"/>
              </w:rPr>
              <w:t>С</w:t>
            </w:r>
            <w:r w:rsidRPr="00956DF9">
              <w:rPr>
                <w:color w:val="auto"/>
                <w:sz w:val="10"/>
                <w:szCs w:val="10"/>
                <w:lang w:val="nl-NL"/>
              </w:rPr>
              <w:t xml:space="preserve"> </w:t>
            </w:r>
            <w:proofErr w:type="spellStart"/>
            <w:r w:rsidRPr="00956DF9">
              <w:rPr>
                <w:color w:val="auto"/>
                <w:sz w:val="10"/>
                <w:szCs w:val="10"/>
              </w:rPr>
              <w:t>помощью</w:t>
            </w:r>
            <w:proofErr w:type="spellEnd"/>
            <w:r w:rsidRPr="00956DF9">
              <w:rPr>
                <w:color w:val="auto"/>
                <w:sz w:val="10"/>
                <w:szCs w:val="10"/>
                <w:lang w:val="nl-NL"/>
              </w:rPr>
              <w:t xml:space="preserve"> </w:t>
            </w:r>
            <w:proofErr w:type="spellStart"/>
            <w:r w:rsidRPr="00956DF9">
              <w:rPr>
                <w:color w:val="auto"/>
                <w:sz w:val="10"/>
                <w:szCs w:val="10"/>
              </w:rPr>
              <w:t>ручного</w:t>
            </w:r>
            <w:proofErr w:type="spellEnd"/>
            <w:r w:rsidRPr="00956DF9">
              <w:rPr>
                <w:color w:val="auto"/>
                <w:sz w:val="10"/>
                <w:szCs w:val="10"/>
                <w:lang w:val="nl-NL"/>
              </w:rPr>
              <w:t xml:space="preserve"> </w:t>
            </w:r>
            <w:proofErr w:type="spellStart"/>
            <w:r w:rsidRPr="00956DF9">
              <w:rPr>
                <w:color w:val="auto"/>
                <w:sz w:val="10"/>
                <w:szCs w:val="10"/>
              </w:rPr>
              <w:t>управления</w:t>
            </w:r>
            <w:proofErr w:type="spellEnd"/>
            <w:r w:rsidRPr="00956DF9">
              <w:rPr>
                <w:color w:val="auto"/>
                <w:sz w:val="10"/>
                <w:szCs w:val="10"/>
                <w:lang w:val="nl-NL"/>
              </w:rPr>
              <w:t xml:space="preserve"> </w:t>
            </w:r>
            <w:proofErr w:type="spellStart"/>
            <w:r w:rsidRPr="00956DF9">
              <w:rPr>
                <w:color w:val="auto"/>
                <w:sz w:val="10"/>
                <w:szCs w:val="10"/>
              </w:rPr>
              <w:t>можно</w:t>
            </w:r>
            <w:proofErr w:type="spellEnd"/>
            <w:r w:rsidRPr="00956DF9">
              <w:rPr>
                <w:color w:val="auto"/>
                <w:sz w:val="10"/>
                <w:szCs w:val="10"/>
                <w:lang w:val="nl-NL"/>
              </w:rPr>
              <w:t xml:space="preserve"> </w:t>
            </w:r>
            <w:proofErr w:type="spellStart"/>
            <w:r w:rsidRPr="00956DF9">
              <w:rPr>
                <w:color w:val="auto"/>
                <w:sz w:val="10"/>
                <w:szCs w:val="10"/>
              </w:rPr>
              <w:t>задать</w:t>
            </w:r>
            <w:proofErr w:type="spellEnd"/>
            <w:r w:rsidRPr="00956DF9">
              <w:rPr>
                <w:color w:val="auto"/>
                <w:sz w:val="10"/>
                <w:szCs w:val="10"/>
                <w:lang w:val="nl-NL"/>
              </w:rPr>
              <w:t xml:space="preserve"> </w:t>
            </w:r>
            <w:proofErr w:type="spellStart"/>
            <w:r w:rsidRPr="00956DF9">
              <w:rPr>
                <w:color w:val="auto"/>
                <w:sz w:val="10"/>
                <w:szCs w:val="10"/>
              </w:rPr>
              <w:t>станцию</w:t>
            </w:r>
            <w:proofErr w:type="spellEnd"/>
            <w:r w:rsidRPr="00956DF9">
              <w:rPr>
                <w:color w:val="auto"/>
                <w:sz w:val="10"/>
                <w:szCs w:val="10"/>
                <w:lang w:val="nl-NL"/>
              </w:rPr>
              <w:t xml:space="preserve"> </w:t>
            </w:r>
            <w:proofErr w:type="spellStart"/>
            <w:r w:rsidRPr="00956DF9">
              <w:rPr>
                <w:color w:val="auto"/>
                <w:sz w:val="10"/>
                <w:szCs w:val="10"/>
              </w:rPr>
              <w:t>или</w:t>
            </w:r>
            <w:proofErr w:type="spellEnd"/>
            <w:r w:rsidRPr="00956DF9">
              <w:rPr>
                <w:color w:val="auto"/>
                <w:sz w:val="10"/>
                <w:szCs w:val="10"/>
                <w:lang w:val="nl-NL"/>
              </w:rPr>
              <w:t xml:space="preserve"> </w:t>
            </w:r>
            <w:proofErr w:type="spellStart"/>
            <w:r w:rsidRPr="00956DF9">
              <w:rPr>
                <w:color w:val="auto"/>
                <w:sz w:val="10"/>
                <w:szCs w:val="10"/>
              </w:rPr>
              <w:t>программу</w:t>
            </w:r>
            <w:proofErr w:type="spellEnd"/>
            <w:r w:rsidRPr="00956DF9">
              <w:rPr>
                <w:color w:val="auto"/>
                <w:sz w:val="10"/>
                <w:szCs w:val="10"/>
                <w:lang w:val="nl-NL"/>
              </w:rPr>
              <w:t xml:space="preserve"> </w:t>
            </w:r>
            <w:proofErr w:type="spellStart"/>
            <w:r w:rsidRPr="00956DF9">
              <w:rPr>
                <w:color w:val="auto"/>
                <w:sz w:val="10"/>
                <w:szCs w:val="10"/>
              </w:rPr>
              <w:t>для</w:t>
            </w:r>
            <w:proofErr w:type="spellEnd"/>
            <w:r w:rsidRPr="00956DF9">
              <w:rPr>
                <w:color w:val="auto"/>
                <w:sz w:val="10"/>
                <w:szCs w:val="10"/>
                <w:lang w:val="nl-NL"/>
              </w:rPr>
              <w:t xml:space="preserve"> </w:t>
            </w:r>
            <w:proofErr w:type="spellStart"/>
            <w:r w:rsidRPr="00956DF9">
              <w:rPr>
                <w:color w:val="auto"/>
                <w:sz w:val="10"/>
                <w:szCs w:val="10"/>
              </w:rPr>
              <w:t>немедленного</w:t>
            </w:r>
            <w:proofErr w:type="spellEnd"/>
            <w:r w:rsidRPr="00956DF9">
              <w:rPr>
                <w:color w:val="auto"/>
                <w:sz w:val="10"/>
                <w:szCs w:val="10"/>
                <w:lang w:val="nl-NL"/>
              </w:rPr>
              <w:t xml:space="preserve"> </w:t>
            </w:r>
            <w:proofErr w:type="spellStart"/>
            <w:r w:rsidRPr="00956DF9">
              <w:rPr>
                <w:color w:val="auto"/>
                <w:sz w:val="10"/>
                <w:szCs w:val="10"/>
              </w:rPr>
              <w:t>включения</w:t>
            </w:r>
            <w:proofErr w:type="spellEnd"/>
            <w:r w:rsidRPr="00956DF9">
              <w:rPr>
                <w:color w:val="auto"/>
                <w:sz w:val="10"/>
                <w:szCs w:val="10"/>
                <w:lang w:val="nl-NL"/>
              </w:rPr>
              <w:t xml:space="preserve"> </w:t>
            </w:r>
            <w:proofErr w:type="spellStart"/>
            <w:r w:rsidRPr="00956DF9">
              <w:rPr>
                <w:color w:val="auto"/>
                <w:sz w:val="10"/>
                <w:szCs w:val="10"/>
              </w:rPr>
              <w:t>полива</w:t>
            </w:r>
            <w:proofErr w:type="spellEnd"/>
            <w:r w:rsidRPr="00956DF9">
              <w:rPr>
                <w:color w:val="auto"/>
                <w:sz w:val="10"/>
                <w:szCs w:val="10"/>
                <w:lang w:val="nl-NL"/>
              </w:rPr>
              <w:t>.</w:t>
            </w:r>
          </w:p>
          <w:p w14:paraId="6DA42FD5" w14:textId="77777777" w:rsidR="009A032E" w:rsidRPr="00956DF9" w:rsidRDefault="009A032E" w:rsidP="009A032E">
            <w:pPr>
              <w:pStyle w:val="Bodytext20"/>
              <w:shd w:val="clear" w:color="auto" w:fill="auto"/>
              <w:suppressAutoHyphens/>
              <w:spacing w:before="28" w:line="264" w:lineRule="auto"/>
              <w:rPr>
                <w:bCs/>
                <w:color w:val="auto"/>
                <w:sz w:val="10"/>
                <w:szCs w:val="10"/>
                <w:lang w:val="nl-NL"/>
              </w:rPr>
            </w:pPr>
            <w:r w:rsidRPr="00956DF9">
              <w:rPr>
                <w:b/>
                <w:bCs/>
                <w:color w:val="auto"/>
                <w:sz w:val="10"/>
                <w:szCs w:val="10"/>
                <w:lang w:val="hu"/>
              </w:rPr>
              <w:t xml:space="preserve">HU: </w:t>
            </w:r>
            <w:r w:rsidRPr="00956DF9">
              <w:rPr>
                <w:color w:val="auto"/>
                <w:sz w:val="10"/>
                <w:szCs w:val="10"/>
                <w:lang w:val="hu"/>
              </w:rPr>
              <w:t>A kézi működtetés lehetővé teszi a felhasználó számára, hogy beállítson egy állomást vagy programot az azonnali öntözésre.</w:t>
            </w:r>
          </w:p>
        </w:tc>
      </w:tr>
      <w:tr w:rsidR="00570AE9" w:rsidRPr="00956DF9" w14:paraId="55394E91" w14:textId="77777777" w:rsidTr="00D53808">
        <w:trPr>
          <w:trHeight w:val="250"/>
          <w:jc w:val="center"/>
        </w:trPr>
        <w:tc>
          <w:tcPr>
            <w:tcW w:w="480" w:type="dxa"/>
            <w:shd w:val="clear" w:color="auto" w:fill="auto"/>
          </w:tcPr>
          <w:p w14:paraId="00A52677" w14:textId="77777777" w:rsidR="00570AE9" w:rsidRPr="00956DF9" w:rsidRDefault="00570AE9" w:rsidP="001A7EF7">
            <w:pPr>
              <w:suppressAutoHyphens/>
              <w:spacing w:before="28" w:after="28"/>
              <w:rPr>
                <w:color w:val="auto"/>
                <w:sz w:val="2"/>
                <w:szCs w:val="2"/>
              </w:rPr>
            </w:pPr>
            <w:r w:rsidRPr="00956DF9">
              <w:rPr>
                <w:noProof/>
                <w:color w:val="auto"/>
                <w:sz w:val="2"/>
                <w:szCs w:val="2"/>
                <w:lang w:val="hu"/>
              </w:rPr>
              <w:drawing>
                <wp:inline distT="0" distB="0" distL="0" distR="0" wp14:anchorId="25B21672" wp14:editId="3C13DDF8">
                  <wp:extent cx="279119" cy="336550"/>
                  <wp:effectExtent l="0" t="0" r="6985" b="6350"/>
                  <wp:docPr id="290" name="Рисунок 290" descr="C:\Users\46AD~1\AppData\Local\Temp\FineReader12.00\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46AD~1\AppData\Local\Temp\FineReader12.00\media\image18.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7227" cy="334268"/>
                          </a:xfrm>
                          <a:prstGeom prst="rect">
                            <a:avLst/>
                          </a:prstGeom>
                          <a:noFill/>
                          <a:ln>
                            <a:noFill/>
                          </a:ln>
                        </pic:spPr>
                      </pic:pic>
                    </a:graphicData>
                  </a:graphic>
                </wp:inline>
              </w:drawing>
            </w:r>
          </w:p>
        </w:tc>
        <w:tc>
          <w:tcPr>
            <w:tcW w:w="2405" w:type="dxa"/>
            <w:vMerge/>
            <w:shd w:val="clear" w:color="auto" w:fill="auto"/>
            <w:vAlign w:val="center"/>
          </w:tcPr>
          <w:p w14:paraId="5AC16504" w14:textId="77777777" w:rsidR="00570AE9" w:rsidRPr="00956DF9" w:rsidRDefault="00570AE9" w:rsidP="001A7EF7">
            <w:pPr>
              <w:suppressAutoHyphens/>
              <w:rPr>
                <w:color w:val="auto"/>
              </w:rPr>
            </w:pPr>
          </w:p>
        </w:tc>
        <w:tc>
          <w:tcPr>
            <w:tcW w:w="2474" w:type="dxa"/>
            <w:vMerge/>
            <w:shd w:val="clear" w:color="auto" w:fill="auto"/>
            <w:vAlign w:val="bottom"/>
          </w:tcPr>
          <w:p w14:paraId="484D36BA" w14:textId="77777777" w:rsidR="00570AE9" w:rsidRPr="00956DF9" w:rsidRDefault="00570AE9" w:rsidP="001A7EF7">
            <w:pPr>
              <w:suppressAutoHyphens/>
              <w:rPr>
                <w:color w:val="auto"/>
              </w:rPr>
            </w:pPr>
          </w:p>
        </w:tc>
      </w:tr>
    </w:tbl>
    <w:p w14:paraId="1287F814" w14:textId="77777777" w:rsidR="006E6251" w:rsidRPr="00956DF9" w:rsidRDefault="008C007F" w:rsidP="00AE7FCB">
      <w:pPr>
        <w:suppressAutoHyphens/>
        <w:jc w:val="center"/>
        <w:rPr>
          <w:color w:val="auto"/>
        </w:rPr>
      </w:pPr>
      <w:r w:rsidRPr="00956DF9">
        <w:rPr>
          <w:noProof/>
          <w:color w:val="auto"/>
          <w:lang w:val="hu"/>
        </w:rPr>
        <w:drawing>
          <wp:inline distT="0" distB="0" distL="0" distR="0" wp14:anchorId="613742AA" wp14:editId="20057037">
            <wp:extent cx="1197610" cy="2228215"/>
            <wp:effectExtent l="0" t="0" r="2540" b="635"/>
            <wp:docPr id="51" name="Рисунок 51" descr="C:\Users\46AD~1\AppData\Local\Temp\FineReader12.00\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46AD~1\AppData\Local\Temp\FineReader12.00\media\image19.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7610" cy="2228215"/>
                    </a:xfrm>
                    <a:prstGeom prst="rect">
                      <a:avLst/>
                    </a:prstGeom>
                    <a:noFill/>
                  </pic:spPr>
                </pic:pic>
              </a:graphicData>
            </a:graphic>
          </wp:inline>
        </w:drawing>
      </w:r>
    </w:p>
    <w:tbl>
      <w:tblPr>
        <w:tblOverlap w:val="never"/>
        <w:tblW w:w="5000" w:type="pct"/>
        <w:jc w:val="center"/>
        <w:tblLayout w:type="fixed"/>
        <w:tblCellMar>
          <w:left w:w="28" w:type="dxa"/>
          <w:right w:w="28" w:type="dxa"/>
        </w:tblCellMar>
        <w:tblLook w:val="04A0" w:firstRow="1" w:lastRow="0" w:firstColumn="1" w:lastColumn="0" w:noHBand="0" w:noVBand="1"/>
      </w:tblPr>
      <w:tblGrid>
        <w:gridCol w:w="510"/>
        <w:gridCol w:w="2401"/>
        <w:gridCol w:w="2247"/>
      </w:tblGrid>
      <w:tr w:rsidR="006E6251" w:rsidRPr="00B615F2" w14:paraId="25DD0D69" w14:textId="77777777" w:rsidTr="009A032E">
        <w:trPr>
          <w:trHeight w:val="23"/>
          <w:jc w:val="center"/>
        </w:trPr>
        <w:tc>
          <w:tcPr>
            <w:tcW w:w="521" w:type="dxa"/>
            <w:shd w:val="clear" w:color="auto" w:fill="auto"/>
          </w:tcPr>
          <w:p w14:paraId="0544E439" w14:textId="77777777" w:rsidR="006E6251" w:rsidRPr="00956DF9" w:rsidRDefault="006E6251" w:rsidP="009A032E">
            <w:pPr>
              <w:pStyle w:val="H2"/>
              <w:pageBreakBefore/>
            </w:pPr>
          </w:p>
        </w:tc>
        <w:tc>
          <w:tcPr>
            <w:tcW w:w="2464" w:type="dxa"/>
            <w:vMerge w:val="restart"/>
            <w:shd w:val="clear" w:color="auto" w:fill="auto"/>
          </w:tcPr>
          <w:p w14:paraId="3EF400BA" w14:textId="77777777" w:rsidR="006E6251" w:rsidRPr="00956DF9" w:rsidRDefault="006E6251" w:rsidP="009A032E">
            <w:pPr>
              <w:pStyle w:val="Bodytext20"/>
              <w:pageBreakBefore/>
              <w:shd w:val="clear" w:color="auto" w:fill="auto"/>
              <w:suppressAutoHyphens/>
              <w:spacing w:line="264" w:lineRule="auto"/>
              <w:rPr>
                <w:bCs/>
                <w:color w:val="auto"/>
                <w:sz w:val="11"/>
                <w:szCs w:val="11"/>
              </w:rPr>
            </w:pPr>
            <w:r w:rsidRPr="00956DF9">
              <w:rPr>
                <w:b/>
                <w:bCs/>
                <w:color w:val="auto"/>
                <w:sz w:val="11"/>
                <w:szCs w:val="11"/>
              </w:rPr>
              <w:t xml:space="preserve">EN: </w:t>
            </w:r>
            <w:r w:rsidRPr="00956DF9">
              <w:rPr>
                <w:color w:val="auto"/>
                <w:sz w:val="11"/>
                <w:szCs w:val="11"/>
              </w:rPr>
              <w:t>The "Programs" screen allows a user to schedule irrigation</w:t>
            </w:r>
          </w:p>
          <w:p w14:paraId="31CCA4E1" w14:textId="77777777" w:rsidR="009A032E" w:rsidRPr="00956DF9" w:rsidRDefault="006E6251" w:rsidP="009A032E">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FR: </w:t>
            </w:r>
            <w:r w:rsidRPr="00956DF9">
              <w:rPr>
                <w:color w:val="auto"/>
                <w:sz w:val="11"/>
                <w:szCs w:val="11"/>
                <w:lang w:val="it-IT"/>
              </w:rPr>
              <w:t>L'</w:t>
            </w:r>
            <w:proofErr w:type="spellStart"/>
            <w:r w:rsidRPr="00956DF9">
              <w:rPr>
                <w:color w:val="auto"/>
                <w:sz w:val="11"/>
                <w:szCs w:val="11"/>
                <w:lang w:val="it-IT"/>
              </w:rPr>
              <w:t>écran</w:t>
            </w:r>
            <w:proofErr w:type="spellEnd"/>
            <w:r w:rsidRPr="00956DF9">
              <w:rPr>
                <w:color w:val="auto"/>
                <w:sz w:val="11"/>
                <w:szCs w:val="11"/>
                <w:lang w:val="it-IT"/>
              </w:rPr>
              <w:t xml:space="preserve"> </w:t>
            </w:r>
            <w:proofErr w:type="gramStart"/>
            <w:r w:rsidRPr="00956DF9">
              <w:rPr>
                <w:color w:val="auto"/>
                <w:sz w:val="11"/>
                <w:szCs w:val="11"/>
                <w:lang w:val="it-IT"/>
              </w:rPr>
              <w:t>« Programs</w:t>
            </w:r>
            <w:proofErr w:type="gramEnd"/>
            <w:r w:rsidRPr="00956DF9">
              <w:rPr>
                <w:color w:val="auto"/>
                <w:sz w:val="11"/>
                <w:szCs w:val="11"/>
                <w:lang w:val="it-IT"/>
              </w:rPr>
              <w:t xml:space="preserve"> » (</w:t>
            </w:r>
            <w:proofErr w:type="spellStart"/>
            <w:r w:rsidRPr="00956DF9">
              <w:rPr>
                <w:color w:val="auto"/>
                <w:sz w:val="11"/>
                <w:szCs w:val="11"/>
                <w:lang w:val="it-IT"/>
              </w:rPr>
              <w:t>Programmes</w:t>
            </w:r>
            <w:proofErr w:type="spellEnd"/>
            <w:r w:rsidRPr="00956DF9">
              <w:rPr>
                <w:color w:val="auto"/>
                <w:sz w:val="11"/>
                <w:szCs w:val="11"/>
                <w:lang w:val="it-IT"/>
              </w:rPr>
              <w:t xml:space="preserve">) </w:t>
            </w:r>
            <w:proofErr w:type="spellStart"/>
            <w:r w:rsidRPr="00956DF9">
              <w:rPr>
                <w:color w:val="auto"/>
                <w:sz w:val="11"/>
                <w:szCs w:val="11"/>
                <w:lang w:val="it-IT"/>
              </w:rPr>
              <w:t>permet</w:t>
            </w:r>
            <w:proofErr w:type="spellEnd"/>
            <w:r w:rsidRPr="00956DF9">
              <w:rPr>
                <w:color w:val="auto"/>
                <w:sz w:val="11"/>
                <w:szCs w:val="11"/>
                <w:lang w:val="it-IT"/>
              </w:rPr>
              <w:t xml:space="preserve"> à l'</w:t>
            </w:r>
            <w:proofErr w:type="spellStart"/>
            <w:r w:rsidRPr="00956DF9">
              <w:rPr>
                <w:color w:val="auto"/>
                <w:sz w:val="11"/>
                <w:szCs w:val="11"/>
                <w:lang w:val="it-IT"/>
              </w:rPr>
              <w:t>utilisateur</w:t>
            </w:r>
            <w:proofErr w:type="spellEnd"/>
            <w:r w:rsidRPr="00956DF9">
              <w:rPr>
                <w:color w:val="auto"/>
                <w:sz w:val="11"/>
                <w:szCs w:val="11"/>
                <w:lang w:val="it-IT"/>
              </w:rPr>
              <w:t xml:space="preserve"> de </w:t>
            </w:r>
            <w:proofErr w:type="spellStart"/>
            <w:r w:rsidRPr="00956DF9">
              <w:rPr>
                <w:color w:val="auto"/>
                <w:sz w:val="11"/>
                <w:szCs w:val="11"/>
                <w:lang w:val="it-IT"/>
              </w:rPr>
              <w:t>planifier</w:t>
            </w:r>
            <w:proofErr w:type="spellEnd"/>
            <w:r w:rsidRPr="00956DF9">
              <w:rPr>
                <w:color w:val="auto"/>
                <w:sz w:val="11"/>
                <w:szCs w:val="11"/>
                <w:lang w:val="it-IT"/>
              </w:rPr>
              <w:t xml:space="preserve"> l'</w:t>
            </w:r>
            <w:proofErr w:type="spellStart"/>
            <w:r w:rsidRPr="00956DF9">
              <w:rPr>
                <w:color w:val="auto"/>
                <w:sz w:val="11"/>
                <w:szCs w:val="11"/>
                <w:lang w:val="it-IT"/>
              </w:rPr>
              <w:t>arrosage</w:t>
            </w:r>
            <w:proofErr w:type="spellEnd"/>
          </w:p>
          <w:p w14:paraId="12DE2641" w14:textId="77777777" w:rsidR="009A032E" w:rsidRPr="00956DF9" w:rsidRDefault="006E6251" w:rsidP="009A032E">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ES: </w:t>
            </w:r>
            <w:r w:rsidRPr="00956DF9">
              <w:rPr>
                <w:color w:val="auto"/>
                <w:sz w:val="11"/>
                <w:szCs w:val="11"/>
                <w:lang w:val="it-IT"/>
              </w:rPr>
              <w:t xml:space="preserve">La </w:t>
            </w:r>
            <w:proofErr w:type="spellStart"/>
            <w:r w:rsidRPr="00956DF9">
              <w:rPr>
                <w:color w:val="auto"/>
                <w:sz w:val="11"/>
                <w:szCs w:val="11"/>
                <w:lang w:val="it-IT"/>
              </w:rPr>
              <w:t>pantalla</w:t>
            </w:r>
            <w:proofErr w:type="spellEnd"/>
            <w:r w:rsidRPr="00956DF9">
              <w:rPr>
                <w:color w:val="auto"/>
                <w:sz w:val="11"/>
                <w:szCs w:val="11"/>
                <w:lang w:val="it-IT"/>
              </w:rPr>
              <w:t xml:space="preserve"> «Programs» (</w:t>
            </w:r>
            <w:proofErr w:type="spellStart"/>
            <w:r w:rsidRPr="00956DF9">
              <w:rPr>
                <w:color w:val="auto"/>
                <w:sz w:val="11"/>
                <w:szCs w:val="11"/>
                <w:lang w:val="it-IT"/>
              </w:rPr>
              <w:t>Programas</w:t>
            </w:r>
            <w:proofErr w:type="spellEnd"/>
            <w:r w:rsidRPr="00956DF9">
              <w:rPr>
                <w:color w:val="auto"/>
                <w:sz w:val="11"/>
                <w:szCs w:val="11"/>
                <w:lang w:val="it-IT"/>
              </w:rPr>
              <w:t xml:space="preserve">) </w:t>
            </w:r>
            <w:proofErr w:type="spellStart"/>
            <w:r w:rsidRPr="00956DF9">
              <w:rPr>
                <w:color w:val="auto"/>
                <w:sz w:val="11"/>
                <w:szCs w:val="11"/>
                <w:lang w:val="it-IT"/>
              </w:rPr>
              <w:t>permite</w:t>
            </w:r>
            <w:proofErr w:type="spellEnd"/>
            <w:r w:rsidRPr="00956DF9">
              <w:rPr>
                <w:color w:val="auto"/>
                <w:sz w:val="11"/>
                <w:szCs w:val="11"/>
                <w:lang w:val="it-IT"/>
              </w:rPr>
              <w:t xml:space="preserve"> </w:t>
            </w:r>
            <w:proofErr w:type="gramStart"/>
            <w:r w:rsidRPr="00956DF9">
              <w:rPr>
                <w:color w:val="auto"/>
                <w:sz w:val="11"/>
                <w:szCs w:val="11"/>
                <w:lang w:val="it-IT"/>
              </w:rPr>
              <w:t>al usuario</w:t>
            </w:r>
            <w:proofErr w:type="gramEnd"/>
            <w:r w:rsidRPr="00956DF9">
              <w:rPr>
                <w:color w:val="auto"/>
                <w:sz w:val="11"/>
                <w:szCs w:val="11"/>
                <w:lang w:val="it-IT"/>
              </w:rPr>
              <w:t xml:space="preserve"> </w:t>
            </w:r>
            <w:proofErr w:type="spellStart"/>
            <w:r w:rsidRPr="00956DF9">
              <w:rPr>
                <w:color w:val="auto"/>
                <w:sz w:val="11"/>
                <w:szCs w:val="11"/>
                <w:lang w:val="it-IT"/>
              </w:rPr>
              <w:t>programar</w:t>
            </w:r>
            <w:proofErr w:type="spellEnd"/>
            <w:r w:rsidRPr="00956DF9">
              <w:rPr>
                <w:color w:val="auto"/>
                <w:sz w:val="11"/>
                <w:szCs w:val="11"/>
                <w:lang w:val="it-IT"/>
              </w:rPr>
              <w:t xml:space="preserve"> </w:t>
            </w:r>
            <w:proofErr w:type="spellStart"/>
            <w:r w:rsidRPr="00956DF9">
              <w:rPr>
                <w:color w:val="auto"/>
                <w:sz w:val="11"/>
                <w:szCs w:val="11"/>
                <w:lang w:val="it-IT"/>
              </w:rPr>
              <w:t>el</w:t>
            </w:r>
            <w:proofErr w:type="spellEnd"/>
            <w:r w:rsidRPr="00956DF9">
              <w:rPr>
                <w:color w:val="auto"/>
                <w:sz w:val="11"/>
                <w:szCs w:val="11"/>
                <w:lang w:val="it-IT"/>
              </w:rPr>
              <w:t xml:space="preserve"> </w:t>
            </w:r>
            <w:proofErr w:type="spellStart"/>
            <w:r w:rsidRPr="00956DF9">
              <w:rPr>
                <w:color w:val="auto"/>
                <w:sz w:val="11"/>
                <w:szCs w:val="11"/>
                <w:lang w:val="it-IT"/>
              </w:rPr>
              <w:t>riego</w:t>
            </w:r>
            <w:proofErr w:type="spellEnd"/>
          </w:p>
          <w:p w14:paraId="6F6E4F45" w14:textId="77777777" w:rsidR="009A032E" w:rsidRPr="00956DF9" w:rsidRDefault="006E6251" w:rsidP="009A032E">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PO: </w:t>
            </w:r>
            <w:r w:rsidRPr="00956DF9">
              <w:rPr>
                <w:color w:val="auto"/>
                <w:sz w:val="11"/>
                <w:szCs w:val="11"/>
                <w:lang w:val="it-IT"/>
              </w:rPr>
              <w:t xml:space="preserve">O </w:t>
            </w:r>
            <w:proofErr w:type="spellStart"/>
            <w:r w:rsidRPr="00956DF9">
              <w:rPr>
                <w:color w:val="auto"/>
                <w:sz w:val="11"/>
                <w:szCs w:val="11"/>
                <w:lang w:val="it-IT"/>
              </w:rPr>
              <w:t>ecrã</w:t>
            </w:r>
            <w:proofErr w:type="spellEnd"/>
            <w:r w:rsidRPr="00956DF9">
              <w:rPr>
                <w:color w:val="auto"/>
                <w:sz w:val="11"/>
                <w:szCs w:val="11"/>
                <w:lang w:val="it-IT"/>
              </w:rPr>
              <w:t xml:space="preserve"> "Programs" (</w:t>
            </w:r>
            <w:proofErr w:type="spellStart"/>
            <w:r w:rsidRPr="00956DF9">
              <w:rPr>
                <w:color w:val="auto"/>
                <w:sz w:val="11"/>
                <w:szCs w:val="11"/>
                <w:lang w:val="it-IT"/>
              </w:rPr>
              <w:t>Programas</w:t>
            </w:r>
            <w:proofErr w:type="spellEnd"/>
            <w:r w:rsidRPr="00956DF9">
              <w:rPr>
                <w:color w:val="auto"/>
                <w:sz w:val="11"/>
                <w:szCs w:val="11"/>
                <w:lang w:val="it-IT"/>
              </w:rPr>
              <w:t xml:space="preserve">) </w:t>
            </w:r>
            <w:proofErr w:type="spellStart"/>
            <w:r w:rsidRPr="00956DF9">
              <w:rPr>
                <w:color w:val="auto"/>
                <w:sz w:val="11"/>
                <w:szCs w:val="11"/>
                <w:lang w:val="it-IT"/>
              </w:rPr>
              <w:t>permitem</w:t>
            </w:r>
            <w:proofErr w:type="spellEnd"/>
            <w:r w:rsidRPr="00956DF9">
              <w:rPr>
                <w:color w:val="auto"/>
                <w:sz w:val="11"/>
                <w:szCs w:val="11"/>
                <w:lang w:val="it-IT"/>
              </w:rPr>
              <w:t xml:space="preserve"> </w:t>
            </w:r>
            <w:proofErr w:type="spellStart"/>
            <w:r w:rsidRPr="00956DF9">
              <w:rPr>
                <w:color w:val="auto"/>
                <w:sz w:val="11"/>
                <w:szCs w:val="11"/>
                <w:lang w:val="it-IT"/>
              </w:rPr>
              <w:t>que</w:t>
            </w:r>
            <w:proofErr w:type="spellEnd"/>
            <w:r w:rsidRPr="00956DF9">
              <w:rPr>
                <w:color w:val="auto"/>
                <w:sz w:val="11"/>
                <w:szCs w:val="11"/>
                <w:lang w:val="it-IT"/>
              </w:rPr>
              <w:t xml:space="preserve"> </w:t>
            </w:r>
            <w:proofErr w:type="spellStart"/>
            <w:r w:rsidRPr="00956DF9">
              <w:rPr>
                <w:color w:val="auto"/>
                <w:sz w:val="11"/>
                <w:szCs w:val="11"/>
                <w:lang w:val="it-IT"/>
              </w:rPr>
              <w:t>um</w:t>
            </w:r>
            <w:proofErr w:type="spellEnd"/>
            <w:r w:rsidRPr="00956DF9">
              <w:rPr>
                <w:color w:val="auto"/>
                <w:sz w:val="11"/>
                <w:szCs w:val="11"/>
                <w:lang w:val="it-IT"/>
              </w:rPr>
              <w:t xml:space="preserve"> </w:t>
            </w:r>
            <w:proofErr w:type="spellStart"/>
            <w:r w:rsidRPr="00956DF9">
              <w:rPr>
                <w:color w:val="auto"/>
                <w:sz w:val="11"/>
                <w:szCs w:val="11"/>
                <w:lang w:val="it-IT"/>
              </w:rPr>
              <w:t>utilizador</w:t>
            </w:r>
            <w:proofErr w:type="spellEnd"/>
            <w:r w:rsidRPr="00956DF9">
              <w:rPr>
                <w:color w:val="auto"/>
                <w:sz w:val="11"/>
                <w:szCs w:val="11"/>
                <w:lang w:val="it-IT"/>
              </w:rPr>
              <w:t xml:space="preserve"> </w:t>
            </w:r>
            <w:proofErr w:type="spellStart"/>
            <w:r w:rsidRPr="00956DF9">
              <w:rPr>
                <w:color w:val="auto"/>
                <w:sz w:val="11"/>
                <w:szCs w:val="11"/>
                <w:lang w:val="it-IT"/>
              </w:rPr>
              <w:t>programe</w:t>
            </w:r>
            <w:proofErr w:type="spellEnd"/>
            <w:r w:rsidRPr="00956DF9">
              <w:rPr>
                <w:color w:val="auto"/>
                <w:sz w:val="11"/>
                <w:szCs w:val="11"/>
                <w:lang w:val="it-IT"/>
              </w:rPr>
              <w:t xml:space="preserve"> a rega</w:t>
            </w:r>
          </w:p>
          <w:p w14:paraId="75E40B17" w14:textId="77777777" w:rsidR="006E6251" w:rsidRPr="00956DF9" w:rsidRDefault="006E6251" w:rsidP="009A032E">
            <w:pPr>
              <w:pStyle w:val="Bodytext20"/>
              <w:pageBreakBefore/>
              <w:shd w:val="clear" w:color="auto" w:fill="auto"/>
              <w:suppressAutoHyphens/>
              <w:spacing w:line="264" w:lineRule="auto"/>
              <w:rPr>
                <w:bCs/>
                <w:color w:val="auto"/>
                <w:sz w:val="11"/>
                <w:szCs w:val="11"/>
                <w:lang w:val="it-IT"/>
              </w:rPr>
            </w:pPr>
            <w:r w:rsidRPr="00956DF9">
              <w:rPr>
                <w:b/>
                <w:bCs/>
                <w:color w:val="auto"/>
                <w:sz w:val="11"/>
                <w:szCs w:val="11"/>
                <w:lang w:val="it-IT"/>
              </w:rPr>
              <w:t xml:space="preserve">IT: </w:t>
            </w:r>
            <w:r w:rsidRPr="00956DF9">
              <w:rPr>
                <w:color w:val="auto"/>
                <w:sz w:val="11"/>
                <w:szCs w:val="11"/>
                <w:lang w:val="it-IT"/>
              </w:rPr>
              <w:t>Nella schermata "Programs" (Programmi) è possibile pianificare l'irrigazione</w:t>
            </w:r>
          </w:p>
        </w:tc>
        <w:tc>
          <w:tcPr>
            <w:tcW w:w="2306" w:type="dxa"/>
            <w:vMerge w:val="restart"/>
            <w:shd w:val="clear" w:color="auto" w:fill="auto"/>
          </w:tcPr>
          <w:p w14:paraId="488A6977" w14:textId="77777777" w:rsidR="009A032E" w:rsidRPr="00956DF9" w:rsidRDefault="006E6251" w:rsidP="009A032E">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lang w:val="nl-NL"/>
              </w:rPr>
              <w:t xml:space="preserve">DE: </w:t>
            </w:r>
            <w:r w:rsidRPr="00956DF9">
              <w:rPr>
                <w:color w:val="auto"/>
                <w:sz w:val="11"/>
                <w:szCs w:val="11"/>
                <w:lang w:val="nl-NL"/>
              </w:rPr>
              <w:t>Der "Programs" (</w:t>
            </w:r>
            <w:proofErr w:type="spellStart"/>
            <w:r w:rsidRPr="00956DF9">
              <w:rPr>
                <w:color w:val="auto"/>
                <w:sz w:val="11"/>
                <w:szCs w:val="11"/>
                <w:lang w:val="nl-NL"/>
              </w:rPr>
              <w:t>Programme</w:t>
            </w:r>
            <w:proofErr w:type="spellEnd"/>
            <w:r w:rsidRPr="00956DF9">
              <w:rPr>
                <w:color w:val="auto"/>
                <w:sz w:val="11"/>
                <w:szCs w:val="11"/>
                <w:lang w:val="nl-NL"/>
              </w:rPr>
              <w:t xml:space="preserve">) </w:t>
            </w:r>
            <w:proofErr w:type="spellStart"/>
            <w:r w:rsidRPr="00956DF9">
              <w:rPr>
                <w:color w:val="auto"/>
                <w:sz w:val="11"/>
                <w:szCs w:val="11"/>
                <w:lang w:val="nl-NL"/>
              </w:rPr>
              <w:t>Bildschirm</w:t>
            </w:r>
            <w:proofErr w:type="spellEnd"/>
            <w:r w:rsidRPr="00956DF9">
              <w:rPr>
                <w:color w:val="auto"/>
                <w:sz w:val="11"/>
                <w:szCs w:val="11"/>
                <w:lang w:val="nl-NL"/>
              </w:rPr>
              <w:t xml:space="preserve"> dient der </w:t>
            </w:r>
            <w:proofErr w:type="spellStart"/>
            <w:r w:rsidRPr="00956DF9">
              <w:rPr>
                <w:color w:val="auto"/>
                <w:sz w:val="11"/>
                <w:szCs w:val="11"/>
                <w:lang w:val="nl-NL"/>
              </w:rPr>
              <w:t>Programmierung</w:t>
            </w:r>
            <w:proofErr w:type="spellEnd"/>
            <w:r w:rsidRPr="00956DF9">
              <w:rPr>
                <w:color w:val="auto"/>
                <w:sz w:val="11"/>
                <w:szCs w:val="11"/>
                <w:lang w:val="nl-NL"/>
              </w:rPr>
              <w:t xml:space="preserve"> der </w:t>
            </w:r>
            <w:proofErr w:type="spellStart"/>
            <w:r w:rsidRPr="00956DF9">
              <w:rPr>
                <w:color w:val="auto"/>
                <w:sz w:val="11"/>
                <w:szCs w:val="11"/>
                <w:lang w:val="nl-NL"/>
              </w:rPr>
              <w:t>Bewässerung</w:t>
            </w:r>
            <w:proofErr w:type="spellEnd"/>
            <w:r w:rsidRPr="00956DF9">
              <w:rPr>
                <w:color w:val="auto"/>
                <w:sz w:val="11"/>
                <w:szCs w:val="11"/>
                <w:lang w:val="nl-NL"/>
              </w:rPr>
              <w:t>.</w:t>
            </w:r>
          </w:p>
          <w:p w14:paraId="00FCDAAB" w14:textId="77777777" w:rsidR="009A032E" w:rsidRPr="00956DF9" w:rsidRDefault="006E6251" w:rsidP="009A032E">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lang w:val="nl-NL"/>
              </w:rPr>
              <w:t xml:space="preserve">TÜ: </w:t>
            </w:r>
            <w:r w:rsidRPr="00956DF9">
              <w:rPr>
                <w:color w:val="auto"/>
                <w:sz w:val="11"/>
                <w:szCs w:val="11"/>
                <w:lang w:val="nl-NL"/>
              </w:rPr>
              <w:t>"Programs" (</w:t>
            </w:r>
            <w:proofErr w:type="spellStart"/>
            <w:r w:rsidRPr="00956DF9">
              <w:rPr>
                <w:color w:val="auto"/>
                <w:sz w:val="11"/>
                <w:szCs w:val="11"/>
                <w:lang w:val="nl-NL"/>
              </w:rPr>
              <w:t>Programlar</w:t>
            </w:r>
            <w:proofErr w:type="spellEnd"/>
            <w:r w:rsidRPr="00956DF9">
              <w:rPr>
                <w:color w:val="auto"/>
                <w:sz w:val="11"/>
                <w:szCs w:val="11"/>
                <w:lang w:val="nl-NL"/>
              </w:rPr>
              <w:t xml:space="preserve">) </w:t>
            </w:r>
            <w:proofErr w:type="spellStart"/>
            <w:r w:rsidRPr="00956DF9">
              <w:rPr>
                <w:color w:val="auto"/>
                <w:sz w:val="11"/>
                <w:szCs w:val="11"/>
                <w:lang w:val="nl-NL"/>
              </w:rPr>
              <w:t>ekranı</w:t>
            </w:r>
            <w:proofErr w:type="spellEnd"/>
            <w:r w:rsidRPr="00956DF9">
              <w:rPr>
                <w:color w:val="auto"/>
                <w:sz w:val="11"/>
                <w:szCs w:val="11"/>
                <w:lang w:val="nl-NL"/>
              </w:rPr>
              <w:t xml:space="preserve"> </w:t>
            </w:r>
            <w:proofErr w:type="spellStart"/>
            <w:r w:rsidRPr="00956DF9">
              <w:rPr>
                <w:color w:val="auto"/>
                <w:sz w:val="11"/>
                <w:szCs w:val="11"/>
                <w:lang w:val="nl-NL"/>
              </w:rPr>
              <w:t>kullanıcıların</w:t>
            </w:r>
            <w:proofErr w:type="spellEnd"/>
            <w:r w:rsidRPr="00956DF9">
              <w:rPr>
                <w:color w:val="auto"/>
                <w:sz w:val="11"/>
                <w:szCs w:val="11"/>
                <w:lang w:val="nl-NL"/>
              </w:rPr>
              <w:t xml:space="preserve"> </w:t>
            </w:r>
            <w:proofErr w:type="spellStart"/>
            <w:r w:rsidRPr="00956DF9">
              <w:rPr>
                <w:color w:val="auto"/>
                <w:sz w:val="11"/>
                <w:szCs w:val="11"/>
                <w:lang w:val="nl-NL"/>
              </w:rPr>
              <w:t>sulama</w:t>
            </w:r>
            <w:proofErr w:type="spellEnd"/>
            <w:r w:rsidRPr="00956DF9">
              <w:rPr>
                <w:color w:val="auto"/>
                <w:sz w:val="11"/>
                <w:szCs w:val="11"/>
                <w:lang w:val="nl-NL"/>
              </w:rPr>
              <w:t xml:space="preserve"> </w:t>
            </w:r>
            <w:proofErr w:type="spellStart"/>
            <w:r w:rsidRPr="00956DF9">
              <w:rPr>
                <w:color w:val="auto"/>
                <w:sz w:val="11"/>
                <w:szCs w:val="11"/>
                <w:lang w:val="nl-NL"/>
              </w:rPr>
              <w:t>çizelgesi</w:t>
            </w:r>
            <w:proofErr w:type="spellEnd"/>
            <w:r w:rsidRPr="00956DF9">
              <w:rPr>
                <w:color w:val="auto"/>
                <w:sz w:val="11"/>
                <w:szCs w:val="11"/>
                <w:lang w:val="nl-NL"/>
              </w:rPr>
              <w:t xml:space="preserve"> </w:t>
            </w:r>
            <w:proofErr w:type="spellStart"/>
            <w:r w:rsidRPr="00956DF9">
              <w:rPr>
                <w:color w:val="auto"/>
                <w:sz w:val="11"/>
                <w:szCs w:val="11"/>
                <w:lang w:val="nl-NL"/>
              </w:rPr>
              <w:t>oluşturmasını</w:t>
            </w:r>
            <w:proofErr w:type="spellEnd"/>
            <w:r w:rsidRPr="00956DF9">
              <w:rPr>
                <w:color w:val="auto"/>
                <w:sz w:val="11"/>
                <w:szCs w:val="11"/>
                <w:lang w:val="nl-NL"/>
              </w:rPr>
              <w:t xml:space="preserve"> </w:t>
            </w:r>
            <w:proofErr w:type="spellStart"/>
            <w:r w:rsidRPr="00956DF9">
              <w:rPr>
                <w:color w:val="auto"/>
                <w:sz w:val="11"/>
                <w:szCs w:val="11"/>
                <w:lang w:val="nl-NL"/>
              </w:rPr>
              <w:t>sağlar</w:t>
            </w:r>
            <w:proofErr w:type="spellEnd"/>
          </w:p>
          <w:p w14:paraId="7F5D7CD4" w14:textId="77777777" w:rsidR="006E6251" w:rsidRPr="00956DF9" w:rsidRDefault="006E6251" w:rsidP="009A032E">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rPr>
              <w:t>РУС</w:t>
            </w:r>
            <w:r w:rsidRPr="00956DF9">
              <w:rPr>
                <w:b/>
                <w:bCs/>
                <w:color w:val="auto"/>
                <w:sz w:val="11"/>
                <w:szCs w:val="11"/>
                <w:lang w:val="nl-NL"/>
              </w:rPr>
              <w:t xml:space="preserve">: </w:t>
            </w:r>
            <w:proofErr w:type="spellStart"/>
            <w:r w:rsidRPr="00956DF9">
              <w:rPr>
                <w:color w:val="auto"/>
                <w:sz w:val="11"/>
                <w:szCs w:val="11"/>
              </w:rPr>
              <w:t>На</w:t>
            </w:r>
            <w:proofErr w:type="spellEnd"/>
            <w:r w:rsidRPr="00956DF9">
              <w:rPr>
                <w:color w:val="auto"/>
                <w:sz w:val="11"/>
                <w:szCs w:val="11"/>
                <w:lang w:val="nl-NL"/>
              </w:rPr>
              <w:t xml:space="preserve"> </w:t>
            </w:r>
            <w:proofErr w:type="spellStart"/>
            <w:r w:rsidRPr="00956DF9">
              <w:rPr>
                <w:color w:val="auto"/>
                <w:sz w:val="11"/>
                <w:szCs w:val="11"/>
              </w:rPr>
              <w:t>экране</w:t>
            </w:r>
            <w:proofErr w:type="spellEnd"/>
            <w:r w:rsidRPr="00956DF9">
              <w:rPr>
                <w:color w:val="auto"/>
                <w:sz w:val="11"/>
                <w:szCs w:val="11"/>
                <w:lang w:val="nl-NL"/>
              </w:rPr>
              <w:t xml:space="preserve"> Programs (</w:t>
            </w:r>
            <w:proofErr w:type="spellStart"/>
            <w:r w:rsidRPr="00956DF9">
              <w:rPr>
                <w:color w:val="auto"/>
                <w:sz w:val="11"/>
                <w:szCs w:val="11"/>
              </w:rPr>
              <w:t>Программы</w:t>
            </w:r>
            <w:proofErr w:type="spellEnd"/>
            <w:r w:rsidRPr="00956DF9">
              <w:rPr>
                <w:color w:val="auto"/>
                <w:sz w:val="11"/>
                <w:szCs w:val="11"/>
                <w:lang w:val="nl-NL"/>
              </w:rPr>
              <w:t xml:space="preserve">) </w:t>
            </w:r>
            <w:proofErr w:type="spellStart"/>
            <w:r w:rsidRPr="00956DF9">
              <w:rPr>
                <w:color w:val="auto"/>
                <w:sz w:val="11"/>
                <w:szCs w:val="11"/>
              </w:rPr>
              <w:t>можно</w:t>
            </w:r>
            <w:proofErr w:type="spellEnd"/>
            <w:r w:rsidRPr="00956DF9">
              <w:rPr>
                <w:color w:val="auto"/>
                <w:sz w:val="11"/>
                <w:szCs w:val="11"/>
                <w:lang w:val="nl-NL"/>
              </w:rPr>
              <w:t xml:space="preserve"> </w:t>
            </w:r>
            <w:proofErr w:type="spellStart"/>
            <w:r w:rsidRPr="00956DF9">
              <w:rPr>
                <w:color w:val="auto"/>
                <w:sz w:val="11"/>
                <w:szCs w:val="11"/>
              </w:rPr>
              <w:t>задать</w:t>
            </w:r>
            <w:proofErr w:type="spellEnd"/>
            <w:r w:rsidRPr="00956DF9">
              <w:rPr>
                <w:color w:val="auto"/>
                <w:sz w:val="11"/>
                <w:szCs w:val="11"/>
                <w:lang w:val="nl-NL"/>
              </w:rPr>
              <w:t xml:space="preserve"> </w:t>
            </w:r>
            <w:proofErr w:type="spellStart"/>
            <w:r w:rsidRPr="00956DF9">
              <w:rPr>
                <w:color w:val="auto"/>
                <w:sz w:val="11"/>
                <w:szCs w:val="11"/>
              </w:rPr>
              <w:t>график</w:t>
            </w:r>
            <w:proofErr w:type="spellEnd"/>
            <w:r w:rsidRPr="00956DF9">
              <w:rPr>
                <w:color w:val="auto"/>
                <w:sz w:val="11"/>
                <w:szCs w:val="11"/>
                <w:lang w:val="nl-NL"/>
              </w:rPr>
              <w:t xml:space="preserve"> </w:t>
            </w:r>
            <w:proofErr w:type="spellStart"/>
            <w:r w:rsidRPr="00956DF9">
              <w:rPr>
                <w:color w:val="auto"/>
                <w:sz w:val="11"/>
                <w:szCs w:val="11"/>
              </w:rPr>
              <w:t>полива</w:t>
            </w:r>
            <w:proofErr w:type="spellEnd"/>
            <w:r w:rsidRPr="00956DF9">
              <w:rPr>
                <w:color w:val="auto"/>
                <w:sz w:val="11"/>
                <w:szCs w:val="11"/>
                <w:lang w:val="nl-NL"/>
              </w:rPr>
              <w:t>.</w:t>
            </w:r>
          </w:p>
          <w:p w14:paraId="408ABF63" w14:textId="77777777" w:rsidR="009A032E" w:rsidRPr="00956DF9" w:rsidRDefault="009A032E" w:rsidP="009A032E">
            <w:pPr>
              <w:pStyle w:val="Bodytext20"/>
              <w:pageBreakBefore/>
              <w:shd w:val="clear" w:color="auto" w:fill="auto"/>
              <w:suppressAutoHyphens/>
              <w:spacing w:line="264" w:lineRule="auto"/>
              <w:rPr>
                <w:bCs/>
                <w:color w:val="auto"/>
                <w:sz w:val="11"/>
                <w:szCs w:val="11"/>
                <w:lang w:val="nl-NL"/>
              </w:rPr>
            </w:pPr>
            <w:r w:rsidRPr="00956DF9">
              <w:rPr>
                <w:b/>
                <w:bCs/>
                <w:color w:val="auto"/>
                <w:sz w:val="11"/>
                <w:szCs w:val="11"/>
                <w:lang w:val="hu"/>
              </w:rPr>
              <w:t xml:space="preserve">HU: </w:t>
            </w:r>
            <w:r w:rsidRPr="00956DF9">
              <w:rPr>
                <w:color w:val="auto"/>
                <w:sz w:val="11"/>
                <w:szCs w:val="11"/>
                <w:lang w:val="hu"/>
              </w:rPr>
              <w:t>A „Programok“ képernyő lehetővé teszi a felhasználó számára az öntözés ütemezését</w:t>
            </w:r>
          </w:p>
        </w:tc>
      </w:tr>
      <w:tr w:rsidR="006E6251" w:rsidRPr="00956DF9" w14:paraId="2FE4F850" w14:textId="77777777" w:rsidTr="009A032E">
        <w:trPr>
          <w:trHeight w:val="23"/>
          <w:jc w:val="center"/>
        </w:trPr>
        <w:tc>
          <w:tcPr>
            <w:tcW w:w="521" w:type="dxa"/>
            <w:shd w:val="clear" w:color="auto" w:fill="auto"/>
          </w:tcPr>
          <w:p w14:paraId="2C5843D2" w14:textId="77777777" w:rsidR="006E6251" w:rsidRPr="00956DF9" w:rsidRDefault="006E6251" w:rsidP="009A032E">
            <w:pPr>
              <w:suppressAutoHyphens/>
              <w:spacing w:before="28" w:after="28"/>
              <w:rPr>
                <w:color w:val="auto"/>
                <w:sz w:val="10"/>
                <w:szCs w:val="10"/>
              </w:rPr>
            </w:pPr>
            <w:r w:rsidRPr="00956DF9">
              <w:rPr>
                <w:noProof/>
                <w:color w:val="auto"/>
                <w:sz w:val="10"/>
                <w:szCs w:val="10"/>
                <w:lang w:val="hu"/>
              </w:rPr>
              <w:drawing>
                <wp:inline distT="0" distB="0" distL="0" distR="0" wp14:anchorId="0BAEBC82" wp14:editId="4982887D">
                  <wp:extent cx="275792" cy="247650"/>
                  <wp:effectExtent l="0" t="0" r="0" b="0"/>
                  <wp:docPr id="5" name="Рисунок 5" descr="C:\Users\46AD~1\AppData\Local\Temp\FineReader12.00\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AD~1\AppData\Local\Temp\FineReader12.00\media\image21.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r="-515" b="66412"/>
                          <a:stretch/>
                        </pic:blipFill>
                        <pic:spPr bwMode="auto">
                          <a:xfrm>
                            <a:off x="0" y="0"/>
                            <a:ext cx="274950" cy="2468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64" w:type="dxa"/>
            <w:vMerge/>
            <w:shd w:val="clear" w:color="auto" w:fill="auto"/>
          </w:tcPr>
          <w:p w14:paraId="512E9E7D" w14:textId="77777777" w:rsidR="006E6251" w:rsidRPr="00956DF9" w:rsidRDefault="006E6251" w:rsidP="009A032E">
            <w:pPr>
              <w:suppressAutoHyphens/>
              <w:rPr>
                <w:color w:val="auto"/>
                <w:sz w:val="10"/>
                <w:szCs w:val="10"/>
              </w:rPr>
            </w:pPr>
          </w:p>
        </w:tc>
        <w:tc>
          <w:tcPr>
            <w:tcW w:w="2306" w:type="dxa"/>
            <w:vMerge/>
            <w:shd w:val="clear" w:color="auto" w:fill="auto"/>
          </w:tcPr>
          <w:p w14:paraId="0482FB07" w14:textId="77777777" w:rsidR="006E6251" w:rsidRPr="00956DF9" w:rsidRDefault="006E6251" w:rsidP="009A032E">
            <w:pPr>
              <w:suppressAutoHyphens/>
              <w:rPr>
                <w:color w:val="auto"/>
                <w:sz w:val="10"/>
                <w:szCs w:val="10"/>
              </w:rPr>
            </w:pPr>
          </w:p>
        </w:tc>
      </w:tr>
    </w:tbl>
    <w:p w14:paraId="7E16D473" w14:textId="77777777" w:rsidR="006E6251" w:rsidRPr="00956DF9" w:rsidRDefault="006E6251" w:rsidP="006E6251">
      <w:pPr>
        <w:suppressAutoHyphens/>
        <w:jc w:val="center"/>
        <w:rPr>
          <w:color w:val="auto"/>
          <w:sz w:val="20"/>
          <w:szCs w:val="2"/>
        </w:rPr>
      </w:pPr>
      <w:r w:rsidRPr="00956DF9">
        <w:rPr>
          <w:noProof/>
          <w:color w:val="auto"/>
          <w:sz w:val="20"/>
          <w:szCs w:val="2"/>
          <w:lang w:val="hu"/>
        </w:rPr>
        <w:drawing>
          <wp:inline distT="0" distB="0" distL="0" distR="0" wp14:anchorId="2FBB0545" wp14:editId="34C5E416">
            <wp:extent cx="1233170" cy="2339340"/>
            <wp:effectExtent l="0" t="0" r="5080" b="3810"/>
            <wp:docPr id="6" name="Рисунок 6" descr="C:\Users\46AD~1\AppData\Local\Temp\FineReader12.00\media\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AD~1\AppData\Local\Temp\FineReader12.00\media\image2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3170" cy="2339340"/>
                    </a:xfrm>
                    <a:prstGeom prst="rect">
                      <a:avLst/>
                    </a:prstGeom>
                    <a:noFill/>
                    <a:ln>
                      <a:noFill/>
                    </a:ln>
                  </pic:spPr>
                </pic:pic>
              </a:graphicData>
            </a:graphic>
          </wp:inline>
        </w:drawing>
      </w:r>
    </w:p>
    <w:p w14:paraId="4CE1333E" w14:textId="77777777" w:rsidR="006E6251" w:rsidRPr="00956DF9" w:rsidRDefault="006E6251" w:rsidP="006E6251">
      <w:pPr>
        <w:suppressAutoHyphens/>
        <w:rPr>
          <w:color w:val="auto"/>
          <w:sz w:val="20"/>
          <w:szCs w:val="2"/>
        </w:rPr>
      </w:pPr>
    </w:p>
    <w:p w14:paraId="7677A7EA" w14:textId="77777777" w:rsidR="006E6251" w:rsidRPr="00956DF9" w:rsidRDefault="006E6251" w:rsidP="006E6251">
      <w:pPr>
        <w:suppressAutoHyphens/>
        <w:rPr>
          <w:color w:val="auto"/>
          <w:sz w:val="20"/>
          <w:szCs w:val="2"/>
        </w:rPr>
        <w:sectPr w:rsidR="006E6251" w:rsidRPr="00956DF9" w:rsidSect="00323F26">
          <w:headerReference w:type="even" r:id="rId35"/>
          <w:headerReference w:type="default" r:id="rId36"/>
          <w:footerReference w:type="even" r:id="rId37"/>
          <w:footerReference w:type="default" r:id="rId38"/>
          <w:headerReference w:type="first" r:id="rId39"/>
          <w:footerReference w:type="first" r:id="rId40"/>
          <w:pgSz w:w="5670" w:h="7371" w:code="9"/>
          <w:pgMar w:top="227" w:right="284" w:bottom="454" w:left="284" w:header="0" w:footer="6" w:gutter="0"/>
          <w:cols w:space="720"/>
          <w:noEndnote/>
          <w:docGrid w:linePitch="360"/>
        </w:sectPr>
      </w:pPr>
    </w:p>
    <w:p w14:paraId="6771A667" w14:textId="77777777" w:rsidR="00D16F35" w:rsidRPr="00956DF9" w:rsidRDefault="00D16F35" w:rsidP="00AB3CF3">
      <w:pPr>
        <w:pStyle w:val="HL1"/>
        <w:spacing w:after="0"/>
      </w:pPr>
      <w:r w:rsidRPr="00956DF9">
        <w:rPr>
          <w:bCs/>
        </w:rPr>
        <w:t>ENGLISH</w:t>
      </w:r>
    </w:p>
    <w:p w14:paraId="0E09BAED" w14:textId="77777777" w:rsidR="00D16F35" w:rsidRPr="00956DF9" w:rsidRDefault="00F539DD" w:rsidP="00AB3CF3">
      <w:pPr>
        <w:pStyle w:val="HLA"/>
      </w:pPr>
      <w:r w:rsidRPr="00956DF9">
        <w:rPr>
          <w:bCs/>
        </w:rPr>
        <w:t>A. SPECIFICATIONS</w:t>
      </w:r>
    </w:p>
    <w:p w14:paraId="2654D317"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Programmable with a smartphone or tablet through Rain Bird Apps</w:t>
      </w:r>
    </w:p>
    <w:p w14:paraId="1F32EDA7"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ind w:right="-1"/>
        <w:rPr>
          <w:color w:val="auto"/>
        </w:rPr>
      </w:pPr>
      <w:r w:rsidRPr="00956DF9">
        <w:rPr>
          <w:color w:val="auto"/>
        </w:rPr>
        <w:t>Communication with the Rain Bird App with Bluetooth 4.0 technology.</w:t>
      </w:r>
    </w:p>
    <w:p w14:paraId="7FD3E067"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Operates with the RAIN BIRD TBOS latching solenoid.</w:t>
      </w:r>
    </w:p>
    <w:p w14:paraId="7E54CD38"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3 independent programs (А, В, C) with up to 8 start times per day and per program. Stations can be assigned to several programs with different watering run time.</w:t>
      </w:r>
    </w:p>
    <w:p w14:paraId="1651DCA6"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Watering time from 1 minute to 12 hours per station.</w:t>
      </w:r>
    </w:p>
    <w:p w14:paraId="5D8A9728" w14:textId="6E4B4910"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rPr>
        <w:t>Watering cycle: customized cycle (7</w:t>
      </w:r>
      <w:r w:rsidR="00F32A44">
        <w:rPr>
          <w:color w:val="auto"/>
        </w:rPr>
        <w:t> </w:t>
      </w:r>
      <w:r w:rsidRPr="00956DF9">
        <w:rPr>
          <w:color w:val="auto"/>
        </w:rPr>
        <w:t>days), even, odd, odd-31 (no watering on 31), cyclical.</w:t>
      </w:r>
    </w:p>
    <w:p w14:paraId="28D5C4FB"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rPr>
        <w:t>Manual watering capabilities.</w:t>
      </w:r>
    </w:p>
    <w:p w14:paraId="2BF296CB"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Program level and global Monthly Seasonal Adjust (0 to 300%).</w:t>
      </w:r>
    </w:p>
    <w:p w14:paraId="148FB9C6"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rPr>
        <w:t>Rain Delay (1 to 14 days).</w:t>
      </w:r>
    </w:p>
    <w:p w14:paraId="68D6941B"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rPr>
        <w:t>Watering programs backup.</w:t>
      </w:r>
    </w:p>
    <w:p w14:paraId="0AFCABF9"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rPr>
        <w:t>Station names capabilities.</w:t>
      </w:r>
    </w:p>
    <w:p w14:paraId="1A5E32F8"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Master Valve connection (not available on 1-station module).</w:t>
      </w:r>
    </w:p>
    <w:p w14:paraId="2AD620D2"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Sensor connection (Rain sensor or Flow sensor).</w:t>
      </w:r>
    </w:p>
    <w:p w14:paraId="73B5F220"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Option: Radio connection with addition of a TBOS-</w:t>
      </w:r>
      <w:proofErr w:type="spellStart"/>
      <w:r w:rsidRPr="00956DF9">
        <w:rPr>
          <w:color w:val="auto"/>
        </w:rPr>
        <w:t>ll</w:t>
      </w:r>
      <w:proofErr w:type="spellEnd"/>
      <w:r w:rsidRPr="00956DF9">
        <w:rPr>
          <w:color w:val="auto"/>
        </w:rPr>
        <w:t xml:space="preserve"> Radio Adaptor.</w:t>
      </w:r>
    </w:p>
    <w:p w14:paraId="2616ADA9" w14:textId="62A9DC91"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Operating temperature range: 14°F to 149°F.</w:t>
      </w:r>
    </w:p>
    <w:p w14:paraId="4F1105EF" w14:textId="77777777" w:rsidR="006E6251" w:rsidRPr="00956DF9" w:rsidRDefault="006E6251" w:rsidP="00ED7581">
      <w:pPr>
        <w:pStyle w:val="Bodytext20"/>
        <w:numPr>
          <w:ilvl w:val="0"/>
          <w:numId w:val="1"/>
        </w:numPr>
        <w:shd w:val="clear" w:color="auto" w:fill="auto"/>
        <w:tabs>
          <w:tab w:val="clear" w:pos="0"/>
          <w:tab w:val="left" w:pos="142"/>
        </w:tabs>
        <w:suppressAutoHyphens/>
        <w:spacing w:after="120" w:line="264" w:lineRule="auto"/>
        <w:jc w:val="both"/>
        <w:rPr>
          <w:color w:val="auto"/>
        </w:rPr>
      </w:pPr>
      <w:r w:rsidRPr="00956DF9">
        <w:rPr>
          <w:color w:val="auto"/>
        </w:rPr>
        <w:t>Operating pressure: up to 10 Bars.</w:t>
      </w:r>
    </w:p>
    <w:p w14:paraId="5B1D7DFC" w14:textId="77777777" w:rsidR="00AB3CF3" w:rsidRPr="00956DF9" w:rsidRDefault="00AB3CF3" w:rsidP="00AB3CF3">
      <w:pPr>
        <w:pStyle w:val="HLA"/>
        <w:spacing w:after="0"/>
      </w:pPr>
      <w:r w:rsidRPr="00956DF9">
        <w:rPr>
          <w:bCs/>
        </w:rPr>
        <w:t>B. 9V BATTERY INSTALLATION</w:t>
      </w:r>
    </w:p>
    <w:p w14:paraId="1577166C" w14:textId="77777777" w:rsidR="00AB3CF3" w:rsidRPr="00956DF9" w:rsidRDefault="00AB3CF3" w:rsidP="00AB3CF3">
      <w:pPr>
        <w:pStyle w:val="HLA"/>
        <w:spacing w:before="0"/>
      </w:pPr>
      <w:r w:rsidRPr="00956DF9">
        <w:rPr>
          <w:bCs/>
        </w:rPr>
        <w:t>(not included)</w:t>
      </w:r>
    </w:p>
    <w:p w14:paraId="14A3F9F7" w14:textId="77777777" w:rsidR="006E6251" w:rsidRPr="00956DF9" w:rsidRDefault="006E6251" w:rsidP="00AE27E3">
      <w:pPr>
        <w:pStyle w:val="Bodytext20"/>
        <w:shd w:val="clear" w:color="auto" w:fill="auto"/>
        <w:suppressAutoHyphens/>
        <w:spacing w:line="264" w:lineRule="auto"/>
        <w:rPr>
          <w:color w:val="auto"/>
        </w:rPr>
      </w:pPr>
      <w:r w:rsidRPr="00956DF9">
        <w:rPr>
          <w:color w:val="auto"/>
        </w:rPr>
        <w:t>See diagram 1.1</w:t>
      </w:r>
    </w:p>
    <w:p w14:paraId="71B92C34"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Powered by a new 9V alkaline battery type 6AM6 (international standard) or 6LR61 '(European standard)</w:t>
      </w:r>
    </w:p>
    <w:p w14:paraId="67E1BEEC"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Low battery icon displays on the Rain Bird App.</w:t>
      </w:r>
    </w:p>
    <w:p w14:paraId="5A6663A3" w14:textId="77777777" w:rsidR="00AB3CF3" w:rsidRPr="00956DF9" w:rsidRDefault="00AB3CF3" w:rsidP="00AB3CF3">
      <w:pPr>
        <w:pStyle w:val="HLA"/>
      </w:pPr>
      <w:r w:rsidRPr="00956DF9">
        <w:rPr>
          <w:bCs/>
        </w:rPr>
        <w:t>C. SOLENOID INSTALLATION</w:t>
      </w:r>
    </w:p>
    <w:p w14:paraId="25094061" w14:textId="77777777" w:rsidR="006E6251" w:rsidRPr="00956DF9" w:rsidRDefault="006E6251" w:rsidP="00ED7581">
      <w:pPr>
        <w:pStyle w:val="Bodytext20"/>
        <w:shd w:val="clear" w:color="auto" w:fill="auto"/>
        <w:suppressAutoHyphens/>
        <w:spacing w:before="60" w:line="264" w:lineRule="auto"/>
        <w:rPr>
          <w:color w:val="auto"/>
        </w:rPr>
      </w:pPr>
      <w:r w:rsidRPr="00956DF9">
        <w:rPr>
          <w:color w:val="auto"/>
        </w:rPr>
        <w:t>See diagrams 1.3</w:t>
      </w:r>
    </w:p>
    <w:p w14:paraId="6EF78CBF" w14:textId="77777777" w:rsidR="006E6251" w:rsidRPr="00956DF9" w:rsidRDefault="006E6251" w:rsidP="00ED7581">
      <w:pPr>
        <w:pStyle w:val="Bodytext20"/>
        <w:shd w:val="clear" w:color="auto" w:fill="auto"/>
        <w:suppressAutoHyphens/>
        <w:spacing w:before="60" w:line="264" w:lineRule="auto"/>
        <w:rPr>
          <w:color w:val="auto"/>
        </w:rPr>
      </w:pPr>
      <w:r w:rsidRPr="00956DF9">
        <w:rPr>
          <w:color w:val="auto"/>
        </w:rPr>
        <w:t xml:space="preserve">Mounting the solenoid on the valve: remove the existing solenoid on the valve and replace it with the latching solenoid. Gently screw it </w:t>
      </w:r>
      <w:proofErr w:type="gramStart"/>
      <w:r w:rsidRPr="00956DF9">
        <w:rPr>
          <w:color w:val="auto"/>
        </w:rPr>
        <w:t>hand-tight</w:t>
      </w:r>
      <w:proofErr w:type="gramEnd"/>
      <w:r w:rsidRPr="00956DF9">
        <w:rPr>
          <w:color w:val="auto"/>
        </w:rPr>
        <w:t>.</w:t>
      </w:r>
    </w:p>
    <w:p w14:paraId="29DF6E7A" w14:textId="77777777" w:rsidR="006E6251" w:rsidRPr="00956DF9" w:rsidRDefault="006E6251" w:rsidP="00ED7581">
      <w:pPr>
        <w:pStyle w:val="Bodytext20"/>
        <w:shd w:val="clear" w:color="auto" w:fill="auto"/>
        <w:suppressAutoHyphens/>
        <w:spacing w:before="60" w:line="264" w:lineRule="auto"/>
        <w:rPr>
          <w:color w:val="auto"/>
        </w:rPr>
      </w:pPr>
      <w:r w:rsidRPr="00956DF9">
        <w:rPr>
          <w:color w:val="auto"/>
        </w:rPr>
        <w:t>1. Connect the latching solenoid to the control module. Use the Rain Bird wire connectors supplied with the module.</w:t>
      </w:r>
    </w:p>
    <w:p w14:paraId="7B9E1828" w14:textId="1F54ACE1" w:rsidR="006E6251" w:rsidRPr="00956DF9" w:rsidRDefault="006E6251" w:rsidP="00ED7581">
      <w:pPr>
        <w:pStyle w:val="Bodytext20"/>
        <w:shd w:val="clear" w:color="auto" w:fill="auto"/>
        <w:suppressAutoHyphens/>
        <w:spacing w:before="60" w:line="264" w:lineRule="auto"/>
        <w:rPr>
          <w:color w:val="auto"/>
        </w:rPr>
      </w:pPr>
      <w:r w:rsidRPr="00956DF9">
        <w:rPr>
          <w:color w:val="auto"/>
        </w:rPr>
        <w:t>Important: the wire run between the control module and the solenoid must not exceed 10 m using 0.75 mm</w:t>
      </w:r>
      <w:r w:rsidRPr="00956DF9">
        <w:rPr>
          <w:color w:val="auto"/>
          <w:vertAlign w:val="superscript"/>
        </w:rPr>
        <w:t>2</w:t>
      </w:r>
      <w:r w:rsidRPr="00956DF9">
        <w:rPr>
          <w:color w:val="auto"/>
        </w:rPr>
        <w:t xml:space="preserve"> wire.</w:t>
      </w:r>
    </w:p>
    <w:p w14:paraId="7B11AE90" w14:textId="77777777" w:rsidR="006E6251" w:rsidRPr="00956DF9" w:rsidRDefault="006E6251" w:rsidP="00AE27E3">
      <w:pPr>
        <w:pStyle w:val="Bodytext20"/>
        <w:shd w:val="clear" w:color="auto" w:fill="auto"/>
        <w:suppressAutoHyphens/>
        <w:spacing w:after="120" w:line="264" w:lineRule="auto"/>
        <w:rPr>
          <w:color w:val="auto"/>
        </w:rPr>
      </w:pPr>
      <w:r w:rsidRPr="00956DF9">
        <w:rPr>
          <w:color w:val="auto"/>
        </w:rPr>
        <w:t>Check the system by using the manual start function. If the system does not turn on, screw the solenoid a little tighter to the valve.</w:t>
      </w:r>
    </w:p>
    <w:p w14:paraId="7062CA36" w14:textId="77777777" w:rsidR="00AB3CF3" w:rsidRPr="00956DF9" w:rsidRDefault="00AB3CF3" w:rsidP="00AB3CF3">
      <w:pPr>
        <w:pStyle w:val="HLA"/>
      </w:pPr>
      <w:r w:rsidRPr="00956DF9">
        <w:rPr>
          <w:bCs/>
        </w:rPr>
        <w:t>D. MAINTENANCE</w:t>
      </w:r>
    </w:p>
    <w:p w14:paraId="18F47C38" w14:textId="297F9A71"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Replace the 9V battery (alkaline: type 6LR61 or equivalent) once a year.</w:t>
      </w:r>
    </w:p>
    <w:p w14:paraId="764E3AE5" w14:textId="77777777" w:rsidR="006E6251" w:rsidRPr="00956DF9" w:rsidRDefault="006E6251" w:rsidP="00ED758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If you connect a transmitter to the control module in infrared mode, make sure that the optical connector is clean when the connection is made. Use water to clean it if needed.</w:t>
      </w:r>
    </w:p>
    <w:p w14:paraId="32365921" w14:textId="77777777" w:rsidR="00AB3CF3" w:rsidRPr="00956DF9" w:rsidRDefault="00AB3CF3" w:rsidP="00AB3CF3">
      <w:pPr>
        <w:pStyle w:val="HLA"/>
      </w:pPr>
      <w:r w:rsidRPr="00956DF9">
        <w:rPr>
          <w:bCs/>
        </w:rPr>
        <w:t>FCC STATEMENT</w:t>
      </w:r>
    </w:p>
    <w:p w14:paraId="6A061D3A"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Caution: the user that changes or modifications not expressly approved by the party responsible for compliance could void the user's authority to operate the equipment.</w:t>
      </w:r>
    </w:p>
    <w:p w14:paraId="079C3CE6"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NOTE: This equipment has been tested and found to comply with the limits for a Class В digital device, pursuant to part 15 of the FCC Rules. These limits are designed to provide reasonable protection against harmful interference in a residential installation.</w:t>
      </w:r>
    </w:p>
    <w:p w14:paraId="0FD8FC94"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 xml:space="preserve">This equipment generates, </w:t>
      </w:r>
      <w:proofErr w:type="gramStart"/>
      <w:r w:rsidRPr="00956DF9">
        <w:rPr>
          <w:color w:val="auto"/>
        </w:rPr>
        <w:t>uses</w:t>
      </w:r>
      <w:proofErr w:type="gramEnd"/>
      <w:r w:rsidRPr="00956DF9">
        <w:rPr>
          <w:color w:val="auto"/>
        </w:rPr>
        <w:t xml:space="preserve"> and can radiate radio frequency energy and, if not installed and used in accordance with the instruction,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interference by one or more of the following measures:</w:t>
      </w:r>
    </w:p>
    <w:p w14:paraId="125E7603"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Reorient or relocate the receiving antenna.</w:t>
      </w:r>
    </w:p>
    <w:p w14:paraId="4CE20610"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Increase the separation between the equipment and receiver.</w:t>
      </w:r>
    </w:p>
    <w:p w14:paraId="160F7DC4"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Connect the equipment into an outlet on circuit different from that to which the receiver is connected.</w:t>
      </w:r>
    </w:p>
    <w:p w14:paraId="6B587588"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Consult the dealer or an experienced radio/ TV technician for help.</w:t>
      </w:r>
    </w:p>
    <w:p w14:paraId="3BA1DE7D" w14:textId="77777777" w:rsidR="006E6251" w:rsidRPr="00956DF9" w:rsidRDefault="006E6251" w:rsidP="00AE27E3">
      <w:pPr>
        <w:pStyle w:val="Bodytext20"/>
        <w:shd w:val="clear" w:color="auto" w:fill="auto"/>
        <w:suppressAutoHyphens/>
        <w:spacing w:after="120" w:line="264" w:lineRule="auto"/>
        <w:rPr>
          <w:color w:val="auto"/>
        </w:rPr>
      </w:pPr>
      <w:r w:rsidRPr="00956DF9">
        <w:rPr>
          <w:color w:val="auto"/>
        </w:rPr>
        <w:t xml:space="preserve">This device complies with FCC RF radiation exposure limits set forth for general population. This device must be installed to provide a separation distance of at least 20 cm from all persons and must not be </w:t>
      </w:r>
      <w:proofErr w:type="spellStart"/>
      <w:r w:rsidRPr="00956DF9">
        <w:rPr>
          <w:color w:val="auto"/>
        </w:rPr>
        <w:t>colocated</w:t>
      </w:r>
      <w:proofErr w:type="spellEnd"/>
      <w:r w:rsidRPr="00956DF9">
        <w:rPr>
          <w:color w:val="auto"/>
        </w:rPr>
        <w:t xml:space="preserve"> or operating in conjunction with any other antenna or transmitter.</w:t>
      </w:r>
    </w:p>
    <w:p w14:paraId="4BE13375" w14:textId="77777777" w:rsidR="00AB3CF3" w:rsidRPr="00956DF9" w:rsidRDefault="00AB3CF3" w:rsidP="00AB3CF3">
      <w:pPr>
        <w:pStyle w:val="HLA"/>
      </w:pPr>
      <w:r w:rsidRPr="00956DF9">
        <w:rPr>
          <w:bCs/>
        </w:rPr>
        <w:t>IC STATEMENT</w:t>
      </w:r>
    </w:p>
    <w:p w14:paraId="197FE560" w14:textId="77777777" w:rsidR="006E6251" w:rsidRPr="00956DF9" w:rsidRDefault="006E6251" w:rsidP="00ED7581">
      <w:pPr>
        <w:pStyle w:val="Bodytext20"/>
        <w:shd w:val="clear" w:color="auto" w:fill="auto"/>
        <w:suppressAutoHyphens/>
        <w:spacing w:line="264" w:lineRule="auto"/>
        <w:jc w:val="both"/>
        <w:rPr>
          <w:color w:val="auto"/>
        </w:rPr>
      </w:pPr>
      <w:r w:rsidRPr="00956DF9">
        <w:rPr>
          <w:color w:val="auto"/>
        </w:rPr>
        <w:t>This class (B) digital apparatus complies with Canadian ICES-003.</w:t>
      </w:r>
    </w:p>
    <w:p w14:paraId="5A8F4D7E" w14:textId="77777777" w:rsidR="006E6251" w:rsidRPr="00956DF9" w:rsidRDefault="006E6251" w:rsidP="00AE27E3">
      <w:pPr>
        <w:pStyle w:val="Bodytext20"/>
        <w:shd w:val="clear" w:color="auto" w:fill="auto"/>
        <w:suppressAutoHyphens/>
        <w:spacing w:before="120" w:line="264" w:lineRule="auto"/>
        <w:rPr>
          <w:color w:val="auto"/>
        </w:rPr>
      </w:pPr>
      <w:r w:rsidRPr="00956DF9">
        <w:rPr>
          <w:color w:val="auto"/>
        </w:rPr>
        <w:t xml:space="preserve">Under Industry Canada regulations, this radio transmitter may only operate using an antenna of a type and maximum (or lesser) gain approved for the transmitter by Industry Canada. To reduce potential radio interference to other users, the antenna type and its gain should be so chosen that the equivalent </w:t>
      </w:r>
      <w:proofErr w:type="spellStart"/>
      <w:r w:rsidRPr="00956DF9">
        <w:rPr>
          <w:color w:val="auto"/>
        </w:rPr>
        <w:t>isotropically</w:t>
      </w:r>
      <w:proofErr w:type="spellEnd"/>
      <w:r w:rsidRPr="00956DF9">
        <w:rPr>
          <w:color w:val="auto"/>
        </w:rPr>
        <w:t xml:space="preserve"> radiated power (</w:t>
      </w:r>
      <w:proofErr w:type="spellStart"/>
      <w:r w:rsidRPr="00956DF9">
        <w:rPr>
          <w:color w:val="auto"/>
        </w:rPr>
        <w:t>e.i.r.p</w:t>
      </w:r>
      <w:proofErr w:type="spellEnd"/>
      <w:r w:rsidRPr="00956DF9">
        <w:rPr>
          <w:color w:val="auto"/>
        </w:rPr>
        <w:t>.) is not more than that necessary for successful communication.</w:t>
      </w:r>
    </w:p>
    <w:p w14:paraId="469CCEC3"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 xml:space="preserve">This device complies with Industry Canada </w:t>
      </w:r>
      <w:proofErr w:type="spellStart"/>
      <w:r w:rsidRPr="00956DF9">
        <w:rPr>
          <w:color w:val="auto"/>
        </w:rPr>
        <w:t>licence</w:t>
      </w:r>
      <w:proofErr w:type="spellEnd"/>
      <w:r w:rsidRPr="00956DF9">
        <w:rPr>
          <w:color w:val="auto"/>
        </w:rPr>
        <w:t>-exempt RSS standard(s). Operation is subject to the following two conditions:</w:t>
      </w:r>
    </w:p>
    <w:p w14:paraId="08B4EF93"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 xml:space="preserve">(1) this device may not cause interference, and (2) this device must accept </w:t>
      </w:r>
      <w:proofErr w:type="spellStart"/>
      <w:r w:rsidRPr="00956DF9">
        <w:rPr>
          <w:color w:val="auto"/>
        </w:rPr>
        <w:t>anyinterference</w:t>
      </w:r>
      <w:proofErr w:type="spellEnd"/>
      <w:r w:rsidRPr="00956DF9">
        <w:rPr>
          <w:color w:val="auto"/>
        </w:rPr>
        <w:t>, including interference that may cause undesired operation of the device.</w:t>
      </w:r>
    </w:p>
    <w:p w14:paraId="2057A0FD" w14:textId="77777777" w:rsidR="006E6251" w:rsidRPr="00956DF9" w:rsidRDefault="006E6251" w:rsidP="00ED7581">
      <w:pPr>
        <w:pStyle w:val="Bodytext20"/>
        <w:shd w:val="clear" w:color="auto" w:fill="auto"/>
        <w:suppressAutoHyphens/>
        <w:spacing w:line="264" w:lineRule="auto"/>
        <w:rPr>
          <w:color w:val="auto"/>
        </w:rPr>
      </w:pPr>
      <w:r w:rsidRPr="00956DF9">
        <w:rPr>
          <w:color w:val="auto"/>
        </w:rPr>
        <w:t xml:space="preserve">This device complies with </w:t>
      </w:r>
      <w:proofErr w:type="spellStart"/>
      <w:r w:rsidRPr="00956DF9">
        <w:rPr>
          <w:color w:val="auto"/>
        </w:rPr>
        <w:t>Industrie</w:t>
      </w:r>
      <w:proofErr w:type="spellEnd"/>
      <w:r w:rsidRPr="00956DF9">
        <w:rPr>
          <w:color w:val="auto"/>
        </w:rPr>
        <w:t xml:space="preserve"> Canada RF radiation exposure limits set forth for general population. This device must be installed to provide a separation distance of at least 20cm from all persons and must not be co-located or operating in conjunction with any other antenna or transmitter.</w:t>
      </w:r>
    </w:p>
    <w:p w14:paraId="5CC7C16E" w14:textId="77777777" w:rsidR="00D16F35" w:rsidRPr="00956DF9" w:rsidRDefault="00D16F35" w:rsidP="005E7029">
      <w:pPr>
        <w:pStyle w:val="HL1"/>
      </w:pPr>
      <w:r w:rsidRPr="00956DF9">
        <w:rPr>
          <w:bCs/>
        </w:rPr>
        <w:t>FRANÇAIS</w:t>
      </w:r>
    </w:p>
    <w:p w14:paraId="765489A6" w14:textId="77777777" w:rsidR="00D16F35" w:rsidRPr="00956DF9" w:rsidRDefault="00AB3CF3" w:rsidP="005E7029">
      <w:pPr>
        <w:pStyle w:val="HLA"/>
      </w:pPr>
      <w:r w:rsidRPr="00956DF9">
        <w:rPr>
          <w:bCs/>
        </w:rPr>
        <w:t>A. SPÉCIFICATIONS</w:t>
      </w:r>
    </w:p>
    <w:p w14:paraId="2431ACB4"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Programmable avec un smartphone </w:t>
      </w:r>
      <w:proofErr w:type="spellStart"/>
      <w:r w:rsidRPr="00956DF9">
        <w:rPr>
          <w:color w:val="auto"/>
        </w:rPr>
        <w:t>ou</w:t>
      </w:r>
      <w:proofErr w:type="spellEnd"/>
      <w:r w:rsidRPr="00956DF9">
        <w:rPr>
          <w:color w:val="auto"/>
        </w:rPr>
        <w:t xml:space="preserve"> </w:t>
      </w:r>
      <w:proofErr w:type="spellStart"/>
      <w:r w:rsidRPr="00956DF9">
        <w:rPr>
          <w:color w:val="auto"/>
        </w:rPr>
        <w:t>une</w:t>
      </w:r>
      <w:proofErr w:type="spellEnd"/>
      <w:r w:rsidRPr="00956DF9">
        <w:rPr>
          <w:color w:val="auto"/>
        </w:rPr>
        <w:t xml:space="preserve"> </w:t>
      </w:r>
      <w:proofErr w:type="spellStart"/>
      <w:r w:rsidRPr="00956DF9">
        <w:rPr>
          <w:color w:val="auto"/>
        </w:rPr>
        <w:t>tablette</w:t>
      </w:r>
      <w:proofErr w:type="spellEnd"/>
      <w:r w:rsidRPr="00956DF9">
        <w:rPr>
          <w:color w:val="auto"/>
        </w:rPr>
        <w:t xml:space="preserve"> via les applications Rain Bird.</w:t>
      </w:r>
    </w:p>
    <w:p w14:paraId="20BB318F"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Communication avec </w:t>
      </w:r>
      <w:proofErr w:type="spellStart"/>
      <w:r w:rsidRPr="00956DF9">
        <w:rPr>
          <w:color w:val="auto"/>
        </w:rPr>
        <w:t>l'application</w:t>
      </w:r>
      <w:proofErr w:type="spellEnd"/>
      <w:r w:rsidRPr="00956DF9">
        <w:rPr>
          <w:color w:val="auto"/>
        </w:rPr>
        <w:t xml:space="preserve"> Rain Bird </w:t>
      </w:r>
      <w:proofErr w:type="spellStart"/>
      <w:r w:rsidRPr="00956DF9">
        <w:rPr>
          <w:color w:val="auto"/>
        </w:rPr>
        <w:t>grâce</w:t>
      </w:r>
      <w:proofErr w:type="spellEnd"/>
      <w:r w:rsidRPr="00956DF9">
        <w:rPr>
          <w:color w:val="auto"/>
        </w:rPr>
        <w:t xml:space="preserve"> à la </w:t>
      </w:r>
      <w:proofErr w:type="spellStart"/>
      <w:r w:rsidRPr="00956DF9">
        <w:rPr>
          <w:color w:val="auto"/>
        </w:rPr>
        <w:t>technologie</w:t>
      </w:r>
      <w:proofErr w:type="spellEnd"/>
      <w:r w:rsidRPr="00956DF9">
        <w:rPr>
          <w:color w:val="auto"/>
        </w:rPr>
        <w:t xml:space="preserve"> Bluetooth 4.0.</w:t>
      </w:r>
    </w:p>
    <w:p w14:paraId="48690F51"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Fonctionne</w:t>
      </w:r>
      <w:proofErr w:type="spellEnd"/>
      <w:r w:rsidRPr="00956DF9">
        <w:rPr>
          <w:color w:val="auto"/>
          <w:lang w:val="it-IT"/>
        </w:rPr>
        <w:t xml:space="preserve"> </w:t>
      </w:r>
      <w:proofErr w:type="spellStart"/>
      <w:r w:rsidRPr="00956DF9">
        <w:rPr>
          <w:color w:val="auto"/>
          <w:lang w:val="it-IT"/>
        </w:rPr>
        <w:t>avec</w:t>
      </w:r>
      <w:proofErr w:type="spellEnd"/>
      <w:r w:rsidRPr="00956DF9">
        <w:rPr>
          <w:color w:val="auto"/>
          <w:lang w:val="it-IT"/>
        </w:rPr>
        <w:t xml:space="preserve"> le </w:t>
      </w:r>
      <w:proofErr w:type="spellStart"/>
      <w:r w:rsidRPr="00956DF9">
        <w:rPr>
          <w:color w:val="auto"/>
          <w:lang w:val="it-IT"/>
        </w:rPr>
        <w:t>solénoïde</w:t>
      </w:r>
      <w:proofErr w:type="spellEnd"/>
      <w:r w:rsidRPr="00956DF9">
        <w:rPr>
          <w:color w:val="auto"/>
          <w:lang w:val="it-IT"/>
        </w:rPr>
        <w:t xml:space="preserve"> à </w:t>
      </w:r>
      <w:proofErr w:type="spellStart"/>
      <w:r w:rsidRPr="00956DF9">
        <w:rPr>
          <w:color w:val="auto"/>
          <w:lang w:val="it-IT"/>
        </w:rPr>
        <w:t>impulsion</w:t>
      </w:r>
      <w:proofErr w:type="spellEnd"/>
      <w:r w:rsidRPr="00956DF9">
        <w:rPr>
          <w:color w:val="auto"/>
          <w:lang w:val="it-IT"/>
        </w:rPr>
        <w:t xml:space="preserve"> RAIN BIRD.</w:t>
      </w:r>
    </w:p>
    <w:p w14:paraId="017D8480"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3 </w:t>
      </w:r>
      <w:proofErr w:type="spellStart"/>
      <w:r w:rsidRPr="00956DF9">
        <w:rPr>
          <w:color w:val="auto"/>
        </w:rPr>
        <w:t>programmes</w:t>
      </w:r>
      <w:proofErr w:type="spellEnd"/>
      <w:r w:rsidRPr="00956DF9">
        <w:rPr>
          <w:color w:val="auto"/>
        </w:rPr>
        <w:t xml:space="preserve"> </w:t>
      </w:r>
      <w:proofErr w:type="spellStart"/>
      <w:r w:rsidRPr="00956DF9">
        <w:rPr>
          <w:color w:val="auto"/>
        </w:rPr>
        <w:t>indépendants</w:t>
      </w:r>
      <w:proofErr w:type="spellEnd"/>
      <w:r w:rsidRPr="00956DF9">
        <w:rPr>
          <w:color w:val="auto"/>
        </w:rPr>
        <w:t xml:space="preserve"> (A, B et C), </w:t>
      </w:r>
      <w:proofErr w:type="spellStart"/>
      <w:r w:rsidRPr="00956DF9">
        <w:rPr>
          <w:color w:val="auto"/>
        </w:rPr>
        <w:t>permettant</w:t>
      </w:r>
      <w:proofErr w:type="spellEnd"/>
      <w:r w:rsidRPr="00956DF9">
        <w:rPr>
          <w:color w:val="auto"/>
        </w:rPr>
        <w:t xml:space="preserve"> </w:t>
      </w:r>
      <w:proofErr w:type="spellStart"/>
      <w:r w:rsidRPr="00956DF9">
        <w:rPr>
          <w:color w:val="auto"/>
        </w:rPr>
        <w:t>jusqu'à</w:t>
      </w:r>
      <w:proofErr w:type="spellEnd"/>
      <w:r w:rsidRPr="00956DF9">
        <w:rPr>
          <w:color w:val="auto"/>
        </w:rPr>
        <w:t xml:space="preserve"> 8 </w:t>
      </w:r>
      <w:proofErr w:type="spellStart"/>
      <w:r w:rsidRPr="00956DF9">
        <w:rPr>
          <w:color w:val="auto"/>
        </w:rPr>
        <w:t>départs</w:t>
      </w:r>
      <w:proofErr w:type="spellEnd"/>
      <w:r w:rsidRPr="00956DF9">
        <w:rPr>
          <w:color w:val="auto"/>
        </w:rPr>
        <w:t xml:space="preserve"> </w:t>
      </w:r>
      <w:proofErr w:type="spellStart"/>
      <w:r w:rsidRPr="00956DF9">
        <w:rPr>
          <w:color w:val="auto"/>
        </w:rPr>
        <w:t>d'arrosage</w:t>
      </w:r>
      <w:proofErr w:type="spellEnd"/>
      <w:r w:rsidRPr="00956DF9">
        <w:rPr>
          <w:color w:val="auto"/>
        </w:rPr>
        <w:t xml:space="preserve"> par jour et par </w:t>
      </w:r>
      <w:proofErr w:type="spellStart"/>
      <w:r w:rsidRPr="00956DF9">
        <w:rPr>
          <w:color w:val="auto"/>
        </w:rPr>
        <w:t>programme</w:t>
      </w:r>
      <w:proofErr w:type="spellEnd"/>
      <w:r w:rsidRPr="00956DF9">
        <w:rPr>
          <w:color w:val="auto"/>
        </w:rPr>
        <w:t xml:space="preserve">. Les stations </w:t>
      </w:r>
      <w:proofErr w:type="spellStart"/>
      <w:r w:rsidRPr="00956DF9">
        <w:rPr>
          <w:color w:val="auto"/>
        </w:rPr>
        <w:t>peuvent</w:t>
      </w:r>
      <w:proofErr w:type="spellEnd"/>
      <w:r w:rsidRPr="00956DF9">
        <w:rPr>
          <w:color w:val="auto"/>
        </w:rPr>
        <w:t xml:space="preserve"> </w:t>
      </w:r>
      <w:proofErr w:type="spellStart"/>
      <w:r w:rsidRPr="00956DF9">
        <w:rPr>
          <w:color w:val="auto"/>
        </w:rPr>
        <w:t>être</w:t>
      </w:r>
      <w:proofErr w:type="spellEnd"/>
      <w:r w:rsidRPr="00956DF9">
        <w:rPr>
          <w:color w:val="auto"/>
        </w:rPr>
        <w:t xml:space="preserve"> </w:t>
      </w:r>
      <w:proofErr w:type="spellStart"/>
      <w:r w:rsidRPr="00956DF9">
        <w:rPr>
          <w:color w:val="auto"/>
        </w:rPr>
        <w:t>attribuées</w:t>
      </w:r>
      <w:proofErr w:type="spellEnd"/>
      <w:r w:rsidRPr="00956DF9">
        <w:rPr>
          <w:color w:val="auto"/>
        </w:rPr>
        <w:t xml:space="preserve"> à </w:t>
      </w:r>
      <w:proofErr w:type="spellStart"/>
      <w:r w:rsidRPr="00956DF9">
        <w:rPr>
          <w:color w:val="auto"/>
        </w:rPr>
        <w:t>plusieurs</w:t>
      </w:r>
      <w:proofErr w:type="spellEnd"/>
      <w:r w:rsidRPr="00956DF9">
        <w:rPr>
          <w:color w:val="auto"/>
        </w:rPr>
        <w:t xml:space="preserve"> </w:t>
      </w:r>
      <w:proofErr w:type="spellStart"/>
      <w:r w:rsidRPr="00956DF9">
        <w:rPr>
          <w:color w:val="auto"/>
        </w:rPr>
        <w:t>programmes</w:t>
      </w:r>
      <w:proofErr w:type="spellEnd"/>
      <w:r w:rsidRPr="00956DF9">
        <w:rPr>
          <w:color w:val="auto"/>
        </w:rPr>
        <w:t xml:space="preserve"> avec </w:t>
      </w:r>
      <w:proofErr w:type="spellStart"/>
      <w:r w:rsidRPr="00956DF9">
        <w:rPr>
          <w:color w:val="auto"/>
        </w:rPr>
        <w:t>différentes</w:t>
      </w:r>
      <w:proofErr w:type="spellEnd"/>
      <w:r w:rsidRPr="00956DF9">
        <w:rPr>
          <w:color w:val="auto"/>
        </w:rPr>
        <w:t xml:space="preserve"> </w:t>
      </w:r>
      <w:proofErr w:type="spellStart"/>
      <w:r w:rsidRPr="00956DF9">
        <w:rPr>
          <w:color w:val="auto"/>
        </w:rPr>
        <w:t>durées</w:t>
      </w:r>
      <w:proofErr w:type="spellEnd"/>
      <w:r w:rsidRPr="00956DF9">
        <w:rPr>
          <w:color w:val="auto"/>
        </w:rPr>
        <w:t xml:space="preserve"> </w:t>
      </w:r>
      <w:proofErr w:type="spellStart"/>
      <w:r w:rsidRPr="00956DF9">
        <w:rPr>
          <w:color w:val="auto"/>
        </w:rPr>
        <w:t>d'arrosage</w:t>
      </w:r>
      <w:proofErr w:type="spellEnd"/>
      <w:r w:rsidRPr="00956DF9">
        <w:rPr>
          <w:color w:val="auto"/>
        </w:rPr>
        <w:t>.</w:t>
      </w:r>
    </w:p>
    <w:p w14:paraId="4750CF75"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Durée </w:t>
      </w:r>
      <w:proofErr w:type="spellStart"/>
      <w:r w:rsidRPr="00956DF9">
        <w:rPr>
          <w:color w:val="auto"/>
        </w:rPr>
        <w:t>d'arrosage</w:t>
      </w:r>
      <w:proofErr w:type="spellEnd"/>
      <w:r w:rsidRPr="00956DF9">
        <w:rPr>
          <w:color w:val="auto"/>
        </w:rPr>
        <w:t xml:space="preserve"> de </w:t>
      </w:r>
      <w:proofErr w:type="gramStart"/>
      <w:r w:rsidRPr="00956DF9">
        <w:rPr>
          <w:color w:val="auto"/>
        </w:rPr>
        <w:t>1 minute</w:t>
      </w:r>
      <w:proofErr w:type="gramEnd"/>
      <w:r w:rsidRPr="00956DF9">
        <w:rPr>
          <w:color w:val="auto"/>
        </w:rPr>
        <w:t xml:space="preserve"> à 12 </w:t>
      </w:r>
      <w:proofErr w:type="spellStart"/>
      <w:r w:rsidRPr="00956DF9">
        <w:rPr>
          <w:color w:val="auto"/>
        </w:rPr>
        <w:t>heures</w:t>
      </w:r>
      <w:proofErr w:type="spellEnd"/>
      <w:r w:rsidRPr="00956DF9">
        <w:rPr>
          <w:color w:val="auto"/>
        </w:rPr>
        <w:t xml:space="preserve"> par station.</w:t>
      </w:r>
    </w:p>
    <w:p w14:paraId="023394C0"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Cycle </w:t>
      </w:r>
      <w:proofErr w:type="spellStart"/>
      <w:proofErr w:type="gramStart"/>
      <w:r w:rsidRPr="00956DF9">
        <w:rPr>
          <w:color w:val="auto"/>
        </w:rPr>
        <w:t>d'arrosage</w:t>
      </w:r>
      <w:proofErr w:type="spellEnd"/>
      <w:r w:rsidRPr="00956DF9">
        <w:rPr>
          <w:color w:val="auto"/>
        </w:rPr>
        <w:t xml:space="preserve"> :</w:t>
      </w:r>
      <w:proofErr w:type="gramEnd"/>
      <w:r w:rsidRPr="00956DF9">
        <w:rPr>
          <w:color w:val="auto"/>
        </w:rPr>
        <w:t xml:space="preserve"> cycle </w:t>
      </w:r>
      <w:proofErr w:type="spellStart"/>
      <w:r w:rsidRPr="00956DF9">
        <w:rPr>
          <w:color w:val="auto"/>
        </w:rPr>
        <w:t>personnalisé</w:t>
      </w:r>
      <w:proofErr w:type="spellEnd"/>
      <w:r w:rsidRPr="00956DF9">
        <w:rPr>
          <w:color w:val="auto"/>
        </w:rPr>
        <w:t xml:space="preserve"> (7 </w:t>
      </w:r>
      <w:proofErr w:type="spellStart"/>
      <w:r w:rsidRPr="00956DF9">
        <w:rPr>
          <w:color w:val="auto"/>
        </w:rPr>
        <w:t>jours</w:t>
      </w:r>
      <w:proofErr w:type="spellEnd"/>
      <w:r w:rsidRPr="00956DF9">
        <w:rPr>
          <w:color w:val="auto"/>
        </w:rPr>
        <w:t xml:space="preserve">), pair, impair, impair-sans 31 (pas </w:t>
      </w:r>
      <w:proofErr w:type="spellStart"/>
      <w:r w:rsidRPr="00956DF9">
        <w:rPr>
          <w:color w:val="auto"/>
        </w:rPr>
        <w:t>d'arrosage</w:t>
      </w:r>
      <w:proofErr w:type="spellEnd"/>
      <w:r w:rsidRPr="00956DF9">
        <w:rPr>
          <w:color w:val="auto"/>
        </w:rPr>
        <w:t xml:space="preserve"> le 31 du </w:t>
      </w:r>
      <w:proofErr w:type="spellStart"/>
      <w:r w:rsidRPr="00956DF9">
        <w:rPr>
          <w:color w:val="auto"/>
        </w:rPr>
        <w:t>mois</w:t>
      </w:r>
      <w:proofErr w:type="spellEnd"/>
      <w:r w:rsidRPr="00956DF9">
        <w:rPr>
          <w:color w:val="auto"/>
        </w:rPr>
        <w:t xml:space="preserve">), </w:t>
      </w:r>
      <w:proofErr w:type="spellStart"/>
      <w:r w:rsidRPr="00956DF9">
        <w:rPr>
          <w:color w:val="auto"/>
        </w:rPr>
        <w:t>cyclique</w:t>
      </w:r>
      <w:proofErr w:type="spellEnd"/>
      <w:r w:rsidRPr="00956DF9">
        <w:rPr>
          <w:color w:val="auto"/>
        </w:rPr>
        <w:t>.</w:t>
      </w:r>
    </w:p>
    <w:p w14:paraId="0FDE2F24"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Possibilité</w:t>
      </w:r>
      <w:proofErr w:type="spellEnd"/>
      <w:r w:rsidRPr="00956DF9">
        <w:rPr>
          <w:color w:val="auto"/>
        </w:rPr>
        <w:t xml:space="preserve"> </w:t>
      </w:r>
      <w:proofErr w:type="spellStart"/>
      <w:r w:rsidRPr="00956DF9">
        <w:rPr>
          <w:color w:val="auto"/>
        </w:rPr>
        <w:t>d'arrosage</w:t>
      </w:r>
      <w:proofErr w:type="spellEnd"/>
      <w:r w:rsidRPr="00956DF9">
        <w:rPr>
          <w:color w:val="auto"/>
        </w:rPr>
        <w:t xml:space="preserve"> </w:t>
      </w:r>
      <w:proofErr w:type="spellStart"/>
      <w:r w:rsidRPr="00956DF9">
        <w:rPr>
          <w:color w:val="auto"/>
        </w:rPr>
        <w:t>manuel</w:t>
      </w:r>
      <w:proofErr w:type="spellEnd"/>
      <w:r w:rsidRPr="00956DF9">
        <w:rPr>
          <w:color w:val="auto"/>
        </w:rPr>
        <w:t>.</w:t>
      </w:r>
    </w:p>
    <w:p w14:paraId="59C3440E"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Ajustement</w:t>
      </w:r>
      <w:proofErr w:type="spellEnd"/>
      <w:r w:rsidRPr="00956DF9">
        <w:rPr>
          <w:color w:val="auto"/>
        </w:rPr>
        <w:t xml:space="preserve"> </w:t>
      </w:r>
      <w:proofErr w:type="spellStart"/>
      <w:r w:rsidRPr="00956DF9">
        <w:rPr>
          <w:color w:val="auto"/>
        </w:rPr>
        <w:t>saisonnier</w:t>
      </w:r>
      <w:proofErr w:type="spellEnd"/>
      <w:r w:rsidRPr="00956DF9">
        <w:rPr>
          <w:color w:val="auto"/>
        </w:rPr>
        <w:t xml:space="preserve"> de </w:t>
      </w:r>
      <w:proofErr w:type="spellStart"/>
      <w:r w:rsidRPr="00956DF9">
        <w:rPr>
          <w:color w:val="auto"/>
        </w:rPr>
        <w:t>l'apport</w:t>
      </w:r>
      <w:proofErr w:type="spellEnd"/>
      <w:r w:rsidRPr="00956DF9">
        <w:rPr>
          <w:color w:val="auto"/>
        </w:rPr>
        <w:t xml:space="preserve"> </w:t>
      </w:r>
      <w:proofErr w:type="spellStart"/>
      <w:r w:rsidRPr="00956DF9">
        <w:rPr>
          <w:color w:val="auto"/>
        </w:rPr>
        <w:t>d'eau</w:t>
      </w:r>
      <w:proofErr w:type="spellEnd"/>
      <w:r w:rsidRPr="00956DF9">
        <w:rPr>
          <w:color w:val="auto"/>
        </w:rPr>
        <w:t xml:space="preserve"> par </w:t>
      </w:r>
      <w:proofErr w:type="spellStart"/>
      <w:r w:rsidRPr="00956DF9">
        <w:rPr>
          <w:color w:val="auto"/>
        </w:rPr>
        <w:t>mois</w:t>
      </w:r>
      <w:proofErr w:type="spellEnd"/>
      <w:r w:rsidRPr="00956DF9">
        <w:rPr>
          <w:color w:val="auto"/>
        </w:rPr>
        <w:t xml:space="preserve"> et par </w:t>
      </w:r>
      <w:proofErr w:type="spellStart"/>
      <w:r w:rsidRPr="00956DF9">
        <w:rPr>
          <w:color w:val="auto"/>
        </w:rPr>
        <w:t>programme</w:t>
      </w:r>
      <w:proofErr w:type="spellEnd"/>
      <w:r w:rsidRPr="00956DF9">
        <w:rPr>
          <w:color w:val="auto"/>
        </w:rPr>
        <w:t xml:space="preserve"> (0 % à 300 %).</w:t>
      </w:r>
    </w:p>
    <w:p w14:paraId="3316C4F9"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Report en </w:t>
      </w:r>
      <w:proofErr w:type="spellStart"/>
      <w:r w:rsidRPr="00956DF9">
        <w:rPr>
          <w:color w:val="auto"/>
          <w:lang w:val="nl-NL"/>
        </w:rPr>
        <w:t>cas</w:t>
      </w:r>
      <w:proofErr w:type="spellEnd"/>
      <w:r w:rsidRPr="00956DF9">
        <w:rPr>
          <w:color w:val="auto"/>
          <w:lang w:val="nl-NL"/>
        </w:rPr>
        <w:t xml:space="preserve"> de </w:t>
      </w:r>
      <w:proofErr w:type="spellStart"/>
      <w:r w:rsidRPr="00956DF9">
        <w:rPr>
          <w:color w:val="auto"/>
          <w:lang w:val="nl-NL"/>
        </w:rPr>
        <w:t>pluie</w:t>
      </w:r>
      <w:proofErr w:type="spellEnd"/>
      <w:r w:rsidRPr="00956DF9">
        <w:rPr>
          <w:color w:val="auto"/>
          <w:lang w:val="nl-NL"/>
        </w:rPr>
        <w:t xml:space="preserve"> (1 à 14 jours).</w:t>
      </w:r>
    </w:p>
    <w:p w14:paraId="0B8F4FEA"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Sauvegarde</w:t>
      </w:r>
      <w:proofErr w:type="spellEnd"/>
      <w:r w:rsidRPr="00956DF9">
        <w:rPr>
          <w:color w:val="auto"/>
        </w:rPr>
        <w:t xml:space="preserve"> des </w:t>
      </w:r>
      <w:proofErr w:type="spellStart"/>
      <w:r w:rsidRPr="00956DF9">
        <w:rPr>
          <w:color w:val="auto"/>
        </w:rPr>
        <w:t>programmes</w:t>
      </w:r>
      <w:proofErr w:type="spellEnd"/>
      <w:r w:rsidRPr="00956DF9">
        <w:rPr>
          <w:color w:val="auto"/>
        </w:rPr>
        <w:t xml:space="preserve"> </w:t>
      </w:r>
      <w:proofErr w:type="spellStart"/>
      <w:r w:rsidRPr="00956DF9">
        <w:rPr>
          <w:color w:val="auto"/>
        </w:rPr>
        <w:t>d'arrosage</w:t>
      </w:r>
      <w:proofErr w:type="spellEnd"/>
      <w:r w:rsidRPr="00956DF9">
        <w:rPr>
          <w:color w:val="auto"/>
        </w:rPr>
        <w:t>.</w:t>
      </w:r>
    </w:p>
    <w:p w14:paraId="13F9741D"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Possibilité</w:t>
      </w:r>
      <w:proofErr w:type="spellEnd"/>
      <w:r w:rsidRPr="00956DF9">
        <w:rPr>
          <w:color w:val="auto"/>
          <w:lang w:val="it-IT"/>
        </w:rPr>
        <w:t xml:space="preserve"> de </w:t>
      </w:r>
      <w:proofErr w:type="spellStart"/>
      <w:r w:rsidRPr="00956DF9">
        <w:rPr>
          <w:color w:val="auto"/>
          <w:lang w:val="it-IT"/>
        </w:rPr>
        <w:t>donner</w:t>
      </w:r>
      <w:proofErr w:type="spellEnd"/>
      <w:r w:rsidRPr="00956DF9">
        <w:rPr>
          <w:color w:val="auto"/>
          <w:lang w:val="it-IT"/>
        </w:rPr>
        <w:t xml:space="preserve"> un </w:t>
      </w:r>
      <w:proofErr w:type="spellStart"/>
      <w:r w:rsidRPr="00956DF9">
        <w:rPr>
          <w:color w:val="auto"/>
          <w:lang w:val="it-IT"/>
        </w:rPr>
        <w:t>nom</w:t>
      </w:r>
      <w:proofErr w:type="spellEnd"/>
      <w:r w:rsidRPr="00956DF9">
        <w:rPr>
          <w:color w:val="auto"/>
          <w:lang w:val="it-IT"/>
        </w:rPr>
        <w:t xml:space="preserve"> </w:t>
      </w:r>
      <w:proofErr w:type="spellStart"/>
      <w:r w:rsidRPr="00956DF9">
        <w:rPr>
          <w:color w:val="auto"/>
          <w:lang w:val="it-IT"/>
        </w:rPr>
        <w:t>aux</w:t>
      </w:r>
      <w:proofErr w:type="spellEnd"/>
      <w:r w:rsidRPr="00956DF9">
        <w:rPr>
          <w:color w:val="auto"/>
          <w:lang w:val="it-IT"/>
        </w:rPr>
        <w:t xml:space="preserve"> stations.</w:t>
      </w:r>
    </w:p>
    <w:p w14:paraId="63E84789"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Connexion</w:t>
      </w:r>
      <w:proofErr w:type="spellEnd"/>
      <w:r w:rsidRPr="00956DF9">
        <w:rPr>
          <w:color w:val="auto"/>
        </w:rPr>
        <w:t xml:space="preserve"> de </w:t>
      </w:r>
      <w:proofErr w:type="spellStart"/>
      <w:r w:rsidRPr="00956DF9">
        <w:rPr>
          <w:color w:val="auto"/>
        </w:rPr>
        <w:t>vanne</w:t>
      </w:r>
      <w:proofErr w:type="spellEnd"/>
      <w:r w:rsidRPr="00956DF9">
        <w:rPr>
          <w:color w:val="auto"/>
        </w:rPr>
        <w:t xml:space="preserve"> </w:t>
      </w:r>
      <w:proofErr w:type="spellStart"/>
      <w:r w:rsidRPr="00956DF9">
        <w:rPr>
          <w:color w:val="auto"/>
        </w:rPr>
        <w:t>maîtresse</w:t>
      </w:r>
      <w:proofErr w:type="spellEnd"/>
      <w:r w:rsidRPr="00956DF9">
        <w:rPr>
          <w:color w:val="auto"/>
        </w:rPr>
        <w:t xml:space="preserve"> (</w:t>
      </w:r>
      <w:proofErr w:type="spellStart"/>
      <w:r w:rsidRPr="00956DF9">
        <w:rPr>
          <w:color w:val="auto"/>
        </w:rPr>
        <w:t>indisponible</w:t>
      </w:r>
      <w:proofErr w:type="spellEnd"/>
      <w:r w:rsidRPr="00956DF9">
        <w:rPr>
          <w:color w:val="auto"/>
        </w:rPr>
        <w:t xml:space="preserve"> sur les modules à 1 station).</w:t>
      </w:r>
    </w:p>
    <w:p w14:paraId="610D4C27"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Connexion</w:t>
      </w:r>
      <w:proofErr w:type="spellEnd"/>
      <w:r w:rsidRPr="00956DF9">
        <w:rPr>
          <w:color w:val="auto"/>
          <w:lang w:val="nl-NL"/>
        </w:rPr>
        <w:t xml:space="preserve"> de sonde (sonde de </w:t>
      </w:r>
      <w:proofErr w:type="spellStart"/>
      <w:r w:rsidRPr="00956DF9">
        <w:rPr>
          <w:color w:val="auto"/>
          <w:lang w:val="nl-NL"/>
        </w:rPr>
        <w:t>pluie</w:t>
      </w:r>
      <w:proofErr w:type="spellEnd"/>
      <w:r w:rsidRPr="00956DF9">
        <w:rPr>
          <w:color w:val="auto"/>
          <w:lang w:val="nl-NL"/>
        </w:rPr>
        <w:t xml:space="preserve"> </w:t>
      </w:r>
      <w:proofErr w:type="spellStart"/>
      <w:r w:rsidRPr="00956DF9">
        <w:rPr>
          <w:color w:val="auto"/>
          <w:lang w:val="nl-NL"/>
        </w:rPr>
        <w:t>ou</w:t>
      </w:r>
      <w:proofErr w:type="spellEnd"/>
      <w:r w:rsidRPr="00956DF9">
        <w:rPr>
          <w:color w:val="auto"/>
          <w:lang w:val="nl-NL"/>
        </w:rPr>
        <w:t xml:space="preserve"> sonde de </w:t>
      </w:r>
      <w:proofErr w:type="spellStart"/>
      <w:r w:rsidRPr="00956DF9">
        <w:rPr>
          <w:color w:val="auto"/>
          <w:lang w:val="nl-NL"/>
        </w:rPr>
        <w:t>débit</w:t>
      </w:r>
      <w:proofErr w:type="spellEnd"/>
      <w:r w:rsidRPr="00956DF9">
        <w:rPr>
          <w:color w:val="auto"/>
          <w:lang w:val="nl-NL"/>
        </w:rPr>
        <w:t>).</w:t>
      </w:r>
    </w:p>
    <w:p w14:paraId="562F57E6" w14:textId="77777777"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En</w:t>
      </w:r>
      <w:proofErr w:type="spellEnd"/>
      <w:r w:rsidRPr="00956DF9">
        <w:rPr>
          <w:color w:val="auto"/>
        </w:rPr>
        <w:t xml:space="preserve"> </w:t>
      </w:r>
      <w:proofErr w:type="gramStart"/>
      <w:r w:rsidRPr="00956DF9">
        <w:rPr>
          <w:color w:val="auto"/>
        </w:rPr>
        <w:t>option :</w:t>
      </w:r>
      <w:proofErr w:type="gramEnd"/>
      <w:r w:rsidRPr="00956DF9">
        <w:rPr>
          <w:color w:val="auto"/>
        </w:rPr>
        <w:t xml:space="preserve"> </w:t>
      </w:r>
      <w:proofErr w:type="spellStart"/>
      <w:r w:rsidRPr="00956DF9">
        <w:rPr>
          <w:color w:val="auto"/>
        </w:rPr>
        <w:t>Connexion</w:t>
      </w:r>
      <w:proofErr w:type="spellEnd"/>
      <w:r w:rsidRPr="00956DF9">
        <w:rPr>
          <w:color w:val="auto"/>
        </w:rPr>
        <w:t xml:space="preserve"> radio </w:t>
      </w:r>
      <w:proofErr w:type="spellStart"/>
      <w:r w:rsidRPr="00956DF9">
        <w:rPr>
          <w:color w:val="auto"/>
        </w:rPr>
        <w:t>en</w:t>
      </w:r>
      <w:proofErr w:type="spellEnd"/>
      <w:r w:rsidRPr="00956DF9">
        <w:rPr>
          <w:color w:val="auto"/>
        </w:rPr>
        <w:t xml:space="preserve"> </w:t>
      </w:r>
      <w:proofErr w:type="spellStart"/>
      <w:r w:rsidRPr="00956DF9">
        <w:rPr>
          <w:color w:val="auto"/>
        </w:rPr>
        <w:t>ajoutant</w:t>
      </w:r>
      <w:proofErr w:type="spellEnd"/>
      <w:r w:rsidRPr="00956DF9">
        <w:rPr>
          <w:color w:val="auto"/>
        </w:rPr>
        <w:t xml:space="preserve"> un </w:t>
      </w:r>
      <w:proofErr w:type="spellStart"/>
      <w:r w:rsidRPr="00956DF9">
        <w:rPr>
          <w:color w:val="auto"/>
        </w:rPr>
        <w:t>adaptateur</w:t>
      </w:r>
      <w:proofErr w:type="spellEnd"/>
      <w:r w:rsidRPr="00956DF9">
        <w:rPr>
          <w:color w:val="auto"/>
        </w:rPr>
        <w:t xml:space="preserve"> radio TBOS-II.</w:t>
      </w:r>
    </w:p>
    <w:p w14:paraId="714BE353" w14:textId="613F14AB" w:rsidR="006E6251" w:rsidRPr="00956DF9" w:rsidRDefault="006E6251" w:rsidP="005E7029">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Plage</w:t>
      </w:r>
      <w:proofErr w:type="spellEnd"/>
      <w:r w:rsidRPr="00956DF9">
        <w:rPr>
          <w:color w:val="auto"/>
          <w:lang w:val="nl-NL"/>
        </w:rPr>
        <w:t xml:space="preserve"> de </w:t>
      </w:r>
      <w:proofErr w:type="spellStart"/>
      <w:r w:rsidRPr="00956DF9">
        <w:rPr>
          <w:color w:val="auto"/>
          <w:lang w:val="nl-NL"/>
        </w:rPr>
        <w:t>températures</w:t>
      </w:r>
      <w:proofErr w:type="spellEnd"/>
      <w:r w:rsidRPr="00956DF9">
        <w:rPr>
          <w:color w:val="auto"/>
          <w:lang w:val="nl-NL"/>
        </w:rPr>
        <w:t xml:space="preserve"> de </w:t>
      </w:r>
      <w:proofErr w:type="spellStart"/>
      <w:proofErr w:type="gramStart"/>
      <w:r w:rsidRPr="00956DF9">
        <w:rPr>
          <w:color w:val="auto"/>
          <w:lang w:val="nl-NL"/>
        </w:rPr>
        <w:t>fonctionnement</w:t>
      </w:r>
      <w:proofErr w:type="spellEnd"/>
      <w:r w:rsidR="00B615F2">
        <w:rPr>
          <w:color w:val="auto"/>
          <w:lang w:val="nl-NL"/>
        </w:rPr>
        <w:t> </w:t>
      </w:r>
      <w:r w:rsidRPr="00956DF9">
        <w:rPr>
          <w:color w:val="auto"/>
          <w:lang w:val="nl-NL"/>
        </w:rPr>
        <w:t>:</w:t>
      </w:r>
      <w:proofErr w:type="gramEnd"/>
      <w:r w:rsidRPr="00956DF9">
        <w:rPr>
          <w:color w:val="auto"/>
          <w:lang w:val="nl-NL"/>
        </w:rPr>
        <w:t xml:space="preserve"> de -10°C à 65°C.</w:t>
      </w:r>
    </w:p>
    <w:p w14:paraId="075CE004" w14:textId="54024456" w:rsidR="006E6251" w:rsidRPr="00B615F2" w:rsidRDefault="006E6251" w:rsidP="00502C24">
      <w:pPr>
        <w:pStyle w:val="Bodytext20"/>
        <w:numPr>
          <w:ilvl w:val="0"/>
          <w:numId w:val="1"/>
        </w:numPr>
        <w:shd w:val="clear" w:color="auto" w:fill="auto"/>
        <w:tabs>
          <w:tab w:val="clear" w:pos="0"/>
          <w:tab w:val="left" w:pos="142"/>
        </w:tabs>
        <w:suppressAutoHyphens/>
        <w:spacing w:after="60" w:line="264" w:lineRule="auto"/>
        <w:rPr>
          <w:color w:val="auto"/>
          <w:spacing w:val="-4"/>
        </w:rPr>
      </w:pPr>
      <w:r w:rsidRPr="00B615F2">
        <w:rPr>
          <w:color w:val="auto"/>
          <w:spacing w:val="-4"/>
        </w:rPr>
        <w:t xml:space="preserve">Pression de </w:t>
      </w:r>
      <w:proofErr w:type="spellStart"/>
      <w:proofErr w:type="gramStart"/>
      <w:r w:rsidRPr="00B615F2">
        <w:rPr>
          <w:color w:val="auto"/>
          <w:spacing w:val="-4"/>
        </w:rPr>
        <w:t>fonctionnement</w:t>
      </w:r>
      <w:proofErr w:type="spellEnd"/>
      <w:r w:rsidRPr="00B615F2">
        <w:rPr>
          <w:color w:val="auto"/>
          <w:spacing w:val="-4"/>
        </w:rPr>
        <w:t xml:space="preserve"> :</w:t>
      </w:r>
      <w:proofErr w:type="gramEnd"/>
      <w:r w:rsidRPr="00B615F2">
        <w:rPr>
          <w:color w:val="auto"/>
          <w:spacing w:val="-4"/>
        </w:rPr>
        <w:t xml:space="preserve"> </w:t>
      </w:r>
      <w:proofErr w:type="spellStart"/>
      <w:r w:rsidRPr="00B615F2">
        <w:rPr>
          <w:color w:val="auto"/>
          <w:spacing w:val="-4"/>
        </w:rPr>
        <w:t>jusqu'à</w:t>
      </w:r>
      <w:proofErr w:type="spellEnd"/>
      <w:r w:rsidRPr="00B615F2">
        <w:rPr>
          <w:color w:val="auto"/>
          <w:spacing w:val="-4"/>
        </w:rPr>
        <w:t xml:space="preserve"> 10</w:t>
      </w:r>
      <w:r w:rsidR="000202A4" w:rsidRPr="00B615F2">
        <w:rPr>
          <w:color w:val="auto"/>
          <w:spacing w:val="-4"/>
        </w:rPr>
        <w:t> </w:t>
      </w:r>
      <w:r w:rsidRPr="00B615F2">
        <w:rPr>
          <w:color w:val="auto"/>
          <w:spacing w:val="-4"/>
        </w:rPr>
        <w:t>bars.</w:t>
      </w:r>
    </w:p>
    <w:p w14:paraId="110AAC7C" w14:textId="77777777" w:rsidR="00AB3CF3" w:rsidRPr="00956DF9" w:rsidRDefault="00AB3CF3" w:rsidP="005E7029">
      <w:pPr>
        <w:pStyle w:val="HLA"/>
        <w:spacing w:after="0"/>
        <w:rPr>
          <w:lang w:val="it-IT"/>
        </w:rPr>
      </w:pPr>
      <w:r w:rsidRPr="00956DF9">
        <w:rPr>
          <w:bCs/>
          <w:lang w:val="it-IT"/>
        </w:rPr>
        <w:t xml:space="preserve">B. INSTALLATION DE LA PILE 9V </w:t>
      </w:r>
    </w:p>
    <w:p w14:paraId="6187B8E8" w14:textId="77777777" w:rsidR="00AB3CF3" w:rsidRPr="00956DF9" w:rsidRDefault="00AB3CF3" w:rsidP="005E7029">
      <w:pPr>
        <w:pStyle w:val="HLA"/>
        <w:spacing w:before="0"/>
        <w:rPr>
          <w:lang w:val="it-IT"/>
        </w:rPr>
      </w:pPr>
      <w:r w:rsidRPr="00956DF9">
        <w:rPr>
          <w:bCs/>
          <w:lang w:val="it-IT"/>
        </w:rPr>
        <w:t>(non incluse)</w:t>
      </w:r>
    </w:p>
    <w:p w14:paraId="2ECD8E66" w14:textId="77777777" w:rsidR="006E6251" w:rsidRPr="00956DF9" w:rsidRDefault="006E6251" w:rsidP="005E7029">
      <w:pPr>
        <w:pStyle w:val="Bodytext20"/>
        <w:shd w:val="clear" w:color="auto" w:fill="auto"/>
        <w:suppressAutoHyphens/>
        <w:spacing w:line="264" w:lineRule="auto"/>
        <w:rPr>
          <w:color w:val="auto"/>
          <w:lang w:val="it-IT"/>
        </w:rPr>
      </w:pPr>
      <w:proofErr w:type="spellStart"/>
      <w:r w:rsidRPr="00956DF9">
        <w:rPr>
          <w:color w:val="auto"/>
          <w:lang w:val="it-IT"/>
        </w:rPr>
        <w:t>Consultez</w:t>
      </w:r>
      <w:proofErr w:type="spellEnd"/>
      <w:r w:rsidRPr="00956DF9">
        <w:rPr>
          <w:color w:val="auto"/>
          <w:lang w:val="it-IT"/>
        </w:rPr>
        <w:t xml:space="preserve"> le </w:t>
      </w:r>
      <w:proofErr w:type="spellStart"/>
      <w:r w:rsidRPr="00956DF9">
        <w:rPr>
          <w:color w:val="auto"/>
          <w:lang w:val="it-IT"/>
        </w:rPr>
        <w:t>diagramme</w:t>
      </w:r>
      <w:proofErr w:type="spellEnd"/>
      <w:r w:rsidRPr="00956DF9">
        <w:rPr>
          <w:color w:val="auto"/>
          <w:lang w:val="it-IT"/>
        </w:rPr>
        <w:t xml:space="preserve"> 1.1.</w:t>
      </w:r>
    </w:p>
    <w:p w14:paraId="1EDCAB09" w14:textId="22B54CD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Fonctionne</w:t>
      </w:r>
      <w:proofErr w:type="spellEnd"/>
      <w:r w:rsidRPr="00956DF9">
        <w:rPr>
          <w:color w:val="auto"/>
        </w:rPr>
        <w:t xml:space="preserve"> avec </w:t>
      </w:r>
      <w:proofErr w:type="spellStart"/>
      <w:r w:rsidRPr="00956DF9">
        <w:rPr>
          <w:color w:val="auto"/>
        </w:rPr>
        <w:t>une</w:t>
      </w:r>
      <w:proofErr w:type="spellEnd"/>
      <w:r w:rsidRPr="00956DF9">
        <w:rPr>
          <w:color w:val="auto"/>
        </w:rPr>
        <w:t xml:space="preserve"> pile </w:t>
      </w:r>
      <w:proofErr w:type="spellStart"/>
      <w:r w:rsidRPr="00956DF9">
        <w:rPr>
          <w:color w:val="auto"/>
        </w:rPr>
        <w:t>alcaline</w:t>
      </w:r>
      <w:proofErr w:type="spellEnd"/>
      <w:r w:rsidRPr="00956DF9">
        <w:rPr>
          <w:color w:val="auto"/>
        </w:rPr>
        <w:t xml:space="preserve"> </w:t>
      </w:r>
      <w:proofErr w:type="spellStart"/>
      <w:r w:rsidRPr="00956DF9">
        <w:rPr>
          <w:color w:val="auto"/>
        </w:rPr>
        <w:t>neuve</w:t>
      </w:r>
      <w:proofErr w:type="spellEnd"/>
      <w:r w:rsidRPr="00956DF9">
        <w:rPr>
          <w:color w:val="auto"/>
        </w:rPr>
        <w:t xml:space="preserve"> 9</w:t>
      </w:r>
      <w:r w:rsidR="000202A4">
        <w:rPr>
          <w:color w:val="auto"/>
        </w:rPr>
        <w:t> </w:t>
      </w:r>
      <w:r w:rsidRPr="00956DF9">
        <w:rPr>
          <w:color w:val="auto"/>
        </w:rPr>
        <w:t>V type 6AM6 (</w:t>
      </w:r>
      <w:proofErr w:type="spellStart"/>
      <w:r w:rsidRPr="00956DF9">
        <w:rPr>
          <w:color w:val="auto"/>
        </w:rPr>
        <w:t>norme</w:t>
      </w:r>
      <w:proofErr w:type="spellEnd"/>
      <w:r w:rsidRPr="00956DF9">
        <w:rPr>
          <w:color w:val="auto"/>
        </w:rPr>
        <w:t xml:space="preserve"> </w:t>
      </w:r>
      <w:proofErr w:type="spellStart"/>
      <w:r w:rsidRPr="00956DF9">
        <w:rPr>
          <w:color w:val="auto"/>
        </w:rPr>
        <w:t>internationale</w:t>
      </w:r>
      <w:proofErr w:type="spellEnd"/>
      <w:r w:rsidRPr="00956DF9">
        <w:rPr>
          <w:color w:val="auto"/>
        </w:rPr>
        <w:t xml:space="preserve">) </w:t>
      </w:r>
      <w:proofErr w:type="spellStart"/>
      <w:r w:rsidRPr="00956DF9">
        <w:rPr>
          <w:color w:val="auto"/>
        </w:rPr>
        <w:t>ou</w:t>
      </w:r>
      <w:proofErr w:type="spellEnd"/>
      <w:r w:rsidRPr="00956DF9">
        <w:rPr>
          <w:color w:val="auto"/>
        </w:rPr>
        <w:t xml:space="preserve"> 6LR61 (</w:t>
      </w:r>
      <w:proofErr w:type="spellStart"/>
      <w:r w:rsidRPr="00956DF9">
        <w:rPr>
          <w:color w:val="auto"/>
        </w:rPr>
        <w:t>norme</w:t>
      </w:r>
      <w:proofErr w:type="spellEnd"/>
      <w:r w:rsidRPr="00956DF9">
        <w:rPr>
          <w:color w:val="auto"/>
        </w:rPr>
        <w:t xml:space="preserve"> </w:t>
      </w:r>
      <w:proofErr w:type="spellStart"/>
      <w:r w:rsidRPr="00956DF9">
        <w:rPr>
          <w:color w:val="auto"/>
        </w:rPr>
        <w:t>européenne</w:t>
      </w:r>
      <w:proofErr w:type="spellEnd"/>
      <w:r w:rsidRPr="00956DF9">
        <w:rPr>
          <w:color w:val="auto"/>
        </w:rPr>
        <w:t>).</w:t>
      </w:r>
    </w:p>
    <w:p w14:paraId="129A32CB" w14:textId="77777777" w:rsidR="006E6251" w:rsidRPr="00956DF9" w:rsidRDefault="006E6251" w:rsidP="00502C24">
      <w:pPr>
        <w:pStyle w:val="Bodytext20"/>
        <w:numPr>
          <w:ilvl w:val="0"/>
          <w:numId w:val="1"/>
        </w:numPr>
        <w:shd w:val="clear" w:color="auto" w:fill="auto"/>
        <w:tabs>
          <w:tab w:val="clear" w:pos="0"/>
          <w:tab w:val="left" w:pos="142"/>
        </w:tabs>
        <w:suppressAutoHyphens/>
        <w:spacing w:after="120" w:line="264" w:lineRule="auto"/>
        <w:rPr>
          <w:color w:val="auto"/>
          <w:lang w:val="it-IT"/>
        </w:rPr>
      </w:pPr>
      <w:r w:rsidRPr="00956DF9">
        <w:rPr>
          <w:color w:val="auto"/>
          <w:lang w:val="it-IT"/>
        </w:rPr>
        <w:t>L'</w:t>
      </w:r>
      <w:proofErr w:type="spellStart"/>
      <w:r w:rsidRPr="00956DF9">
        <w:rPr>
          <w:color w:val="auto"/>
          <w:lang w:val="it-IT"/>
        </w:rPr>
        <w:t>icône</w:t>
      </w:r>
      <w:proofErr w:type="spellEnd"/>
      <w:r w:rsidRPr="00956DF9">
        <w:rPr>
          <w:color w:val="auto"/>
          <w:lang w:val="it-IT"/>
        </w:rPr>
        <w:t xml:space="preserve"> de batterie </w:t>
      </w:r>
      <w:proofErr w:type="spellStart"/>
      <w:r w:rsidRPr="00956DF9">
        <w:rPr>
          <w:color w:val="auto"/>
          <w:lang w:val="it-IT"/>
        </w:rPr>
        <w:t>faible</w:t>
      </w:r>
      <w:proofErr w:type="spellEnd"/>
      <w:r w:rsidRPr="00956DF9">
        <w:rPr>
          <w:color w:val="auto"/>
          <w:lang w:val="it-IT"/>
        </w:rPr>
        <w:t xml:space="preserve"> s'affiche sur </w:t>
      </w:r>
      <w:proofErr w:type="spellStart"/>
      <w:r w:rsidRPr="00956DF9">
        <w:rPr>
          <w:color w:val="auto"/>
          <w:lang w:val="it-IT"/>
        </w:rPr>
        <w:t>l'application</w:t>
      </w:r>
      <w:proofErr w:type="spellEnd"/>
      <w:r w:rsidRPr="00956DF9">
        <w:rPr>
          <w:color w:val="auto"/>
          <w:lang w:val="it-IT"/>
        </w:rPr>
        <w:t xml:space="preserve"> </w:t>
      </w:r>
      <w:proofErr w:type="spellStart"/>
      <w:r w:rsidRPr="00956DF9">
        <w:rPr>
          <w:color w:val="auto"/>
          <w:lang w:val="it-IT"/>
        </w:rPr>
        <w:t>Rain</w:t>
      </w:r>
      <w:proofErr w:type="spellEnd"/>
      <w:r w:rsidRPr="00956DF9">
        <w:rPr>
          <w:color w:val="auto"/>
          <w:lang w:val="it-IT"/>
        </w:rPr>
        <w:t xml:space="preserve"> Bird.</w:t>
      </w:r>
    </w:p>
    <w:p w14:paraId="409B43E7" w14:textId="77777777" w:rsidR="00502C24" w:rsidRPr="00956DF9" w:rsidRDefault="00502C24" w:rsidP="00502C24">
      <w:pPr>
        <w:pStyle w:val="HLA"/>
        <w:rPr>
          <w:lang w:val="it-IT"/>
        </w:rPr>
      </w:pPr>
      <w:r w:rsidRPr="00956DF9">
        <w:rPr>
          <w:bCs/>
          <w:lang w:val="it-IT"/>
        </w:rPr>
        <w:t>C. INSTALLATION DU SOLENOÏDE</w:t>
      </w:r>
    </w:p>
    <w:p w14:paraId="1F88CA90"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Consultez les diagrammes 1.3.</w:t>
      </w:r>
    </w:p>
    <w:p w14:paraId="5DCFC164"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Fixation du solénoïde sur la vanne : déposez le solénoïde existant de la vanne et remplacez-le par le solénoïde à impulsion. Vissez-le doucement à la main.</w:t>
      </w:r>
    </w:p>
    <w:p w14:paraId="063AF352"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1. Branchez le solénoïde à impulsion sur le boîtier de commande. Utilisez les connexions pour câbles Rain Bird Quick Connect fournies avec le boîtier.</w:t>
      </w:r>
    </w:p>
    <w:p w14:paraId="1E954A09"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Important : la longueur maximale du câblage entre le boîtier de commande et le solénoïde ne doit pas dépasser 10 m avec un câble de 0,8 mm</w:t>
      </w:r>
      <w:r w:rsidRPr="00956DF9">
        <w:rPr>
          <w:color w:val="auto"/>
          <w:sz w:val="12"/>
          <w:vertAlign w:val="superscript"/>
        </w:rPr>
        <w:t xml:space="preserve">2 </w:t>
      </w:r>
      <w:r w:rsidRPr="00956DF9">
        <w:rPr>
          <w:color w:val="auto"/>
          <w:sz w:val="12"/>
        </w:rPr>
        <w:t>ou 30 m avec un câble de 1,5 mm</w:t>
      </w:r>
      <w:r w:rsidRPr="00956DF9">
        <w:rPr>
          <w:color w:val="auto"/>
          <w:sz w:val="12"/>
          <w:vertAlign w:val="superscript"/>
        </w:rPr>
        <w:t>2</w:t>
      </w:r>
      <w:r w:rsidRPr="00956DF9">
        <w:rPr>
          <w:color w:val="auto"/>
          <w:sz w:val="12"/>
        </w:rPr>
        <w:t xml:space="preserve"> de section. Vérifiez le système en utilisant la fonction de démarrage manuel. Si l'arrosage ne démarre pas, serrez un peu plus le solénoïde sur la vanne.</w:t>
      </w:r>
    </w:p>
    <w:p w14:paraId="60460C6A" w14:textId="77777777" w:rsidR="00502C24" w:rsidRPr="00956DF9" w:rsidRDefault="00502C24" w:rsidP="00502C24">
      <w:pPr>
        <w:pStyle w:val="HLA"/>
      </w:pPr>
      <w:r w:rsidRPr="00956DF9">
        <w:rPr>
          <w:bCs/>
        </w:rPr>
        <w:t>D. MAINTENANCE</w:t>
      </w:r>
    </w:p>
    <w:p w14:paraId="7A5733D8"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Remplacez</w:t>
      </w:r>
      <w:proofErr w:type="spellEnd"/>
      <w:r w:rsidRPr="00956DF9">
        <w:rPr>
          <w:color w:val="auto"/>
        </w:rPr>
        <w:t xml:space="preserve"> la pile 9 V (</w:t>
      </w:r>
      <w:proofErr w:type="spellStart"/>
      <w:r w:rsidRPr="00956DF9">
        <w:rPr>
          <w:color w:val="auto"/>
        </w:rPr>
        <w:t>alcaline</w:t>
      </w:r>
      <w:proofErr w:type="spellEnd"/>
      <w:r w:rsidRPr="00956DF9">
        <w:rPr>
          <w:color w:val="auto"/>
        </w:rPr>
        <w:t xml:space="preserve">, type 6LR61 </w:t>
      </w:r>
      <w:proofErr w:type="spellStart"/>
      <w:r w:rsidRPr="00956DF9">
        <w:rPr>
          <w:color w:val="auto"/>
        </w:rPr>
        <w:t>ou</w:t>
      </w:r>
      <w:proofErr w:type="spellEnd"/>
      <w:r w:rsidRPr="00956DF9">
        <w:rPr>
          <w:color w:val="auto"/>
        </w:rPr>
        <w:t xml:space="preserve"> </w:t>
      </w:r>
      <w:proofErr w:type="spellStart"/>
      <w:r w:rsidRPr="00956DF9">
        <w:rPr>
          <w:color w:val="auto"/>
        </w:rPr>
        <w:t>équivalent</w:t>
      </w:r>
      <w:proofErr w:type="spellEnd"/>
      <w:r w:rsidRPr="00956DF9">
        <w:rPr>
          <w:color w:val="auto"/>
        </w:rPr>
        <w:t xml:space="preserve">) </w:t>
      </w:r>
      <w:proofErr w:type="spellStart"/>
      <w:r w:rsidRPr="00956DF9">
        <w:rPr>
          <w:color w:val="auto"/>
        </w:rPr>
        <w:t>une</w:t>
      </w:r>
      <w:proofErr w:type="spellEnd"/>
      <w:r w:rsidRPr="00956DF9">
        <w:rPr>
          <w:color w:val="auto"/>
        </w:rPr>
        <w:t xml:space="preserve"> </w:t>
      </w:r>
      <w:proofErr w:type="spellStart"/>
      <w:r w:rsidRPr="00956DF9">
        <w:rPr>
          <w:color w:val="auto"/>
        </w:rPr>
        <w:t>fois</w:t>
      </w:r>
      <w:proofErr w:type="spellEnd"/>
      <w:r w:rsidRPr="00956DF9">
        <w:rPr>
          <w:color w:val="auto"/>
        </w:rPr>
        <w:t xml:space="preserve"> par an.</w:t>
      </w:r>
    </w:p>
    <w:p w14:paraId="7E6CD08A" w14:textId="77777777" w:rsidR="006E6251" w:rsidRPr="00956DF9" w:rsidRDefault="006E6251" w:rsidP="00502C24">
      <w:pPr>
        <w:pStyle w:val="Bodytext20"/>
        <w:numPr>
          <w:ilvl w:val="0"/>
          <w:numId w:val="1"/>
        </w:numPr>
        <w:shd w:val="clear" w:color="auto" w:fill="auto"/>
        <w:tabs>
          <w:tab w:val="clear" w:pos="0"/>
          <w:tab w:val="left" w:pos="142"/>
        </w:tabs>
        <w:suppressAutoHyphens/>
        <w:spacing w:after="120" w:line="264" w:lineRule="auto"/>
        <w:rPr>
          <w:color w:val="auto"/>
        </w:rPr>
      </w:pPr>
      <w:r w:rsidRPr="00956DF9">
        <w:rPr>
          <w:color w:val="auto"/>
          <w:lang w:val="it-IT"/>
        </w:rPr>
        <w:t xml:space="preserve">Si </w:t>
      </w:r>
      <w:proofErr w:type="spellStart"/>
      <w:r w:rsidRPr="00956DF9">
        <w:rPr>
          <w:color w:val="auto"/>
          <w:lang w:val="it-IT"/>
        </w:rPr>
        <w:t>vous</w:t>
      </w:r>
      <w:proofErr w:type="spellEnd"/>
      <w:r w:rsidRPr="00956DF9">
        <w:rPr>
          <w:color w:val="auto"/>
          <w:lang w:val="it-IT"/>
        </w:rPr>
        <w:t xml:space="preserve"> </w:t>
      </w:r>
      <w:proofErr w:type="spellStart"/>
      <w:r w:rsidRPr="00956DF9">
        <w:rPr>
          <w:color w:val="auto"/>
          <w:lang w:val="it-IT"/>
        </w:rPr>
        <w:t>connectez</w:t>
      </w:r>
      <w:proofErr w:type="spellEnd"/>
      <w:r w:rsidRPr="00956DF9">
        <w:rPr>
          <w:color w:val="auto"/>
          <w:lang w:val="it-IT"/>
        </w:rPr>
        <w:t xml:space="preserve"> une console en mode infra-rouge </w:t>
      </w:r>
      <w:proofErr w:type="spellStart"/>
      <w:r w:rsidRPr="00956DF9">
        <w:rPr>
          <w:color w:val="auto"/>
          <w:lang w:val="it-IT"/>
        </w:rPr>
        <w:t>au</w:t>
      </w:r>
      <w:proofErr w:type="spellEnd"/>
      <w:r w:rsidRPr="00956DF9">
        <w:rPr>
          <w:color w:val="auto"/>
          <w:lang w:val="it-IT"/>
        </w:rPr>
        <w:t xml:space="preserve"> </w:t>
      </w:r>
      <w:proofErr w:type="spellStart"/>
      <w:r w:rsidRPr="00956DF9">
        <w:rPr>
          <w:color w:val="auto"/>
          <w:lang w:val="it-IT"/>
        </w:rPr>
        <w:t>boîtier</w:t>
      </w:r>
      <w:proofErr w:type="spellEnd"/>
      <w:r w:rsidRPr="00956DF9">
        <w:rPr>
          <w:color w:val="auto"/>
          <w:lang w:val="it-IT"/>
        </w:rPr>
        <w:t xml:space="preserve">, </w:t>
      </w:r>
      <w:proofErr w:type="spellStart"/>
      <w:r w:rsidRPr="00956DF9">
        <w:rPr>
          <w:color w:val="auto"/>
          <w:lang w:val="it-IT"/>
        </w:rPr>
        <w:t>assurez-vous</w:t>
      </w:r>
      <w:proofErr w:type="spellEnd"/>
      <w:r w:rsidRPr="00956DF9">
        <w:rPr>
          <w:color w:val="auto"/>
          <w:lang w:val="it-IT"/>
        </w:rPr>
        <w:t xml:space="preserve"> </w:t>
      </w:r>
      <w:proofErr w:type="spellStart"/>
      <w:r w:rsidRPr="00956DF9">
        <w:rPr>
          <w:color w:val="auto"/>
          <w:lang w:val="it-IT"/>
        </w:rPr>
        <w:t>que</w:t>
      </w:r>
      <w:proofErr w:type="spellEnd"/>
      <w:r w:rsidRPr="00956DF9">
        <w:rPr>
          <w:color w:val="auto"/>
          <w:lang w:val="it-IT"/>
        </w:rPr>
        <w:t xml:space="preserve"> le </w:t>
      </w:r>
      <w:proofErr w:type="spellStart"/>
      <w:r w:rsidRPr="00956DF9">
        <w:rPr>
          <w:color w:val="auto"/>
          <w:lang w:val="it-IT"/>
        </w:rPr>
        <w:t>connecteur</w:t>
      </w:r>
      <w:proofErr w:type="spellEnd"/>
      <w:r w:rsidRPr="00956DF9">
        <w:rPr>
          <w:color w:val="auto"/>
          <w:lang w:val="it-IT"/>
        </w:rPr>
        <w:t xml:space="preserve"> </w:t>
      </w:r>
      <w:proofErr w:type="spellStart"/>
      <w:r w:rsidRPr="00956DF9">
        <w:rPr>
          <w:color w:val="auto"/>
          <w:lang w:val="it-IT"/>
        </w:rPr>
        <w:t>optique</w:t>
      </w:r>
      <w:proofErr w:type="spellEnd"/>
      <w:r w:rsidRPr="00956DF9">
        <w:rPr>
          <w:color w:val="auto"/>
          <w:lang w:val="it-IT"/>
        </w:rPr>
        <w:t xml:space="preserve"> est </w:t>
      </w:r>
      <w:proofErr w:type="spellStart"/>
      <w:r w:rsidRPr="00956DF9">
        <w:rPr>
          <w:color w:val="auto"/>
          <w:lang w:val="it-IT"/>
        </w:rPr>
        <w:t>propre</w:t>
      </w:r>
      <w:proofErr w:type="spellEnd"/>
      <w:r w:rsidRPr="00956DF9">
        <w:rPr>
          <w:color w:val="auto"/>
          <w:lang w:val="it-IT"/>
        </w:rPr>
        <w:t xml:space="preserve"> </w:t>
      </w:r>
      <w:proofErr w:type="spellStart"/>
      <w:r w:rsidRPr="00956DF9">
        <w:rPr>
          <w:color w:val="auto"/>
          <w:lang w:val="it-IT"/>
        </w:rPr>
        <w:t>lors</w:t>
      </w:r>
      <w:proofErr w:type="spellEnd"/>
      <w:r w:rsidRPr="00956DF9">
        <w:rPr>
          <w:color w:val="auto"/>
          <w:lang w:val="it-IT"/>
        </w:rPr>
        <w:t xml:space="preserve"> de la pose de la </w:t>
      </w:r>
      <w:proofErr w:type="spellStart"/>
      <w:r w:rsidRPr="00956DF9">
        <w:rPr>
          <w:color w:val="auto"/>
          <w:lang w:val="it-IT"/>
        </w:rPr>
        <w:t>connexion</w:t>
      </w:r>
      <w:proofErr w:type="spellEnd"/>
      <w:r w:rsidRPr="00956DF9">
        <w:rPr>
          <w:color w:val="auto"/>
          <w:lang w:val="it-IT"/>
        </w:rPr>
        <w:t xml:space="preserve">. </w:t>
      </w:r>
      <w:proofErr w:type="spellStart"/>
      <w:r w:rsidRPr="00956DF9">
        <w:rPr>
          <w:color w:val="auto"/>
        </w:rPr>
        <w:t>Utilisez</w:t>
      </w:r>
      <w:proofErr w:type="spellEnd"/>
      <w:r w:rsidRPr="00956DF9">
        <w:rPr>
          <w:color w:val="auto"/>
        </w:rPr>
        <w:t xml:space="preserve"> de </w:t>
      </w:r>
      <w:proofErr w:type="spellStart"/>
      <w:r w:rsidRPr="00956DF9">
        <w:rPr>
          <w:color w:val="auto"/>
        </w:rPr>
        <w:t>l'eau</w:t>
      </w:r>
      <w:proofErr w:type="spellEnd"/>
      <w:r w:rsidRPr="00956DF9">
        <w:rPr>
          <w:color w:val="auto"/>
        </w:rPr>
        <w:t xml:space="preserve"> pour le </w:t>
      </w:r>
      <w:proofErr w:type="spellStart"/>
      <w:r w:rsidRPr="00956DF9">
        <w:rPr>
          <w:color w:val="auto"/>
        </w:rPr>
        <w:t>nettoyage</w:t>
      </w:r>
      <w:proofErr w:type="spellEnd"/>
      <w:r w:rsidRPr="00956DF9">
        <w:rPr>
          <w:color w:val="auto"/>
        </w:rPr>
        <w:t xml:space="preserve"> </w:t>
      </w:r>
      <w:proofErr w:type="spellStart"/>
      <w:r w:rsidRPr="00956DF9">
        <w:rPr>
          <w:color w:val="auto"/>
        </w:rPr>
        <w:t>si</w:t>
      </w:r>
      <w:proofErr w:type="spellEnd"/>
      <w:r w:rsidRPr="00956DF9">
        <w:rPr>
          <w:color w:val="auto"/>
        </w:rPr>
        <w:t xml:space="preserve"> </w:t>
      </w:r>
      <w:proofErr w:type="spellStart"/>
      <w:r w:rsidRPr="00956DF9">
        <w:rPr>
          <w:color w:val="auto"/>
        </w:rPr>
        <w:t>nécessaire</w:t>
      </w:r>
      <w:proofErr w:type="spellEnd"/>
      <w:r w:rsidRPr="00956DF9">
        <w:rPr>
          <w:color w:val="auto"/>
        </w:rPr>
        <w:t>.</w:t>
      </w:r>
    </w:p>
    <w:p w14:paraId="2F892DB4" w14:textId="77777777" w:rsidR="00502C24" w:rsidRPr="00956DF9" w:rsidRDefault="00502C24" w:rsidP="00502C24">
      <w:pPr>
        <w:pStyle w:val="HLA"/>
      </w:pPr>
      <w:r w:rsidRPr="00956DF9">
        <w:rPr>
          <w:bCs/>
        </w:rPr>
        <w:t>DECLARATION FCC</w:t>
      </w:r>
    </w:p>
    <w:p w14:paraId="3CAB17B3" w14:textId="77777777" w:rsidR="00502C24" w:rsidRPr="00956DF9" w:rsidRDefault="006E6251" w:rsidP="005E7029">
      <w:pPr>
        <w:pStyle w:val="Bodytext50"/>
        <w:shd w:val="clear" w:color="auto" w:fill="auto"/>
        <w:suppressAutoHyphens/>
        <w:spacing w:line="264" w:lineRule="auto"/>
        <w:rPr>
          <w:color w:val="auto"/>
          <w:sz w:val="12"/>
        </w:rPr>
      </w:pPr>
      <w:r w:rsidRPr="00956DF9">
        <w:rPr>
          <w:color w:val="auto"/>
          <w:sz w:val="12"/>
        </w:rPr>
        <w:t>Attention : l'utilisateur est averti que les changements ou modifications qui n'ont pas été préalablement et expressément approuvés par la partie responsable de la conformité peuvent entraîner l'annulation de l'autorisation à utiliser cet appareil.</w:t>
      </w:r>
    </w:p>
    <w:p w14:paraId="0AB9088B"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REMARQUE : Cet appareil a été testé et déclaré conforme aux limites des appareils numériques de classe B en accord avec la Partie 15 du règlement FCC. Ces limites sont destinées à assurer une protection raisonnable contre les interférences nuisibles dans une installation résidentielle.</w:t>
      </w:r>
    </w:p>
    <w:p w14:paraId="77898027"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Cet équipement produit, utilise et peut émettre de l'énergie radio électrique et, s'il n'est pas installé et utilisé conformément aux présentes</w:t>
      </w:r>
    </w:p>
    <w:p w14:paraId="71065931"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instructions, peut causer des interférences nuisibles pour les communications radio.</w:t>
      </w:r>
    </w:p>
    <w:p w14:paraId="1B98A4EA"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Il n'existe toutefois aucune garantie que de telles interférences ne se produiront pas dans une installation particulière. Si cet appareil produit une interférence nuisible à la réception de la radio ou de la télévision, mise en évidence en l'éteignant et en le rallumant, il est conseillé à l'utilisateur d'essayer de corriger cette interférence grâce à une ou plusieurs des mesures suivantes :</w:t>
      </w:r>
    </w:p>
    <w:p w14:paraId="49FB5F14"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Réorienter</w:t>
      </w:r>
      <w:proofErr w:type="spellEnd"/>
      <w:r w:rsidRPr="00956DF9">
        <w:rPr>
          <w:color w:val="auto"/>
        </w:rPr>
        <w:t xml:space="preserve"> </w:t>
      </w:r>
      <w:proofErr w:type="spellStart"/>
      <w:r w:rsidRPr="00956DF9">
        <w:rPr>
          <w:color w:val="auto"/>
        </w:rPr>
        <w:t>ou</w:t>
      </w:r>
      <w:proofErr w:type="spellEnd"/>
      <w:r w:rsidRPr="00956DF9">
        <w:rPr>
          <w:color w:val="auto"/>
        </w:rPr>
        <w:t xml:space="preserve"> </w:t>
      </w:r>
      <w:proofErr w:type="spellStart"/>
      <w:r w:rsidRPr="00956DF9">
        <w:rPr>
          <w:color w:val="auto"/>
        </w:rPr>
        <w:t>repositionner</w:t>
      </w:r>
      <w:proofErr w:type="spellEnd"/>
      <w:r w:rsidRPr="00956DF9">
        <w:rPr>
          <w:color w:val="auto"/>
        </w:rPr>
        <w:t xml:space="preserve"> </w:t>
      </w:r>
      <w:proofErr w:type="spellStart"/>
      <w:r w:rsidRPr="00956DF9">
        <w:rPr>
          <w:color w:val="auto"/>
        </w:rPr>
        <w:t>l'antenne</w:t>
      </w:r>
      <w:proofErr w:type="spellEnd"/>
      <w:r w:rsidRPr="00956DF9">
        <w:rPr>
          <w:color w:val="auto"/>
        </w:rPr>
        <w:t xml:space="preserve"> de </w:t>
      </w:r>
      <w:proofErr w:type="spellStart"/>
      <w:r w:rsidRPr="00956DF9">
        <w:rPr>
          <w:color w:val="auto"/>
        </w:rPr>
        <w:t>réception</w:t>
      </w:r>
      <w:proofErr w:type="spellEnd"/>
      <w:r w:rsidRPr="00956DF9">
        <w:rPr>
          <w:color w:val="auto"/>
        </w:rPr>
        <w:t>.</w:t>
      </w:r>
    </w:p>
    <w:p w14:paraId="4B7B5356"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Augmenter la distance </w:t>
      </w:r>
      <w:proofErr w:type="spellStart"/>
      <w:r w:rsidRPr="00956DF9">
        <w:rPr>
          <w:color w:val="auto"/>
        </w:rPr>
        <w:t>séparant</w:t>
      </w:r>
      <w:proofErr w:type="spellEnd"/>
      <w:r w:rsidRPr="00956DF9">
        <w:rPr>
          <w:color w:val="auto"/>
        </w:rPr>
        <w:t xml:space="preserve"> </w:t>
      </w:r>
      <w:proofErr w:type="spellStart"/>
      <w:r w:rsidRPr="00956DF9">
        <w:rPr>
          <w:color w:val="auto"/>
        </w:rPr>
        <w:t>l'équipement</w:t>
      </w:r>
      <w:proofErr w:type="spellEnd"/>
      <w:r w:rsidRPr="00956DF9">
        <w:rPr>
          <w:color w:val="auto"/>
        </w:rPr>
        <w:t xml:space="preserve"> du </w:t>
      </w:r>
      <w:proofErr w:type="spellStart"/>
      <w:r w:rsidRPr="00956DF9">
        <w:rPr>
          <w:color w:val="auto"/>
        </w:rPr>
        <w:t>récepteur</w:t>
      </w:r>
      <w:proofErr w:type="spellEnd"/>
      <w:r w:rsidRPr="00956DF9">
        <w:rPr>
          <w:color w:val="auto"/>
        </w:rPr>
        <w:t>.</w:t>
      </w:r>
    </w:p>
    <w:p w14:paraId="5538F89C"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Brancher l'</w:t>
      </w:r>
      <w:proofErr w:type="spellStart"/>
      <w:r w:rsidRPr="00956DF9">
        <w:rPr>
          <w:color w:val="auto"/>
          <w:lang w:val="it-IT"/>
        </w:rPr>
        <w:t>appareil</w:t>
      </w:r>
      <w:proofErr w:type="spellEnd"/>
      <w:r w:rsidRPr="00956DF9">
        <w:rPr>
          <w:color w:val="auto"/>
          <w:lang w:val="it-IT"/>
        </w:rPr>
        <w:t xml:space="preserve"> sur un </w:t>
      </w:r>
      <w:proofErr w:type="spellStart"/>
      <w:r w:rsidRPr="00956DF9">
        <w:rPr>
          <w:color w:val="auto"/>
          <w:lang w:val="it-IT"/>
        </w:rPr>
        <w:t>circuit</w:t>
      </w:r>
      <w:proofErr w:type="spellEnd"/>
      <w:r w:rsidRPr="00956DF9">
        <w:rPr>
          <w:color w:val="auto"/>
          <w:lang w:val="it-IT"/>
        </w:rPr>
        <w:t xml:space="preserve"> </w:t>
      </w:r>
      <w:proofErr w:type="spellStart"/>
      <w:r w:rsidRPr="00956DF9">
        <w:rPr>
          <w:color w:val="auto"/>
          <w:lang w:val="it-IT"/>
        </w:rPr>
        <w:t>différent</w:t>
      </w:r>
      <w:proofErr w:type="spellEnd"/>
      <w:r w:rsidRPr="00956DF9">
        <w:rPr>
          <w:color w:val="auto"/>
          <w:lang w:val="it-IT"/>
        </w:rPr>
        <w:t xml:space="preserve"> de </w:t>
      </w:r>
      <w:proofErr w:type="spellStart"/>
      <w:r w:rsidRPr="00956DF9">
        <w:rPr>
          <w:color w:val="auto"/>
          <w:lang w:val="it-IT"/>
        </w:rPr>
        <w:t>celui</w:t>
      </w:r>
      <w:proofErr w:type="spellEnd"/>
      <w:r w:rsidRPr="00956DF9">
        <w:rPr>
          <w:color w:val="auto"/>
          <w:lang w:val="it-IT"/>
        </w:rPr>
        <w:t xml:space="preserve"> </w:t>
      </w:r>
      <w:proofErr w:type="spellStart"/>
      <w:r w:rsidRPr="00956DF9">
        <w:rPr>
          <w:color w:val="auto"/>
          <w:lang w:val="it-IT"/>
        </w:rPr>
        <w:t>du</w:t>
      </w:r>
      <w:proofErr w:type="spellEnd"/>
      <w:r w:rsidRPr="00956DF9">
        <w:rPr>
          <w:color w:val="auto"/>
          <w:lang w:val="it-IT"/>
        </w:rPr>
        <w:t xml:space="preserve"> </w:t>
      </w:r>
      <w:proofErr w:type="spellStart"/>
      <w:r w:rsidRPr="00956DF9">
        <w:rPr>
          <w:color w:val="auto"/>
          <w:lang w:val="it-IT"/>
        </w:rPr>
        <w:t>récepteur</w:t>
      </w:r>
      <w:proofErr w:type="spellEnd"/>
      <w:r w:rsidRPr="00956DF9">
        <w:rPr>
          <w:color w:val="auto"/>
          <w:lang w:val="it-IT"/>
        </w:rPr>
        <w:t>.</w:t>
      </w:r>
    </w:p>
    <w:p w14:paraId="05A667DF" w14:textId="77777777" w:rsidR="006E6251" w:rsidRPr="00956DF9" w:rsidRDefault="006E6251" w:rsidP="00502C2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Consulter le </w:t>
      </w:r>
      <w:proofErr w:type="spellStart"/>
      <w:r w:rsidRPr="00956DF9">
        <w:rPr>
          <w:color w:val="auto"/>
        </w:rPr>
        <w:t>fournisseur</w:t>
      </w:r>
      <w:proofErr w:type="spellEnd"/>
      <w:r w:rsidRPr="00956DF9">
        <w:rPr>
          <w:color w:val="auto"/>
        </w:rPr>
        <w:t xml:space="preserve"> </w:t>
      </w:r>
      <w:proofErr w:type="spellStart"/>
      <w:r w:rsidRPr="00956DF9">
        <w:rPr>
          <w:color w:val="auto"/>
        </w:rPr>
        <w:t>ou</w:t>
      </w:r>
      <w:proofErr w:type="spellEnd"/>
      <w:r w:rsidRPr="00956DF9">
        <w:rPr>
          <w:color w:val="auto"/>
        </w:rPr>
        <w:t xml:space="preserve"> un </w:t>
      </w:r>
      <w:proofErr w:type="spellStart"/>
      <w:r w:rsidRPr="00956DF9">
        <w:rPr>
          <w:color w:val="auto"/>
        </w:rPr>
        <w:t>technicien</w:t>
      </w:r>
      <w:proofErr w:type="spellEnd"/>
      <w:r w:rsidRPr="00956DF9">
        <w:rPr>
          <w:color w:val="auto"/>
        </w:rPr>
        <w:t xml:space="preserve"> </w:t>
      </w:r>
      <w:proofErr w:type="spellStart"/>
      <w:r w:rsidRPr="00956DF9">
        <w:rPr>
          <w:color w:val="auto"/>
        </w:rPr>
        <w:t>radiotélévision</w:t>
      </w:r>
      <w:proofErr w:type="spellEnd"/>
      <w:r w:rsidRPr="00956DF9">
        <w:rPr>
          <w:color w:val="auto"/>
        </w:rPr>
        <w:t xml:space="preserve"> </w:t>
      </w:r>
      <w:proofErr w:type="spellStart"/>
      <w:r w:rsidRPr="00956DF9">
        <w:rPr>
          <w:color w:val="auto"/>
        </w:rPr>
        <w:t>expérimenté</w:t>
      </w:r>
      <w:proofErr w:type="spellEnd"/>
      <w:r w:rsidRPr="00956DF9">
        <w:rPr>
          <w:color w:val="auto"/>
        </w:rPr>
        <w:t>.</w:t>
      </w:r>
    </w:p>
    <w:p w14:paraId="5BEB7867" w14:textId="4E5BBE49" w:rsidR="006E6251" w:rsidRPr="00956DF9" w:rsidRDefault="006E6251" w:rsidP="00502C24">
      <w:pPr>
        <w:pStyle w:val="Bodytext50"/>
        <w:shd w:val="clear" w:color="auto" w:fill="auto"/>
        <w:suppressAutoHyphens/>
        <w:spacing w:after="120" w:line="264" w:lineRule="auto"/>
        <w:rPr>
          <w:color w:val="auto"/>
          <w:sz w:val="12"/>
        </w:rPr>
      </w:pPr>
      <w:r w:rsidRPr="00956DF9">
        <w:rPr>
          <w:color w:val="auto"/>
          <w:sz w:val="12"/>
        </w:rPr>
        <w:t>Cet appareil est conforme aux limites d'exposition aux radiofréquences (RF) définies par la FCC pour le grand public. Cet</w:t>
      </w:r>
      <w:r w:rsidR="00FE4640">
        <w:rPr>
          <w:color w:val="auto"/>
          <w:sz w:val="12"/>
          <w:lang w:val="en-US"/>
        </w:rPr>
        <w:t> </w:t>
      </w:r>
      <w:r w:rsidRPr="00956DF9">
        <w:rPr>
          <w:color w:val="auto"/>
          <w:sz w:val="12"/>
        </w:rPr>
        <w:t>appareil doit être installé de sorte à être séparé de toute personne d'une distance d'au moins 20 cm et ne doit pas se situer à proximité de, ou fonctionner conjointement à, toute autre antenne ou console.</w:t>
      </w:r>
    </w:p>
    <w:p w14:paraId="7376EF91" w14:textId="77777777" w:rsidR="00502C24" w:rsidRPr="00956DF9" w:rsidRDefault="00502C24" w:rsidP="00502C24">
      <w:pPr>
        <w:pStyle w:val="HLA"/>
        <w:rPr>
          <w:lang w:val="ru-RU"/>
        </w:rPr>
      </w:pPr>
      <w:r w:rsidRPr="00956DF9">
        <w:rPr>
          <w:bCs/>
        </w:rPr>
        <w:t>DECLARATION</w:t>
      </w:r>
      <w:r w:rsidRPr="00956DF9">
        <w:rPr>
          <w:bCs/>
          <w:lang w:val="ru-RU"/>
        </w:rPr>
        <w:t xml:space="preserve"> </w:t>
      </w:r>
      <w:r w:rsidRPr="00956DF9">
        <w:rPr>
          <w:bCs/>
        </w:rPr>
        <w:t>IC</w:t>
      </w:r>
    </w:p>
    <w:p w14:paraId="34D179F3"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Cet appareil numérique de classe B est conforme à l'ICES-003 (Canada).</w:t>
      </w:r>
    </w:p>
    <w:p w14:paraId="634024E2" w14:textId="77777777" w:rsidR="006E6251" w:rsidRPr="00956DF9" w:rsidRDefault="006E6251" w:rsidP="00502C24">
      <w:pPr>
        <w:pStyle w:val="Bodytext50"/>
        <w:shd w:val="clear" w:color="auto" w:fill="auto"/>
        <w:suppressAutoHyphens/>
        <w:spacing w:before="120" w:line="264" w:lineRule="auto"/>
        <w:rPr>
          <w:color w:val="auto"/>
          <w:sz w:val="12"/>
        </w:rPr>
      </w:pPr>
      <w:r w:rsidRPr="00956DF9">
        <w:rPr>
          <w:color w:val="auto"/>
          <w:sz w:val="12"/>
        </w:rPr>
        <w:t>En vertu de la réglementation d'industrie Canada, cet émetteur radio est susceptible de fonctionner uniquement à l'aide d'une antenne d'un certain type et d'un gain inférieur ou égal à la valeur maximale approuvée pour cet émetteur par Industrie Canada. Afin de réduire les interférences radio potentielles avec les autres utilisateurs, le type et le gain de l'antenne doivent être choisis de façon à ce que la puissance isotrope rayonnée équivalente (PIRE) ne dépasse pas la valeur nécessaire à la réussite de la communication.</w:t>
      </w:r>
    </w:p>
    <w:p w14:paraId="2ED3E87D"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Cet appareil répond aux exigences de la (des) norme(s) CNR exemptes de licence d'industrie Canada. L'utilisation de ce dispositif est assujettie aux deux conditions suivantes :</w:t>
      </w:r>
    </w:p>
    <w:p w14:paraId="128ADCF4"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(1) cet appareil ne doit pas causer d'interférences et (2) cet appareil doit accepter toutes les interférences, y compris celles qui pourraient provoquer un fonctionnement non souhaitable de l'appareil.</w:t>
      </w:r>
    </w:p>
    <w:p w14:paraId="744B3270"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Cet appareil est conforme aux limites d'exposition aux radiofréquences (RF) définies par Industrie Canada pour le grand public.</w:t>
      </w:r>
    </w:p>
    <w:p w14:paraId="03DADC91"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Cet appareil doit être installé de sorte à être séparé de toute personne d'une distance d'au moins 20 cm et ne doit pas se situer à proximité de, ou fonctionner conjointement à, toute autre antenne ou console.</w:t>
      </w:r>
    </w:p>
    <w:p w14:paraId="7E4C4D1C" w14:textId="77777777" w:rsidR="00D16F35" w:rsidRPr="00956DF9" w:rsidRDefault="00D16F35" w:rsidP="00502C24">
      <w:pPr>
        <w:pStyle w:val="HL1"/>
      </w:pPr>
      <w:r w:rsidRPr="00956DF9">
        <w:rPr>
          <w:bCs/>
        </w:rPr>
        <w:t>ESPAÑOL</w:t>
      </w:r>
    </w:p>
    <w:p w14:paraId="50373258" w14:textId="77777777" w:rsidR="00D16F35" w:rsidRPr="00956DF9" w:rsidRDefault="000A0C91" w:rsidP="000A0C91">
      <w:pPr>
        <w:pStyle w:val="HLA"/>
      </w:pPr>
      <w:r w:rsidRPr="00956DF9">
        <w:rPr>
          <w:bCs/>
        </w:rPr>
        <w:t>A. ESPECIFICACIÓN</w:t>
      </w:r>
    </w:p>
    <w:p w14:paraId="70932784"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Funciona</w:t>
      </w:r>
      <w:proofErr w:type="spellEnd"/>
      <w:r w:rsidRPr="00956DF9">
        <w:rPr>
          <w:color w:val="auto"/>
          <w:lang w:val="it-IT"/>
        </w:rPr>
        <w:t xml:space="preserve"> con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solenoides</w:t>
      </w:r>
      <w:proofErr w:type="spellEnd"/>
      <w:r w:rsidRPr="00956DF9">
        <w:rPr>
          <w:color w:val="auto"/>
          <w:lang w:val="it-IT"/>
        </w:rPr>
        <w:t xml:space="preserve"> a impulso TBOS de RAIN BIRD.</w:t>
      </w:r>
    </w:p>
    <w:p w14:paraId="585FF314"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3 </w:t>
      </w:r>
      <w:proofErr w:type="spellStart"/>
      <w:r w:rsidRPr="00956DF9">
        <w:rPr>
          <w:color w:val="auto"/>
          <w:lang w:val="it-IT"/>
        </w:rPr>
        <w:t>programas</w:t>
      </w:r>
      <w:proofErr w:type="spellEnd"/>
      <w:r w:rsidRPr="00956DF9">
        <w:rPr>
          <w:color w:val="auto"/>
          <w:lang w:val="it-IT"/>
        </w:rPr>
        <w:t xml:space="preserve"> </w:t>
      </w:r>
      <w:proofErr w:type="spellStart"/>
      <w:r w:rsidRPr="00956DF9">
        <w:rPr>
          <w:color w:val="auto"/>
          <w:lang w:val="it-IT"/>
        </w:rPr>
        <w:t>independientes</w:t>
      </w:r>
      <w:proofErr w:type="spellEnd"/>
      <w:r w:rsidRPr="00956DF9">
        <w:rPr>
          <w:color w:val="auto"/>
          <w:lang w:val="it-IT"/>
        </w:rPr>
        <w:t xml:space="preserve"> (</w:t>
      </w:r>
      <w:r w:rsidRPr="00956DF9">
        <w:rPr>
          <w:color w:val="auto"/>
        </w:rPr>
        <w:t>А</w:t>
      </w:r>
      <w:r w:rsidRPr="00956DF9">
        <w:rPr>
          <w:color w:val="auto"/>
          <w:lang w:val="it-IT"/>
        </w:rPr>
        <w:t xml:space="preserve">, </w:t>
      </w:r>
      <w:r w:rsidRPr="00956DF9">
        <w:rPr>
          <w:color w:val="auto"/>
        </w:rPr>
        <w:t>В</w:t>
      </w:r>
      <w:r w:rsidRPr="00956DF9">
        <w:rPr>
          <w:color w:val="auto"/>
          <w:lang w:val="it-IT"/>
        </w:rPr>
        <w:t xml:space="preserve">, </w:t>
      </w:r>
      <w:r w:rsidRPr="00956DF9">
        <w:rPr>
          <w:color w:val="auto"/>
        </w:rPr>
        <w:t>С</w:t>
      </w:r>
      <w:r w:rsidRPr="00956DF9">
        <w:rPr>
          <w:color w:val="auto"/>
          <w:lang w:val="it-IT"/>
        </w:rPr>
        <w:t xml:space="preserve">), </w:t>
      </w:r>
      <w:proofErr w:type="spellStart"/>
      <w:r w:rsidRPr="00956DF9">
        <w:rPr>
          <w:color w:val="auto"/>
          <w:lang w:val="it-IT"/>
        </w:rPr>
        <w:t>hasta</w:t>
      </w:r>
      <w:proofErr w:type="spellEnd"/>
      <w:r w:rsidRPr="00956DF9">
        <w:rPr>
          <w:color w:val="auto"/>
          <w:lang w:val="it-IT"/>
        </w:rPr>
        <w:t xml:space="preserve"> 8 </w:t>
      </w:r>
      <w:proofErr w:type="spellStart"/>
      <w:r w:rsidRPr="00956DF9">
        <w:rPr>
          <w:color w:val="auto"/>
          <w:lang w:val="it-IT"/>
        </w:rPr>
        <w:t>inicios</w:t>
      </w:r>
      <w:proofErr w:type="spellEnd"/>
      <w:r w:rsidRPr="00956DF9">
        <w:rPr>
          <w:color w:val="auto"/>
          <w:lang w:val="it-IT"/>
        </w:rPr>
        <w:t xml:space="preserve"> al </w:t>
      </w:r>
      <w:proofErr w:type="spellStart"/>
      <w:r w:rsidRPr="00956DF9">
        <w:rPr>
          <w:color w:val="auto"/>
          <w:lang w:val="it-IT"/>
        </w:rPr>
        <w:t>día</w:t>
      </w:r>
      <w:proofErr w:type="spellEnd"/>
      <w:r w:rsidRPr="00956DF9">
        <w:rPr>
          <w:color w:val="auto"/>
          <w:lang w:val="it-IT"/>
        </w:rPr>
        <w:t xml:space="preserve"> y por </w:t>
      </w:r>
      <w:proofErr w:type="spellStart"/>
      <w:r w:rsidRPr="00956DF9">
        <w:rPr>
          <w:color w:val="auto"/>
          <w:lang w:val="it-IT"/>
        </w:rPr>
        <w:t>programa</w:t>
      </w:r>
      <w:proofErr w:type="spellEnd"/>
      <w:r w:rsidRPr="00956DF9">
        <w:rPr>
          <w:color w:val="auto"/>
          <w:lang w:val="it-IT"/>
        </w:rPr>
        <w:t xml:space="preserve">. Las </w:t>
      </w:r>
      <w:proofErr w:type="spellStart"/>
      <w:r w:rsidRPr="00956DF9">
        <w:rPr>
          <w:color w:val="auto"/>
          <w:lang w:val="it-IT"/>
        </w:rPr>
        <w:t>estaciones</w:t>
      </w:r>
      <w:proofErr w:type="spellEnd"/>
      <w:r w:rsidRPr="00956DF9">
        <w:rPr>
          <w:color w:val="auto"/>
          <w:lang w:val="it-IT"/>
        </w:rPr>
        <w:t xml:space="preserve"> </w:t>
      </w:r>
      <w:proofErr w:type="spellStart"/>
      <w:r w:rsidRPr="00956DF9">
        <w:rPr>
          <w:color w:val="auto"/>
          <w:lang w:val="it-IT"/>
        </w:rPr>
        <w:t>pueden</w:t>
      </w:r>
      <w:proofErr w:type="spellEnd"/>
      <w:r w:rsidRPr="00956DF9">
        <w:rPr>
          <w:color w:val="auto"/>
          <w:lang w:val="it-IT"/>
        </w:rPr>
        <w:t xml:space="preserve"> ser </w:t>
      </w:r>
      <w:proofErr w:type="spellStart"/>
      <w:r w:rsidRPr="00956DF9">
        <w:rPr>
          <w:color w:val="auto"/>
          <w:lang w:val="it-IT"/>
        </w:rPr>
        <w:t>asignadas</w:t>
      </w:r>
      <w:proofErr w:type="spellEnd"/>
      <w:r w:rsidRPr="00956DF9">
        <w:rPr>
          <w:color w:val="auto"/>
          <w:lang w:val="it-IT"/>
        </w:rPr>
        <w:t xml:space="preserve"> a </w:t>
      </w:r>
      <w:proofErr w:type="spellStart"/>
      <w:r w:rsidRPr="00956DF9">
        <w:rPr>
          <w:color w:val="auto"/>
          <w:lang w:val="it-IT"/>
        </w:rPr>
        <w:t>varios</w:t>
      </w:r>
      <w:proofErr w:type="spellEnd"/>
      <w:r w:rsidRPr="00956DF9">
        <w:rPr>
          <w:color w:val="auto"/>
          <w:lang w:val="it-IT"/>
        </w:rPr>
        <w:t xml:space="preserve"> </w:t>
      </w:r>
      <w:proofErr w:type="spellStart"/>
      <w:r w:rsidRPr="00956DF9">
        <w:rPr>
          <w:color w:val="auto"/>
          <w:lang w:val="it-IT"/>
        </w:rPr>
        <w:t>programas</w:t>
      </w:r>
      <w:proofErr w:type="spellEnd"/>
      <w:r w:rsidRPr="00956DF9">
        <w:rPr>
          <w:color w:val="auto"/>
          <w:lang w:val="it-IT"/>
        </w:rPr>
        <w:t xml:space="preserve"> con </w:t>
      </w:r>
      <w:proofErr w:type="spellStart"/>
      <w:r w:rsidRPr="00956DF9">
        <w:rPr>
          <w:color w:val="auto"/>
          <w:lang w:val="it-IT"/>
        </w:rPr>
        <w:t>diferente</w:t>
      </w:r>
      <w:proofErr w:type="spellEnd"/>
      <w:r w:rsidRPr="00956DF9">
        <w:rPr>
          <w:color w:val="auto"/>
          <w:lang w:val="it-IT"/>
        </w:rPr>
        <w:t xml:space="preserve"> </w:t>
      </w:r>
      <w:proofErr w:type="spellStart"/>
      <w:r w:rsidRPr="00956DF9">
        <w:rPr>
          <w:color w:val="auto"/>
          <w:lang w:val="it-IT"/>
        </w:rPr>
        <w:t>tiempos</w:t>
      </w:r>
      <w:proofErr w:type="spellEnd"/>
      <w:r w:rsidRPr="00956DF9">
        <w:rPr>
          <w:color w:val="auto"/>
          <w:lang w:val="it-IT"/>
        </w:rPr>
        <w:t xml:space="preserve"> de </w:t>
      </w:r>
      <w:proofErr w:type="spellStart"/>
      <w:r w:rsidRPr="00956DF9">
        <w:rPr>
          <w:color w:val="auto"/>
          <w:lang w:val="it-IT"/>
        </w:rPr>
        <w:t>riego</w:t>
      </w:r>
      <w:proofErr w:type="spellEnd"/>
      <w:r w:rsidRPr="00956DF9">
        <w:rPr>
          <w:color w:val="auto"/>
          <w:lang w:val="it-IT"/>
        </w:rPr>
        <w:t xml:space="preserve">. </w:t>
      </w:r>
      <w:proofErr w:type="spellStart"/>
      <w:r w:rsidRPr="00956DF9">
        <w:rPr>
          <w:color w:val="auto"/>
          <w:lang w:val="it-IT"/>
        </w:rPr>
        <w:t>Tiempo</w:t>
      </w:r>
      <w:proofErr w:type="spellEnd"/>
      <w:r w:rsidRPr="00956DF9">
        <w:rPr>
          <w:color w:val="auto"/>
          <w:lang w:val="it-IT"/>
        </w:rPr>
        <w:t xml:space="preserve"> de </w:t>
      </w:r>
      <w:proofErr w:type="spellStart"/>
      <w:r w:rsidRPr="00956DF9">
        <w:rPr>
          <w:color w:val="auto"/>
          <w:lang w:val="it-IT"/>
        </w:rPr>
        <w:t>riego</w:t>
      </w:r>
      <w:proofErr w:type="spellEnd"/>
      <w:r w:rsidRPr="00956DF9">
        <w:rPr>
          <w:color w:val="auto"/>
          <w:lang w:val="it-IT"/>
        </w:rPr>
        <w:t xml:space="preserve"> de 1 minuto a 12 </w:t>
      </w:r>
      <w:proofErr w:type="spellStart"/>
      <w:r w:rsidRPr="00956DF9">
        <w:rPr>
          <w:color w:val="auto"/>
          <w:lang w:val="it-IT"/>
        </w:rPr>
        <w:t>horas</w:t>
      </w:r>
      <w:proofErr w:type="spellEnd"/>
      <w:r w:rsidRPr="00956DF9">
        <w:rPr>
          <w:color w:val="auto"/>
          <w:lang w:val="it-IT"/>
        </w:rPr>
        <w:t xml:space="preserve"> por </w:t>
      </w:r>
      <w:proofErr w:type="spellStart"/>
      <w:r w:rsidRPr="00956DF9">
        <w:rPr>
          <w:color w:val="auto"/>
          <w:lang w:val="it-IT"/>
        </w:rPr>
        <w:t>estación</w:t>
      </w:r>
      <w:proofErr w:type="spellEnd"/>
      <w:r w:rsidRPr="00956DF9">
        <w:rPr>
          <w:color w:val="auto"/>
          <w:lang w:val="it-IT"/>
        </w:rPr>
        <w:t>.</w:t>
      </w:r>
    </w:p>
    <w:p w14:paraId="73FD377B"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Ciclo de </w:t>
      </w:r>
      <w:proofErr w:type="spellStart"/>
      <w:r w:rsidRPr="00956DF9">
        <w:rPr>
          <w:color w:val="auto"/>
          <w:lang w:val="it-IT"/>
        </w:rPr>
        <w:t>riego</w:t>
      </w:r>
      <w:proofErr w:type="spellEnd"/>
      <w:r w:rsidRPr="00956DF9">
        <w:rPr>
          <w:color w:val="auto"/>
          <w:lang w:val="it-IT"/>
        </w:rPr>
        <w:t xml:space="preserve">: </w:t>
      </w:r>
      <w:proofErr w:type="spellStart"/>
      <w:r w:rsidRPr="00956DF9">
        <w:rPr>
          <w:color w:val="auto"/>
          <w:lang w:val="it-IT"/>
        </w:rPr>
        <w:t>personalizado</w:t>
      </w:r>
      <w:proofErr w:type="spellEnd"/>
      <w:r w:rsidRPr="00956DF9">
        <w:rPr>
          <w:color w:val="auto"/>
          <w:lang w:val="it-IT"/>
        </w:rPr>
        <w:t xml:space="preserve"> (por </w:t>
      </w:r>
      <w:proofErr w:type="spellStart"/>
      <w:r w:rsidRPr="00956DF9">
        <w:rPr>
          <w:color w:val="auto"/>
          <w:lang w:val="it-IT"/>
        </w:rPr>
        <w:t>semana</w:t>
      </w:r>
      <w:proofErr w:type="spellEnd"/>
      <w:r w:rsidRPr="00956DF9">
        <w:rPr>
          <w:color w:val="auto"/>
          <w:lang w:val="it-IT"/>
        </w:rPr>
        <w:t xml:space="preserve">), </w:t>
      </w:r>
      <w:proofErr w:type="spellStart"/>
      <w:r w:rsidRPr="00956DF9">
        <w:rPr>
          <w:color w:val="auto"/>
          <w:lang w:val="it-IT"/>
        </w:rPr>
        <w:t>impares</w:t>
      </w:r>
      <w:proofErr w:type="spellEnd"/>
      <w:r w:rsidRPr="00956DF9">
        <w:rPr>
          <w:color w:val="auto"/>
          <w:lang w:val="it-IT"/>
        </w:rPr>
        <w:t xml:space="preserve">, ciclo de 1 a 31 </w:t>
      </w:r>
      <w:proofErr w:type="spellStart"/>
      <w:r w:rsidRPr="00956DF9">
        <w:rPr>
          <w:color w:val="auto"/>
          <w:lang w:val="it-IT"/>
        </w:rPr>
        <w:t>días</w:t>
      </w:r>
      <w:proofErr w:type="spellEnd"/>
      <w:r w:rsidRPr="00956DF9">
        <w:rPr>
          <w:color w:val="auto"/>
          <w:lang w:val="it-IT"/>
        </w:rPr>
        <w:t xml:space="preserve"> (sin </w:t>
      </w:r>
      <w:proofErr w:type="spellStart"/>
      <w:r w:rsidRPr="00956DF9">
        <w:rPr>
          <w:color w:val="auto"/>
          <w:lang w:val="it-IT"/>
        </w:rPr>
        <w:t>riego</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31), </w:t>
      </w:r>
      <w:proofErr w:type="spellStart"/>
      <w:r w:rsidRPr="00956DF9">
        <w:rPr>
          <w:color w:val="auto"/>
          <w:lang w:val="it-IT"/>
        </w:rPr>
        <w:t>pares</w:t>
      </w:r>
      <w:proofErr w:type="spellEnd"/>
      <w:r w:rsidRPr="00956DF9">
        <w:rPr>
          <w:color w:val="auto"/>
          <w:lang w:val="it-IT"/>
        </w:rPr>
        <w:t xml:space="preserve"> y </w:t>
      </w:r>
      <w:proofErr w:type="spellStart"/>
      <w:r w:rsidRPr="00956DF9">
        <w:rPr>
          <w:color w:val="auto"/>
          <w:lang w:val="it-IT"/>
        </w:rPr>
        <w:t>cíclico</w:t>
      </w:r>
      <w:proofErr w:type="spellEnd"/>
      <w:r w:rsidRPr="00956DF9">
        <w:rPr>
          <w:color w:val="auto"/>
          <w:lang w:val="it-IT"/>
        </w:rPr>
        <w:t>.</w:t>
      </w:r>
    </w:p>
    <w:p w14:paraId="54465521"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Posibilidad</w:t>
      </w:r>
      <w:proofErr w:type="spellEnd"/>
      <w:r w:rsidRPr="00956DF9">
        <w:rPr>
          <w:color w:val="auto"/>
          <w:lang w:val="it-IT"/>
        </w:rPr>
        <w:t xml:space="preserve"> de </w:t>
      </w:r>
      <w:proofErr w:type="spellStart"/>
      <w:r w:rsidRPr="00956DF9">
        <w:rPr>
          <w:color w:val="auto"/>
          <w:lang w:val="it-IT"/>
        </w:rPr>
        <w:t>encargo</w:t>
      </w:r>
      <w:proofErr w:type="spellEnd"/>
      <w:r w:rsidRPr="00956DF9">
        <w:rPr>
          <w:color w:val="auto"/>
          <w:lang w:val="it-IT"/>
        </w:rPr>
        <w:t xml:space="preserve"> </w:t>
      </w:r>
      <w:proofErr w:type="spellStart"/>
      <w:r w:rsidRPr="00956DF9">
        <w:rPr>
          <w:color w:val="auto"/>
          <w:lang w:val="it-IT"/>
        </w:rPr>
        <w:t>manual</w:t>
      </w:r>
      <w:proofErr w:type="spellEnd"/>
      <w:r w:rsidRPr="00956DF9">
        <w:rPr>
          <w:color w:val="auto"/>
          <w:lang w:val="it-IT"/>
        </w:rPr>
        <w:t xml:space="preserve"> del </w:t>
      </w:r>
      <w:proofErr w:type="spellStart"/>
      <w:r w:rsidRPr="00956DF9">
        <w:rPr>
          <w:color w:val="auto"/>
          <w:lang w:val="it-IT"/>
        </w:rPr>
        <w:t>riego</w:t>
      </w:r>
      <w:proofErr w:type="spellEnd"/>
      <w:r w:rsidRPr="00956DF9">
        <w:rPr>
          <w:color w:val="auto"/>
          <w:lang w:val="it-IT"/>
        </w:rPr>
        <w:t>.</w:t>
      </w:r>
    </w:p>
    <w:p w14:paraId="293CBF1D"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Ajuste</w:t>
      </w:r>
      <w:proofErr w:type="spellEnd"/>
      <w:r w:rsidRPr="00956DF9">
        <w:rPr>
          <w:color w:val="auto"/>
          <w:lang w:val="it-IT"/>
        </w:rPr>
        <w:t xml:space="preserve"> </w:t>
      </w:r>
      <w:proofErr w:type="spellStart"/>
      <w:r w:rsidRPr="00956DF9">
        <w:rPr>
          <w:color w:val="auto"/>
          <w:lang w:val="it-IT"/>
        </w:rPr>
        <w:t>estacional</w:t>
      </w:r>
      <w:proofErr w:type="spellEnd"/>
      <w:r w:rsidRPr="00956DF9">
        <w:rPr>
          <w:color w:val="auto"/>
          <w:lang w:val="it-IT"/>
        </w:rPr>
        <w:t xml:space="preserve"> </w:t>
      </w:r>
      <w:proofErr w:type="spellStart"/>
      <w:r w:rsidRPr="00956DF9">
        <w:rPr>
          <w:color w:val="auto"/>
          <w:lang w:val="it-IT"/>
        </w:rPr>
        <w:t>mensual</w:t>
      </w:r>
      <w:proofErr w:type="spellEnd"/>
      <w:r w:rsidRPr="00956DF9">
        <w:rPr>
          <w:color w:val="auto"/>
          <w:lang w:val="it-IT"/>
        </w:rPr>
        <w:t xml:space="preserve"> y a </w:t>
      </w:r>
      <w:proofErr w:type="spellStart"/>
      <w:r w:rsidRPr="00956DF9">
        <w:rPr>
          <w:color w:val="auto"/>
          <w:lang w:val="it-IT"/>
        </w:rPr>
        <w:t>nivel</w:t>
      </w:r>
      <w:proofErr w:type="spellEnd"/>
      <w:r w:rsidRPr="00956DF9">
        <w:rPr>
          <w:color w:val="auto"/>
          <w:lang w:val="it-IT"/>
        </w:rPr>
        <w:t xml:space="preserve"> del </w:t>
      </w:r>
      <w:proofErr w:type="spellStart"/>
      <w:r w:rsidRPr="00956DF9">
        <w:rPr>
          <w:color w:val="auto"/>
          <w:lang w:val="it-IT"/>
        </w:rPr>
        <w:t>programa</w:t>
      </w:r>
      <w:proofErr w:type="spellEnd"/>
      <w:r w:rsidRPr="00956DF9">
        <w:rPr>
          <w:color w:val="auto"/>
          <w:lang w:val="it-IT"/>
        </w:rPr>
        <w:t xml:space="preserve"> (0 à 300%).</w:t>
      </w:r>
    </w:p>
    <w:p w14:paraId="1A7C7322"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Parada por </w:t>
      </w:r>
      <w:proofErr w:type="spellStart"/>
      <w:r w:rsidRPr="00956DF9">
        <w:rPr>
          <w:color w:val="auto"/>
          <w:lang w:val="it-IT"/>
        </w:rPr>
        <w:t>lluvia</w:t>
      </w:r>
      <w:proofErr w:type="spellEnd"/>
      <w:r w:rsidRPr="00956DF9">
        <w:rPr>
          <w:color w:val="auto"/>
          <w:lang w:val="it-IT"/>
        </w:rPr>
        <w:t xml:space="preserve"> (1 a 14 </w:t>
      </w:r>
      <w:proofErr w:type="spellStart"/>
      <w:r w:rsidRPr="00956DF9">
        <w:rPr>
          <w:color w:val="auto"/>
          <w:lang w:val="it-IT"/>
        </w:rPr>
        <w:t>dias</w:t>
      </w:r>
      <w:proofErr w:type="spellEnd"/>
      <w:r w:rsidRPr="00956DF9">
        <w:rPr>
          <w:color w:val="auto"/>
          <w:lang w:val="it-IT"/>
        </w:rPr>
        <w:t>).</w:t>
      </w:r>
    </w:p>
    <w:p w14:paraId="3359B0A6"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Salva </w:t>
      </w:r>
      <w:proofErr w:type="spellStart"/>
      <w:r w:rsidRPr="00956DF9">
        <w:rPr>
          <w:color w:val="auto"/>
        </w:rPr>
        <w:t>guardar</w:t>
      </w:r>
      <w:proofErr w:type="spellEnd"/>
      <w:r w:rsidRPr="00956DF9">
        <w:rPr>
          <w:color w:val="auto"/>
        </w:rPr>
        <w:t xml:space="preserve"> los </w:t>
      </w:r>
      <w:proofErr w:type="spellStart"/>
      <w:r w:rsidRPr="00956DF9">
        <w:rPr>
          <w:color w:val="auto"/>
        </w:rPr>
        <w:t>programas</w:t>
      </w:r>
      <w:proofErr w:type="spellEnd"/>
      <w:r w:rsidRPr="00956DF9">
        <w:rPr>
          <w:color w:val="auto"/>
        </w:rPr>
        <w:t xml:space="preserve"> de </w:t>
      </w:r>
      <w:proofErr w:type="spellStart"/>
      <w:r w:rsidRPr="00956DF9">
        <w:rPr>
          <w:color w:val="auto"/>
        </w:rPr>
        <w:t>riego</w:t>
      </w:r>
      <w:proofErr w:type="spellEnd"/>
      <w:r w:rsidRPr="00956DF9">
        <w:rPr>
          <w:color w:val="auto"/>
        </w:rPr>
        <w:t>.</w:t>
      </w:r>
    </w:p>
    <w:p w14:paraId="12DAAD38"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Posibilidad</w:t>
      </w:r>
      <w:proofErr w:type="spellEnd"/>
      <w:r w:rsidRPr="00956DF9">
        <w:rPr>
          <w:color w:val="auto"/>
        </w:rPr>
        <w:t xml:space="preserve"> de </w:t>
      </w:r>
      <w:proofErr w:type="spellStart"/>
      <w:r w:rsidRPr="00956DF9">
        <w:rPr>
          <w:color w:val="auto"/>
        </w:rPr>
        <w:t>nombrar</w:t>
      </w:r>
      <w:proofErr w:type="spellEnd"/>
      <w:r w:rsidRPr="00956DF9">
        <w:rPr>
          <w:color w:val="auto"/>
        </w:rPr>
        <w:t xml:space="preserve"> las </w:t>
      </w:r>
      <w:proofErr w:type="spellStart"/>
      <w:r w:rsidRPr="00956DF9">
        <w:rPr>
          <w:color w:val="auto"/>
        </w:rPr>
        <w:t>válvulas</w:t>
      </w:r>
      <w:proofErr w:type="spellEnd"/>
      <w:r w:rsidRPr="00956DF9">
        <w:rPr>
          <w:color w:val="auto"/>
        </w:rPr>
        <w:t>.</w:t>
      </w:r>
    </w:p>
    <w:p w14:paraId="6A33F9CF"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Posibilidad</w:t>
      </w:r>
      <w:proofErr w:type="spellEnd"/>
      <w:r w:rsidRPr="00956DF9">
        <w:rPr>
          <w:color w:val="auto"/>
          <w:lang w:val="it-IT"/>
        </w:rPr>
        <w:t xml:space="preserve"> de </w:t>
      </w:r>
      <w:proofErr w:type="spellStart"/>
      <w:r w:rsidRPr="00956DF9">
        <w:rPr>
          <w:color w:val="auto"/>
          <w:lang w:val="it-IT"/>
        </w:rPr>
        <w:t>conectar</w:t>
      </w:r>
      <w:proofErr w:type="spellEnd"/>
      <w:r w:rsidRPr="00956DF9">
        <w:rPr>
          <w:color w:val="auto"/>
          <w:lang w:val="it-IT"/>
        </w:rPr>
        <w:t xml:space="preserve"> una </w:t>
      </w:r>
      <w:proofErr w:type="spellStart"/>
      <w:r w:rsidRPr="00956DF9">
        <w:rPr>
          <w:color w:val="auto"/>
          <w:lang w:val="it-IT"/>
        </w:rPr>
        <w:t>válvula</w:t>
      </w:r>
      <w:proofErr w:type="spellEnd"/>
      <w:r w:rsidRPr="00956DF9">
        <w:rPr>
          <w:color w:val="auto"/>
          <w:lang w:val="it-IT"/>
        </w:rPr>
        <w:t xml:space="preserve"> maestra (no </w:t>
      </w:r>
      <w:proofErr w:type="spellStart"/>
      <w:r w:rsidRPr="00956DF9">
        <w:rPr>
          <w:color w:val="auto"/>
          <w:lang w:val="it-IT"/>
        </w:rPr>
        <w:t>está</w:t>
      </w:r>
      <w:proofErr w:type="spellEnd"/>
      <w:r w:rsidRPr="00956DF9">
        <w:rPr>
          <w:color w:val="auto"/>
          <w:lang w:val="it-IT"/>
        </w:rPr>
        <w:t xml:space="preserve"> </w:t>
      </w:r>
      <w:proofErr w:type="spellStart"/>
      <w:r w:rsidRPr="00956DF9">
        <w:rPr>
          <w:color w:val="auto"/>
          <w:lang w:val="it-IT"/>
        </w:rPr>
        <w:t>disponible</w:t>
      </w:r>
      <w:proofErr w:type="spellEnd"/>
      <w:r w:rsidRPr="00956DF9">
        <w:rPr>
          <w:color w:val="auto"/>
          <w:lang w:val="it-IT"/>
        </w:rPr>
        <w:t xml:space="preserve"> en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módulo</w:t>
      </w:r>
      <w:proofErr w:type="spellEnd"/>
      <w:r w:rsidRPr="00956DF9">
        <w:rPr>
          <w:color w:val="auto"/>
          <w:lang w:val="it-IT"/>
        </w:rPr>
        <w:t xml:space="preserve"> 1 </w:t>
      </w:r>
      <w:proofErr w:type="spellStart"/>
      <w:r w:rsidRPr="00956DF9">
        <w:rPr>
          <w:color w:val="auto"/>
          <w:lang w:val="it-IT"/>
        </w:rPr>
        <w:t>estación</w:t>
      </w:r>
      <w:proofErr w:type="spellEnd"/>
      <w:r w:rsidRPr="00956DF9">
        <w:rPr>
          <w:color w:val="auto"/>
          <w:lang w:val="it-IT"/>
        </w:rPr>
        <w:t>).</w:t>
      </w:r>
    </w:p>
    <w:p w14:paraId="67036A71"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Posibilidad</w:t>
      </w:r>
      <w:proofErr w:type="spellEnd"/>
      <w:r w:rsidRPr="00956DF9">
        <w:rPr>
          <w:color w:val="auto"/>
        </w:rPr>
        <w:t xml:space="preserve"> de </w:t>
      </w:r>
      <w:proofErr w:type="spellStart"/>
      <w:r w:rsidRPr="00956DF9">
        <w:rPr>
          <w:color w:val="auto"/>
        </w:rPr>
        <w:t>conectar</w:t>
      </w:r>
      <w:proofErr w:type="spellEnd"/>
      <w:r w:rsidRPr="00956DF9">
        <w:rPr>
          <w:color w:val="auto"/>
        </w:rPr>
        <w:t xml:space="preserve"> una </w:t>
      </w:r>
      <w:proofErr w:type="spellStart"/>
      <w:r w:rsidRPr="00956DF9">
        <w:rPr>
          <w:color w:val="auto"/>
        </w:rPr>
        <w:t>sonda</w:t>
      </w:r>
      <w:proofErr w:type="spellEnd"/>
      <w:r w:rsidRPr="00956DF9">
        <w:rPr>
          <w:color w:val="auto"/>
        </w:rPr>
        <w:t xml:space="preserve"> (Rain sensor or Flow sensor).</w:t>
      </w:r>
    </w:p>
    <w:p w14:paraId="09174EA4"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Transmisión</w:t>
      </w:r>
      <w:proofErr w:type="spellEnd"/>
      <w:r w:rsidRPr="00956DF9">
        <w:rPr>
          <w:color w:val="auto"/>
          <w:lang w:val="it-IT"/>
        </w:rPr>
        <w:t xml:space="preserve"> </w:t>
      </w:r>
      <w:proofErr w:type="spellStart"/>
      <w:r w:rsidRPr="00956DF9">
        <w:rPr>
          <w:color w:val="auto"/>
          <w:lang w:val="it-IT"/>
        </w:rPr>
        <w:t>infrarrojo</w:t>
      </w:r>
      <w:proofErr w:type="spellEnd"/>
      <w:r w:rsidRPr="00956DF9">
        <w:rPr>
          <w:color w:val="auto"/>
          <w:lang w:val="it-IT"/>
        </w:rPr>
        <w:t xml:space="preserve">: </w:t>
      </w:r>
      <w:proofErr w:type="spellStart"/>
      <w:r w:rsidRPr="00956DF9">
        <w:rPr>
          <w:color w:val="auto"/>
          <w:lang w:val="it-IT"/>
        </w:rPr>
        <w:t>Conexión</w:t>
      </w:r>
      <w:proofErr w:type="spellEnd"/>
      <w:r w:rsidRPr="00956DF9">
        <w:rPr>
          <w:color w:val="auto"/>
          <w:lang w:val="it-IT"/>
        </w:rPr>
        <w:t xml:space="preserve"> y </w:t>
      </w:r>
      <w:proofErr w:type="spellStart"/>
      <w:r w:rsidRPr="00956DF9">
        <w:rPr>
          <w:color w:val="auto"/>
          <w:lang w:val="it-IT"/>
        </w:rPr>
        <w:t>programación</w:t>
      </w:r>
      <w:proofErr w:type="spellEnd"/>
      <w:r w:rsidRPr="00956DF9">
        <w:rPr>
          <w:color w:val="auto"/>
          <w:lang w:val="it-IT"/>
        </w:rPr>
        <w:t xml:space="preserve"> </w:t>
      </w:r>
      <w:proofErr w:type="spellStart"/>
      <w:r w:rsidRPr="00956DF9">
        <w:rPr>
          <w:color w:val="auto"/>
          <w:lang w:val="it-IT"/>
        </w:rPr>
        <w:t>posible</w:t>
      </w:r>
      <w:proofErr w:type="spellEnd"/>
      <w:r w:rsidRPr="00956DF9">
        <w:rPr>
          <w:color w:val="auto"/>
          <w:lang w:val="it-IT"/>
        </w:rPr>
        <w:t xml:space="preserve"> del modulo </w:t>
      </w:r>
      <w:proofErr w:type="spellStart"/>
      <w:r w:rsidRPr="00956DF9">
        <w:rPr>
          <w:color w:val="auto"/>
          <w:lang w:val="it-IT"/>
        </w:rPr>
        <w:t>siendo</w:t>
      </w:r>
      <w:proofErr w:type="spellEnd"/>
      <w:r w:rsidRPr="00956DF9">
        <w:rPr>
          <w:color w:val="auto"/>
          <w:lang w:val="it-IT"/>
        </w:rPr>
        <w:t xml:space="preserve"> </w:t>
      </w:r>
      <w:proofErr w:type="spellStart"/>
      <w:r w:rsidRPr="00956DF9">
        <w:rPr>
          <w:color w:val="auto"/>
          <w:lang w:val="it-IT"/>
        </w:rPr>
        <w:t>sumergido</w:t>
      </w:r>
      <w:proofErr w:type="spellEnd"/>
      <w:r w:rsidRPr="00956DF9">
        <w:rPr>
          <w:color w:val="auto"/>
          <w:lang w:val="it-IT"/>
        </w:rPr>
        <w:t>.</w:t>
      </w:r>
    </w:p>
    <w:p w14:paraId="5E309808"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Opcional</w:t>
      </w:r>
      <w:proofErr w:type="spellEnd"/>
      <w:r w:rsidRPr="00956DF9">
        <w:rPr>
          <w:color w:val="auto"/>
          <w:lang w:val="it-IT"/>
        </w:rPr>
        <w:t xml:space="preserve">: </w:t>
      </w:r>
      <w:proofErr w:type="spellStart"/>
      <w:r w:rsidRPr="00956DF9">
        <w:rPr>
          <w:color w:val="auto"/>
          <w:lang w:val="it-IT"/>
        </w:rPr>
        <w:t>Posibilidad</w:t>
      </w:r>
      <w:proofErr w:type="spellEnd"/>
      <w:r w:rsidRPr="00956DF9">
        <w:rPr>
          <w:color w:val="auto"/>
          <w:lang w:val="it-IT"/>
        </w:rPr>
        <w:t xml:space="preserve"> de </w:t>
      </w:r>
      <w:proofErr w:type="spellStart"/>
      <w:r w:rsidRPr="00956DF9">
        <w:rPr>
          <w:color w:val="auto"/>
          <w:lang w:val="it-IT"/>
        </w:rPr>
        <w:t>conexión</w:t>
      </w:r>
      <w:proofErr w:type="spellEnd"/>
      <w:r w:rsidRPr="00956DF9">
        <w:rPr>
          <w:color w:val="auto"/>
          <w:lang w:val="it-IT"/>
        </w:rPr>
        <w:t xml:space="preserve"> radio con un TBOS-</w:t>
      </w:r>
      <w:proofErr w:type="spellStart"/>
      <w:r w:rsidRPr="00956DF9">
        <w:rPr>
          <w:color w:val="auto"/>
          <w:lang w:val="it-IT"/>
        </w:rPr>
        <w:t>ll</w:t>
      </w:r>
      <w:proofErr w:type="spellEnd"/>
      <w:r w:rsidRPr="00956DF9">
        <w:rPr>
          <w:color w:val="auto"/>
          <w:lang w:val="it-IT"/>
        </w:rPr>
        <w:t xml:space="preserve"> Radio </w:t>
      </w:r>
      <w:proofErr w:type="spellStart"/>
      <w:r w:rsidRPr="00956DF9">
        <w:rPr>
          <w:color w:val="auto"/>
          <w:lang w:val="it-IT"/>
        </w:rPr>
        <w:t>Adaptor</w:t>
      </w:r>
      <w:proofErr w:type="spellEnd"/>
      <w:r w:rsidRPr="00956DF9">
        <w:rPr>
          <w:color w:val="auto"/>
          <w:lang w:val="it-IT"/>
        </w:rPr>
        <w:t>.</w:t>
      </w:r>
    </w:p>
    <w:p w14:paraId="09455C6D"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Temperatura de </w:t>
      </w:r>
      <w:proofErr w:type="spellStart"/>
      <w:r w:rsidRPr="00956DF9">
        <w:rPr>
          <w:color w:val="auto"/>
          <w:lang w:val="it-IT"/>
        </w:rPr>
        <w:t>funcionamiento</w:t>
      </w:r>
      <w:proofErr w:type="spellEnd"/>
      <w:r w:rsidRPr="00956DF9">
        <w:rPr>
          <w:color w:val="auto"/>
          <w:lang w:val="it-IT"/>
        </w:rPr>
        <w:t>: de-10°C a 65°C</w:t>
      </w:r>
    </w:p>
    <w:p w14:paraId="44F77C31" w14:textId="7D79718E"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Presión</w:t>
      </w:r>
      <w:proofErr w:type="spellEnd"/>
      <w:r w:rsidRPr="00956DF9">
        <w:rPr>
          <w:color w:val="auto"/>
          <w:lang w:val="it-IT"/>
        </w:rPr>
        <w:t xml:space="preserve"> de </w:t>
      </w:r>
      <w:proofErr w:type="spellStart"/>
      <w:r w:rsidRPr="00956DF9">
        <w:rPr>
          <w:color w:val="auto"/>
          <w:lang w:val="it-IT"/>
        </w:rPr>
        <w:t>funcionamiento</w:t>
      </w:r>
      <w:proofErr w:type="spellEnd"/>
      <w:r w:rsidRPr="00956DF9">
        <w:rPr>
          <w:color w:val="auto"/>
          <w:lang w:val="it-IT"/>
        </w:rPr>
        <w:t xml:space="preserve">: </w:t>
      </w:r>
      <w:proofErr w:type="spellStart"/>
      <w:r w:rsidRPr="00956DF9">
        <w:rPr>
          <w:color w:val="auto"/>
          <w:lang w:val="it-IT"/>
        </w:rPr>
        <w:t>hasta</w:t>
      </w:r>
      <w:proofErr w:type="spellEnd"/>
      <w:r w:rsidRPr="00956DF9">
        <w:rPr>
          <w:color w:val="auto"/>
          <w:lang w:val="it-IT"/>
        </w:rPr>
        <w:t xml:space="preserve"> 10</w:t>
      </w:r>
      <w:r w:rsidR="00FE4640">
        <w:rPr>
          <w:color w:val="auto"/>
          <w:lang w:val="it-IT"/>
        </w:rPr>
        <w:t> </w:t>
      </w:r>
      <w:proofErr w:type="spellStart"/>
      <w:r w:rsidRPr="00956DF9">
        <w:rPr>
          <w:color w:val="auto"/>
          <w:lang w:val="it-IT"/>
        </w:rPr>
        <w:t>bares</w:t>
      </w:r>
      <w:proofErr w:type="spellEnd"/>
      <w:r w:rsidRPr="00956DF9">
        <w:rPr>
          <w:color w:val="auto"/>
          <w:lang w:val="it-IT"/>
        </w:rPr>
        <w:t>.</w:t>
      </w:r>
    </w:p>
    <w:p w14:paraId="65643F49" w14:textId="77777777" w:rsidR="006E6251" w:rsidRPr="00956DF9" w:rsidRDefault="006E6251" w:rsidP="000A0C91">
      <w:pPr>
        <w:pStyle w:val="Bodytext20"/>
        <w:numPr>
          <w:ilvl w:val="0"/>
          <w:numId w:val="1"/>
        </w:numPr>
        <w:shd w:val="clear" w:color="auto" w:fill="auto"/>
        <w:tabs>
          <w:tab w:val="clear" w:pos="0"/>
          <w:tab w:val="left" w:pos="142"/>
        </w:tabs>
        <w:suppressAutoHyphens/>
        <w:spacing w:after="120" w:line="264" w:lineRule="auto"/>
        <w:rPr>
          <w:color w:val="auto"/>
          <w:lang w:val="it-IT"/>
        </w:rPr>
      </w:pPr>
      <w:r w:rsidRPr="00956DF9">
        <w:rPr>
          <w:color w:val="auto"/>
          <w:lang w:val="it-IT"/>
        </w:rPr>
        <w:t xml:space="preserve">Ver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manual</w:t>
      </w:r>
      <w:proofErr w:type="spellEnd"/>
      <w:r w:rsidRPr="00956DF9">
        <w:rPr>
          <w:color w:val="auto"/>
          <w:lang w:val="it-IT"/>
        </w:rPr>
        <w:t xml:space="preserve"> de </w:t>
      </w:r>
      <w:proofErr w:type="spellStart"/>
      <w:r w:rsidRPr="00956DF9">
        <w:rPr>
          <w:color w:val="auto"/>
          <w:lang w:val="it-IT"/>
        </w:rPr>
        <w:t>instrucciones</w:t>
      </w:r>
      <w:proofErr w:type="spellEnd"/>
      <w:r w:rsidRPr="00956DF9">
        <w:rPr>
          <w:color w:val="auto"/>
          <w:lang w:val="it-IT"/>
        </w:rPr>
        <w:t xml:space="preserve"> del </w:t>
      </w:r>
      <w:proofErr w:type="spellStart"/>
      <w:r w:rsidRPr="00956DF9">
        <w:rPr>
          <w:color w:val="auto"/>
          <w:lang w:val="it-IT"/>
        </w:rPr>
        <w:t>Transmisor</w:t>
      </w:r>
      <w:proofErr w:type="spellEnd"/>
      <w:r w:rsidRPr="00956DF9">
        <w:rPr>
          <w:color w:val="auto"/>
          <w:lang w:val="it-IT"/>
        </w:rPr>
        <w:t xml:space="preserve"> de Campo TBOS-II para la </w:t>
      </w:r>
      <w:proofErr w:type="spellStart"/>
      <w:r w:rsidRPr="00956DF9">
        <w:rPr>
          <w:color w:val="auto"/>
          <w:lang w:val="it-IT"/>
        </w:rPr>
        <w:t>configuración</w:t>
      </w:r>
      <w:proofErr w:type="spellEnd"/>
      <w:r w:rsidRPr="00956DF9">
        <w:rPr>
          <w:color w:val="auto"/>
          <w:lang w:val="it-IT"/>
        </w:rPr>
        <w:t xml:space="preserve"> y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programa</w:t>
      </w:r>
      <w:proofErr w:type="spellEnd"/>
      <w:r w:rsidRPr="00956DF9">
        <w:rPr>
          <w:color w:val="auto"/>
          <w:lang w:val="it-IT"/>
        </w:rPr>
        <w:t>.</w:t>
      </w:r>
    </w:p>
    <w:p w14:paraId="51DCCB67" w14:textId="77777777" w:rsidR="000A0C91" w:rsidRPr="00956DF9" w:rsidRDefault="000A0C91" w:rsidP="000A0C91">
      <w:pPr>
        <w:pStyle w:val="HLA"/>
        <w:rPr>
          <w:lang w:val="it-IT"/>
        </w:rPr>
      </w:pPr>
      <w:r w:rsidRPr="00956DF9">
        <w:rPr>
          <w:bCs/>
          <w:lang w:val="it-IT"/>
        </w:rPr>
        <w:t xml:space="preserve">B. INSTALACIÓN DE LA PILA 9V (no </w:t>
      </w:r>
      <w:proofErr w:type="spellStart"/>
      <w:r w:rsidRPr="00956DF9">
        <w:rPr>
          <w:bCs/>
          <w:lang w:val="it-IT"/>
        </w:rPr>
        <w:t>incluida</w:t>
      </w:r>
      <w:proofErr w:type="spellEnd"/>
      <w:r w:rsidRPr="00956DF9">
        <w:rPr>
          <w:bCs/>
          <w:lang w:val="it-IT"/>
        </w:rPr>
        <w:t>)</w:t>
      </w:r>
    </w:p>
    <w:p w14:paraId="1E74203D" w14:textId="77777777" w:rsidR="006E6251" w:rsidRPr="00956DF9" w:rsidRDefault="006E6251" w:rsidP="000A0C91">
      <w:pPr>
        <w:pStyle w:val="Bodytext20"/>
        <w:shd w:val="clear" w:color="auto" w:fill="auto"/>
        <w:tabs>
          <w:tab w:val="left" w:pos="142"/>
        </w:tabs>
        <w:suppressAutoHyphens/>
        <w:spacing w:line="264" w:lineRule="auto"/>
        <w:rPr>
          <w:color w:val="auto"/>
        </w:rPr>
      </w:pPr>
      <w:r w:rsidRPr="00956DF9">
        <w:rPr>
          <w:color w:val="auto"/>
        </w:rPr>
        <w:t xml:space="preserve">Ver </w:t>
      </w:r>
      <w:proofErr w:type="spellStart"/>
      <w:r w:rsidRPr="00956DF9">
        <w:rPr>
          <w:color w:val="auto"/>
        </w:rPr>
        <w:t>esquema</w:t>
      </w:r>
      <w:proofErr w:type="spellEnd"/>
      <w:r w:rsidRPr="00956DF9">
        <w:rPr>
          <w:color w:val="auto"/>
        </w:rPr>
        <w:t xml:space="preserve"> 1.1</w:t>
      </w:r>
    </w:p>
    <w:p w14:paraId="68057443" w14:textId="416A43B2" w:rsidR="006E6251" w:rsidRPr="00B315FA"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Alimentación</w:t>
      </w:r>
      <w:proofErr w:type="spellEnd"/>
      <w:r w:rsidRPr="00956DF9">
        <w:rPr>
          <w:color w:val="auto"/>
          <w:lang w:val="it-IT"/>
        </w:rPr>
        <w:t xml:space="preserve"> con una pila 9V alcalina tipo 6AM6 (norma </w:t>
      </w:r>
      <w:proofErr w:type="spellStart"/>
      <w:r w:rsidRPr="00956DF9">
        <w:rPr>
          <w:color w:val="auto"/>
          <w:lang w:val="it-IT"/>
        </w:rPr>
        <w:t>Internacional</w:t>
      </w:r>
      <w:proofErr w:type="spellEnd"/>
      <w:r w:rsidRPr="00956DF9">
        <w:rPr>
          <w:color w:val="auto"/>
          <w:lang w:val="it-IT"/>
        </w:rPr>
        <w:t>) o 6LR61 (norma</w:t>
      </w:r>
      <w:r w:rsidR="00B315FA">
        <w:rPr>
          <w:color w:val="auto"/>
          <w:lang w:val="it-IT"/>
        </w:rPr>
        <w:t> </w:t>
      </w:r>
      <w:r w:rsidRPr="00956DF9">
        <w:rPr>
          <w:color w:val="auto"/>
          <w:lang w:val="it-IT"/>
        </w:rPr>
        <w:t xml:space="preserve">europea). </w:t>
      </w:r>
      <w:r w:rsidRPr="00B315FA">
        <w:rPr>
          <w:color w:val="auto"/>
          <w:lang w:val="it-IT"/>
        </w:rPr>
        <w:t xml:space="preserve">Marca de alta categoria </w:t>
      </w:r>
      <w:proofErr w:type="spellStart"/>
      <w:r w:rsidRPr="00B315FA">
        <w:rPr>
          <w:color w:val="auto"/>
          <w:lang w:val="it-IT"/>
        </w:rPr>
        <w:t>aconsejada</w:t>
      </w:r>
      <w:proofErr w:type="spellEnd"/>
      <w:r w:rsidRPr="00B315FA">
        <w:rPr>
          <w:color w:val="auto"/>
          <w:lang w:val="it-IT"/>
        </w:rPr>
        <w:t>: Varta o equivalente.</w:t>
      </w:r>
    </w:p>
    <w:p w14:paraId="344A1FB5"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Pila no </w:t>
      </w:r>
      <w:proofErr w:type="spellStart"/>
      <w:r w:rsidRPr="00956DF9">
        <w:rPr>
          <w:color w:val="auto"/>
        </w:rPr>
        <w:t>incluida</w:t>
      </w:r>
      <w:proofErr w:type="spellEnd"/>
      <w:r w:rsidRPr="00956DF9">
        <w:rPr>
          <w:color w:val="auto"/>
        </w:rPr>
        <w:t>.</w:t>
      </w:r>
    </w:p>
    <w:p w14:paraId="1AAF35C7" w14:textId="77777777" w:rsidR="006E6251" w:rsidRPr="00956DF9" w:rsidRDefault="006E6251" w:rsidP="000A0C91">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Pantalla de </w:t>
      </w:r>
      <w:proofErr w:type="spellStart"/>
      <w:r w:rsidRPr="00956DF9">
        <w:rPr>
          <w:color w:val="auto"/>
          <w:lang w:val="it-IT"/>
        </w:rPr>
        <w:t>nivel</w:t>
      </w:r>
      <w:proofErr w:type="spellEnd"/>
      <w:r w:rsidRPr="00956DF9">
        <w:rPr>
          <w:color w:val="auto"/>
          <w:lang w:val="it-IT"/>
        </w:rPr>
        <w:t xml:space="preserve"> de </w:t>
      </w:r>
      <w:proofErr w:type="spellStart"/>
      <w:r w:rsidRPr="00956DF9">
        <w:rPr>
          <w:color w:val="auto"/>
          <w:lang w:val="it-IT"/>
        </w:rPr>
        <w:t>autonomía</w:t>
      </w:r>
      <w:proofErr w:type="spellEnd"/>
      <w:r w:rsidRPr="00956DF9">
        <w:rPr>
          <w:color w:val="auto"/>
          <w:lang w:val="it-IT"/>
        </w:rPr>
        <w:t xml:space="preserve"> de la pila durante una </w:t>
      </w:r>
      <w:proofErr w:type="spellStart"/>
      <w:r w:rsidRPr="00956DF9">
        <w:rPr>
          <w:color w:val="auto"/>
          <w:lang w:val="it-IT"/>
        </w:rPr>
        <w:t>conexión</w:t>
      </w:r>
      <w:proofErr w:type="spellEnd"/>
      <w:r w:rsidRPr="00956DF9">
        <w:rPr>
          <w:color w:val="auto"/>
          <w:lang w:val="it-IT"/>
        </w:rPr>
        <w:t xml:space="preserve"> con un </w:t>
      </w:r>
      <w:proofErr w:type="spellStart"/>
      <w:r w:rsidRPr="00956DF9">
        <w:rPr>
          <w:color w:val="auto"/>
          <w:lang w:val="it-IT"/>
        </w:rPr>
        <w:t>Transmisor</w:t>
      </w:r>
      <w:proofErr w:type="spellEnd"/>
      <w:r w:rsidRPr="00956DF9">
        <w:rPr>
          <w:color w:val="auto"/>
          <w:lang w:val="it-IT"/>
        </w:rPr>
        <w:t xml:space="preserve"> de Campo TBOS-II (</w:t>
      </w:r>
      <w:proofErr w:type="spellStart"/>
      <w:r w:rsidRPr="00956DF9">
        <w:rPr>
          <w:color w:val="auto"/>
          <w:lang w:val="it-IT"/>
        </w:rPr>
        <w:t>necesaria</w:t>
      </w:r>
      <w:proofErr w:type="spellEnd"/>
      <w:r w:rsidRPr="00956DF9">
        <w:rPr>
          <w:color w:val="auto"/>
          <w:lang w:val="it-IT"/>
        </w:rPr>
        <w:t xml:space="preserve"> </w:t>
      </w:r>
      <w:proofErr w:type="spellStart"/>
      <w:r w:rsidRPr="00956DF9">
        <w:rPr>
          <w:color w:val="auto"/>
          <w:lang w:val="it-IT"/>
        </w:rPr>
        <w:t>después</w:t>
      </w:r>
      <w:proofErr w:type="spellEnd"/>
      <w:r w:rsidRPr="00956DF9">
        <w:rPr>
          <w:color w:val="auto"/>
          <w:lang w:val="it-IT"/>
        </w:rPr>
        <w:t xml:space="preserve"> de la </w:t>
      </w:r>
      <w:proofErr w:type="spellStart"/>
      <w:r w:rsidRPr="00956DF9">
        <w:rPr>
          <w:color w:val="auto"/>
          <w:lang w:val="it-IT"/>
        </w:rPr>
        <w:t>sustitución</w:t>
      </w:r>
      <w:proofErr w:type="spellEnd"/>
      <w:r w:rsidRPr="00956DF9">
        <w:rPr>
          <w:color w:val="auto"/>
          <w:lang w:val="it-IT"/>
        </w:rPr>
        <w:t xml:space="preserve"> de la </w:t>
      </w:r>
      <w:proofErr w:type="spellStart"/>
      <w:r w:rsidRPr="00956DF9">
        <w:rPr>
          <w:color w:val="auto"/>
          <w:lang w:val="it-IT"/>
        </w:rPr>
        <w:t>batería</w:t>
      </w:r>
      <w:proofErr w:type="spellEnd"/>
      <w:r w:rsidRPr="00956DF9">
        <w:rPr>
          <w:color w:val="auto"/>
          <w:lang w:val="it-IT"/>
        </w:rPr>
        <w:t>).</w:t>
      </w:r>
    </w:p>
    <w:p w14:paraId="4EAED0A9" w14:textId="77777777" w:rsidR="000A0C91" w:rsidRPr="00956DF9" w:rsidRDefault="000A0C91" w:rsidP="000A0C91">
      <w:pPr>
        <w:pStyle w:val="HLA"/>
        <w:rPr>
          <w:lang w:val="it-IT"/>
        </w:rPr>
      </w:pPr>
      <w:r w:rsidRPr="00956DF9">
        <w:rPr>
          <w:bCs/>
          <w:lang w:val="it-IT"/>
        </w:rPr>
        <w:t>C. INSTALACIÓN DEL SOLENOIDE</w:t>
      </w:r>
    </w:p>
    <w:p w14:paraId="2387B42B"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Ver </w:t>
      </w:r>
      <w:proofErr w:type="spellStart"/>
      <w:r w:rsidRPr="00956DF9">
        <w:rPr>
          <w:color w:val="auto"/>
          <w:lang w:val="it-IT"/>
        </w:rPr>
        <w:t>esquemas</w:t>
      </w:r>
      <w:proofErr w:type="spellEnd"/>
      <w:r w:rsidRPr="00956DF9">
        <w:rPr>
          <w:color w:val="auto"/>
          <w:lang w:val="it-IT"/>
        </w:rPr>
        <w:t xml:space="preserve"> 1.3</w:t>
      </w:r>
    </w:p>
    <w:p w14:paraId="2817A81E" w14:textId="77777777" w:rsidR="006E6251" w:rsidRPr="00956DF9" w:rsidRDefault="006E6251" w:rsidP="000A0C91">
      <w:pPr>
        <w:pStyle w:val="Bodytext20"/>
        <w:numPr>
          <w:ilvl w:val="0"/>
          <w:numId w:val="2"/>
        </w:numPr>
        <w:shd w:val="clear" w:color="auto" w:fill="auto"/>
        <w:tabs>
          <w:tab w:val="clear" w:pos="0"/>
          <w:tab w:val="left" w:pos="142"/>
        </w:tabs>
        <w:suppressAutoHyphens/>
        <w:spacing w:before="60" w:line="264" w:lineRule="auto"/>
        <w:rPr>
          <w:color w:val="auto"/>
          <w:lang w:val="it-IT"/>
        </w:rPr>
      </w:pPr>
      <w:r w:rsidRPr="00956DF9">
        <w:rPr>
          <w:color w:val="auto"/>
          <w:lang w:val="it-IT"/>
        </w:rPr>
        <w:t xml:space="preserve">Para </w:t>
      </w:r>
      <w:proofErr w:type="spellStart"/>
      <w:r w:rsidRPr="00956DF9">
        <w:rPr>
          <w:color w:val="auto"/>
          <w:lang w:val="it-IT"/>
        </w:rPr>
        <w:t>instalar</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solenoide en la </w:t>
      </w:r>
      <w:proofErr w:type="spellStart"/>
      <w:r w:rsidRPr="00956DF9">
        <w:rPr>
          <w:color w:val="auto"/>
          <w:lang w:val="it-IT"/>
        </w:rPr>
        <w:t>válvula</w:t>
      </w:r>
      <w:proofErr w:type="spellEnd"/>
      <w:r w:rsidRPr="00956DF9">
        <w:rPr>
          <w:color w:val="auto"/>
          <w:lang w:val="it-IT"/>
        </w:rPr>
        <w:t xml:space="preserve">: </w:t>
      </w:r>
      <w:proofErr w:type="spellStart"/>
      <w:r w:rsidRPr="00956DF9">
        <w:rPr>
          <w:color w:val="auto"/>
          <w:lang w:val="it-IT"/>
        </w:rPr>
        <w:t>atornillar</w:t>
      </w:r>
      <w:proofErr w:type="spellEnd"/>
      <w:r w:rsidRPr="00956DF9">
        <w:rPr>
          <w:color w:val="auto"/>
          <w:lang w:val="it-IT"/>
        </w:rPr>
        <w:t xml:space="preserve"> con la mano y sin forzar </w:t>
      </w:r>
      <w:proofErr w:type="spellStart"/>
      <w:r w:rsidRPr="00956DF9">
        <w:rPr>
          <w:color w:val="auto"/>
          <w:lang w:val="it-IT"/>
        </w:rPr>
        <w:t>el</w:t>
      </w:r>
      <w:proofErr w:type="spellEnd"/>
      <w:r w:rsidRPr="00956DF9">
        <w:rPr>
          <w:color w:val="auto"/>
          <w:lang w:val="it-IT"/>
        </w:rPr>
        <w:t xml:space="preserve"> solenoide de </w:t>
      </w:r>
      <w:proofErr w:type="spellStart"/>
      <w:r w:rsidRPr="00956DF9">
        <w:rPr>
          <w:color w:val="auto"/>
          <w:lang w:val="it-IT"/>
        </w:rPr>
        <w:t>impulsión</w:t>
      </w:r>
      <w:proofErr w:type="spellEnd"/>
      <w:r w:rsidRPr="00956DF9">
        <w:rPr>
          <w:color w:val="auto"/>
          <w:lang w:val="it-IT"/>
        </w:rPr>
        <w:t xml:space="preserve"> en cambio del solenoide </w:t>
      </w:r>
      <w:proofErr w:type="spellStart"/>
      <w:r w:rsidRPr="00956DF9">
        <w:rPr>
          <w:color w:val="auto"/>
          <w:lang w:val="it-IT"/>
        </w:rPr>
        <w:t>incluido</w:t>
      </w:r>
      <w:proofErr w:type="spellEnd"/>
      <w:r w:rsidRPr="00956DF9">
        <w:rPr>
          <w:color w:val="auto"/>
          <w:lang w:val="it-IT"/>
        </w:rPr>
        <w:t xml:space="preserve"> con la </w:t>
      </w:r>
      <w:proofErr w:type="spellStart"/>
      <w:r w:rsidRPr="00956DF9">
        <w:rPr>
          <w:color w:val="auto"/>
          <w:lang w:val="it-IT"/>
        </w:rPr>
        <w:t>válvula</w:t>
      </w:r>
      <w:proofErr w:type="spellEnd"/>
      <w:r w:rsidRPr="00956DF9">
        <w:rPr>
          <w:color w:val="auto"/>
          <w:lang w:val="it-IT"/>
        </w:rPr>
        <w:t>.</w:t>
      </w:r>
    </w:p>
    <w:p w14:paraId="2E996037" w14:textId="77777777" w:rsidR="006E6251" w:rsidRPr="00956DF9" w:rsidRDefault="006E6251" w:rsidP="000A0C91">
      <w:pPr>
        <w:pStyle w:val="Bodytext20"/>
        <w:numPr>
          <w:ilvl w:val="0"/>
          <w:numId w:val="2"/>
        </w:numPr>
        <w:shd w:val="clear" w:color="auto" w:fill="auto"/>
        <w:tabs>
          <w:tab w:val="clear" w:pos="0"/>
          <w:tab w:val="left" w:pos="142"/>
        </w:tabs>
        <w:suppressAutoHyphens/>
        <w:spacing w:before="60" w:line="264" w:lineRule="auto"/>
        <w:rPr>
          <w:color w:val="auto"/>
        </w:rPr>
      </w:pPr>
      <w:r w:rsidRPr="00956DF9">
        <w:rPr>
          <w:color w:val="auto"/>
        </w:rPr>
        <w:t xml:space="preserve">Para </w:t>
      </w:r>
      <w:proofErr w:type="spellStart"/>
      <w:r w:rsidRPr="00956DF9">
        <w:rPr>
          <w:color w:val="auto"/>
        </w:rPr>
        <w:t>conectar</w:t>
      </w:r>
      <w:proofErr w:type="spellEnd"/>
      <w:r w:rsidRPr="00956DF9">
        <w:rPr>
          <w:color w:val="auto"/>
        </w:rPr>
        <w:t xml:space="preserve"> el </w:t>
      </w:r>
      <w:proofErr w:type="spellStart"/>
      <w:r w:rsidRPr="00956DF9">
        <w:rPr>
          <w:color w:val="auto"/>
        </w:rPr>
        <w:t>solenoide</w:t>
      </w:r>
      <w:proofErr w:type="spellEnd"/>
      <w:r w:rsidRPr="00956DF9">
        <w:rPr>
          <w:color w:val="auto"/>
        </w:rPr>
        <w:t xml:space="preserve">, le </w:t>
      </w:r>
      <w:proofErr w:type="spellStart"/>
      <w:r w:rsidRPr="00956DF9">
        <w:rPr>
          <w:color w:val="auto"/>
        </w:rPr>
        <w:t>recomendamos</w:t>
      </w:r>
      <w:proofErr w:type="spellEnd"/>
      <w:r w:rsidRPr="00956DF9">
        <w:rPr>
          <w:color w:val="auto"/>
        </w:rPr>
        <w:t xml:space="preserve"> </w:t>
      </w:r>
      <w:proofErr w:type="spellStart"/>
      <w:r w:rsidRPr="00956DF9">
        <w:rPr>
          <w:color w:val="auto"/>
        </w:rPr>
        <w:t>utilizar</w:t>
      </w:r>
      <w:proofErr w:type="spellEnd"/>
      <w:r w:rsidRPr="00956DF9">
        <w:rPr>
          <w:color w:val="auto"/>
        </w:rPr>
        <w:t xml:space="preserve"> las </w:t>
      </w:r>
      <w:proofErr w:type="spellStart"/>
      <w:r w:rsidRPr="00956DF9">
        <w:rPr>
          <w:color w:val="auto"/>
        </w:rPr>
        <w:t>conexiones</w:t>
      </w:r>
      <w:proofErr w:type="spellEnd"/>
      <w:r w:rsidRPr="00956DF9">
        <w:rPr>
          <w:color w:val="auto"/>
        </w:rPr>
        <w:t xml:space="preserve"> </w:t>
      </w:r>
      <w:proofErr w:type="spellStart"/>
      <w:r w:rsidRPr="00956DF9">
        <w:rPr>
          <w:color w:val="auto"/>
        </w:rPr>
        <w:t>estancas</w:t>
      </w:r>
      <w:proofErr w:type="spellEnd"/>
      <w:r w:rsidRPr="00956DF9">
        <w:rPr>
          <w:color w:val="auto"/>
        </w:rPr>
        <w:t xml:space="preserve"> «King» RAIN BIRD </w:t>
      </w:r>
      <w:proofErr w:type="spellStart"/>
      <w:r w:rsidRPr="00956DF9">
        <w:rPr>
          <w:color w:val="auto"/>
        </w:rPr>
        <w:t>incluidas</w:t>
      </w:r>
      <w:proofErr w:type="spellEnd"/>
      <w:r w:rsidRPr="00956DF9">
        <w:rPr>
          <w:color w:val="auto"/>
        </w:rPr>
        <w:t>.</w:t>
      </w:r>
    </w:p>
    <w:p w14:paraId="4D0CE53D" w14:textId="77777777" w:rsidR="006E6251" w:rsidRPr="00956DF9" w:rsidRDefault="006E6251" w:rsidP="005E7029">
      <w:pPr>
        <w:pStyle w:val="Bodytext20"/>
        <w:shd w:val="clear" w:color="auto" w:fill="auto"/>
        <w:suppressAutoHyphens/>
        <w:spacing w:line="264" w:lineRule="auto"/>
        <w:rPr>
          <w:color w:val="auto"/>
          <w:lang w:val="it-IT"/>
        </w:rPr>
      </w:pPr>
      <w:proofErr w:type="spellStart"/>
      <w:r w:rsidRPr="00956DF9">
        <w:rPr>
          <w:color w:val="auto"/>
          <w:lang w:val="it-IT"/>
        </w:rPr>
        <w:t>Observación</w:t>
      </w:r>
      <w:proofErr w:type="spellEnd"/>
      <w:r w:rsidRPr="00956DF9">
        <w:rPr>
          <w:color w:val="auto"/>
          <w:lang w:val="it-IT"/>
        </w:rPr>
        <w:t xml:space="preserve"> importante: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tamaño</w:t>
      </w:r>
      <w:proofErr w:type="spellEnd"/>
      <w:r w:rsidRPr="00956DF9">
        <w:rPr>
          <w:color w:val="auto"/>
          <w:lang w:val="it-IT"/>
        </w:rPr>
        <w:t xml:space="preserve"> de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hilos</w:t>
      </w:r>
      <w:proofErr w:type="spellEnd"/>
      <w:r w:rsidRPr="00956DF9">
        <w:rPr>
          <w:color w:val="auto"/>
          <w:lang w:val="it-IT"/>
        </w:rPr>
        <w:t xml:space="preserve"> </w:t>
      </w:r>
      <w:proofErr w:type="spellStart"/>
      <w:r w:rsidRPr="00956DF9">
        <w:rPr>
          <w:color w:val="auto"/>
          <w:lang w:val="it-IT"/>
        </w:rPr>
        <w:t>entre</w:t>
      </w:r>
      <w:proofErr w:type="spellEnd"/>
      <w:r w:rsidRPr="00956DF9">
        <w:rPr>
          <w:color w:val="auto"/>
          <w:lang w:val="it-IT"/>
        </w:rPr>
        <w:t xml:space="preserve"> la consola de cargo y </w:t>
      </w:r>
      <w:proofErr w:type="spellStart"/>
      <w:r w:rsidRPr="00956DF9">
        <w:rPr>
          <w:color w:val="auto"/>
          <w:lang w:val="it-IT"/>
        </w:rPr>
        <w:t>el</w:t>
      </w:r>
      <w:proofErr w:type="spellEnd"/>
      <w:r w:rsidRPr="00956DF9">
        <w:rPr>
          <w:color w:val="auto"/>
          <w:lang w:val="it-IT"/>
        </w:rPr>
        <w:t xml:space="preserve"> solenoide no </w:t>
      </w:r>
      <w:proofErr w:type="spellStart"/>
      <w:r w:rsidRPr="00956DF9">
        <w:rPr>
          <w:color w:val="auto"/>
          <w:lang w:val="it-IT"/>
        </w:rPr>
        <w:t>debe</w:t>
      </w:r>
      <w:proofErr w:type="spellEnd"/>
      <w:r w:rsidRPr="00956DF9">
        <w:rPr>
          <w:color w:val="auto"/>
          <w:lang w:val="it-IT"/>
        </w:rPr>
        <w:t xml:space="preserve"> </w:t>
      </w:r>
      <w:proofErr w:type="spellStart"/>
      <w:r w:rsidRPr="00956DF9">
        <w:rPr>
          <w:color w:val="auto"/>
          <w:lang w:val="it-IT"/>
        </w:rPr>
        <w:t>sobrepasar</w:t>
      </w:r>
      <w:proofErr w:type="spellEnd"/>
      <w:r w:rsidRPr="00956DF9">
        <w:rPr>
          <w:color w:val="auto"/>
          <w:lang w:val="it-IT"/>
        </w:rPr>
        <w:t xml:space="preserve"> 10 m con una </w:t>
      </w:r>
      <w:proofErr w:type="spellStart"/>
      <w:r w:rsidRPr="00956DF9">
        <w:rPr>
          <w:color w:val="auto"/>
          <w:lang w:val="it-IT"/>
        </w:rPr>
        <w:t>sección</w:t>
      </w:r>
      <w:proofErr w:type="spellEnd"/>
      <w:r w:rsidRPr="00956DF9">
        <w:rPr>
          <w:color w:val="auto"/>
          <w:lang w:val="it-IT"/>
        </w:rPr>
        <w:t xml:space="preserve"> de </w:t>
      </w:r>
      <w:proofErr w:type="spellStart"/>
      <w:r w:rsidRPr="00956DF9">
        <w:rPr>
          <w:color w:val="auto"/>
          <w:lang w:val="it-IT"/>
        </w:rPr>
        <w:t>hilo</w:t>
      </w:r>
      <w:proofErr w:type="spellEnd"/>
      <w:r w:rsidRPr="00956DF9">
        <w:rPr>
          <w:color w:val="auto"/>
          <w:lang w:val="it-IT"/>
        </w:rPr>
        <w:t xml:space="preserve"> de 0,8 mm</w:t>
      </w:r>
      <w:r w:rsidRPr="00956DF9">
        <w:rPr>
          <w:color w:val="auto"/>
          <w:vertAlign w:val="superscript"/>
          <w:lang w:val="it-IT"/>
        </w:rPr>
        <w:t>2</w:t>
      </w:r>
      <w:r w:rsidRPr="00956DF9">
        <w:rPr>
          <w:color w:val="auto"/>
          <w:lang w:val="it-IT"/>
        </w:rPr>
        <w:t xml:space="preserve"> o 30 m con una </w:t>
      </w:r>
      <w:proofErr w:type="spellStart"/>
      <w:r w:rsidRPr="00956DF9">
        <w:rPr>
          <w:color w:val="auto"/>
          <w:lang w:val="it-IT"/>
        </w:rPr>
        <w:t>sección</w:t>
      </w:r>
      <w:proofErr w:type="spellEnd"/>
      <w:r w:rsidRPr="00956DF9">
        <w:rPr>
          <w:color w:val="auto"/>
          <w:lang w:val="it-IT"/>
        </w:rPr>
        <w:t xml:space="preserve"> de </w:t>
      </w:r>
      <w:proofErr w:type="spellStart"/>
      <w:r w:rsidRPr="00956DF9">
        <w:rPr>
          <w:color w:val="auto"/>
          <w:lang w:val="it-IT"/>
        </w:rPr>
        <w:t>hilo</w:t>
      </w:r>
      <w:proofErr w:type="spellEnd"/>
      <w:r w:rsidRPr="00956DF9">
        <w:rPr>
          <w:color w:val="auto"/>
          <w:lang w:val="it-IT"/>
        </w:rPr>
        <w:t xml:space="preserve"> de 1,5 mm</w:t>
      </w:r>
      <w:r w:rsidRPr="00956DF9">
        <w:rPr>
          <w:color w:val="auto"/>
          <w:vertAlign w:val="superscript"/>
          <w:lang w:val="it-IT"/>
        </w:rPr>
        <w:t>2</w:t>
      </w:r>
      <w:r w:rsidRPr="00956DF9">
        <w:rPr>
          <w:color w:val="auto"/>
          <w:lang w:val="it-IT"/>
        </w:rPr>
        <w:t xml:space="preserve">. </w:t>
      </w:r>
      <w:proofErr w:type="spellStart"/>
      <w:r w:rsidRPr="00956DF9">
        <w:rPr>
          <w:color w:val="auto"/>
          <w:lang w:val="it-IT"/>
        </w:rPr>
        <w:t>Asegurarse</w:t>
      </w:r>
      <w:proofErr w:type="spellEnd"/>
      <w:r w:rsidRPr="00956DF9">
        <w:rPr>
          <w:color w:val="auto"/>
          <w:lang w:val="it-IT"/>
        </w:rPr>
        <w:t xml:space="preserve"> del </w:t>
      </w:r>
      <w:proofErr w:type="spellStart"/>
      <w:r w:rsidRPr="00956DF9">
        <w:rPr>
          <w:color w:val="auto"/>
          <w:lang w:val="it-IT"/>
        </w:rPr>
        <w:t>buen</w:t>
      </w:r>
      <w:proofErr w:type="spellEnd"/>
      <w:r w:rsidRPr="00956DF9">
        <w:rPr>
          <w:color w:val="auto"/>
          <w:lang w:val="it-IT"/>
        </w:rPr>
        <w:t xml:space="preserve"> </w:t>
      </w:r>
      <w:proofErr w:type="spellStart"/>
      <w:r w:rsidRPr="00956DF9">
        <w:rPr>
          <w:color w:val="auto"/>
          <w:lang w:val="it-IT"/>
        </w:rPr>
        <w:t>funcionamiento</w:t>
      </w:r>
      <w:proofErr w:type="spellEnd"/>
      <w:r w:rsidRPr="00956DF9">
        <w:rPr>
          <w:color w:val="auto"/>
          <w:lang w:val="it-IT"/>
        </w:rPr>
        <w:t xml:space="preserve"> de la </w:t>
      </w:r>
      <w:proofErr w:type="spellStart"/>
      <w:r w:rsidRPr="00956DF9">
        <w:rPr>
          <w:color w:val="auto"/>
          <w:lang w:val="it-IT"/>
        </w:rPr>
        <w:t>instalación</w:t>
      </w:r>
      <w:proofErr w:type="spellEnd"/>
      <w:r w:rsidRPr="00956DF9">
        <w:rPr>
          <w:color w:val="auto"/>
          <w:lang w:val="it-IT"/>
        </w:rPr>
        <w:t xml:space="preserve"> </w:t>
      </w:r>
      <w:proofErr w:type="spellStart"/>
      <w:r w:rsidRPr="00956DF9">
        <w:rPr>
          <w:color w:val="auto"/>
          <w:lang w:val="it-IT"/>
        </w:rPr>
        <w:t>lanzando</w:t>
      </w:r>
      <w:proofErr w:type="spellEnd"/>
      <w:r w:rsidRPr="00956DF9">
        <w:rPr>
          <w:color w:val="auto"/>
          <w:lang w:val="it-IT"/>
        </w:rPr>
        <w:t xml:space="preserve"> un </w:t>
      </w:r>
      <w:proofErr w:type="spellStart"/>
      <w:r w:rsidRPr="00956DF9">
        <w:rPr>
          <w:color w:val="auto"/>
          <w:lang w:val="it-IT"/>
        </w:rPr>
        <w:t>inicio</w:t>
      </w:r>
      <w:proofErr w:type="spellEnd"/>
      <w:r w:rsidRPr="00956DF9">
        <w:rPr>
          <w:color w:val="auto"/>
          <w:lang w:val="it-IT"/>
        </w:rPr>
        <w:t xml:space="preserve"> </w:t>
      </w:r>
      <w:proofErr w:type="spellStart"/>
      <w:r w:rsidRPr="00956DF9">
        <w:rPr>
          <w:color w:val="auto"/>
          <w:lang w:val="it-IT"/>
        </w:rPr>
        <w:t>manual</w:t>
      </w:r>
      <w:proofErr w:type="spellEnd"/>
      <w:r w:rsidRPr="00956DF9">
        <w:rPr>
          <w:color w:val="auto"/>
          <w:lang w:val="it-IT"/>
        </w:rPr>
        <w:t xml:space="preserve">. En caso de </w:t>
      </w:r>
      <w:proofErr w:type="spellStart"/>
      <w:r w:rsidRPr="00956DF9">
        <w:rPr>
          <w:color w:val="auto"/>
          <w:lang w:val="it-IT"/>
        </w:rPr>
        <w:t>que</w:t>
      </w:r>
      <w:proofErr w:type="spellEnd"/>
      <w:r w:rsidRPr="00956DF9">
        <w:rPr>
          <w:color w:val="auto"/>
          <w:lang w:val="it-IT"/>
        </w:rPr>
        <w:t xml:space="preserve"> no </w:t>
      </w:r>
      <w:proofErr w:type="spellStart"/>
      <w:r w:rsidRPr="00956DF9">
        <w:rPr>
          <w:color w:val="auto"/>
          <w:lang w:val="it-IT"/>
        </w:rPr>
        <w:t>funcione</w:t>
      </w:r>
      <w:proofErr w:type="spellEnd"/>
      <w:r w:rsidRPr="00956DF9">
        <w:rPr>
          <w:color w:val="auto"/>
          <w:lang w:val="it-IT"/>
        </w:rPr>
        <w:t xml:space="preserve">, </w:t>
      </w:r>
      <w:proofErr w:type="spellStart"/>
      <w:r w:rsidRPr="00956DF9">
        <w:rPr>
          <w:color w:val="auto"/>
          <w:lang w:val="it-IT"/>
        </w:rPr>
        <w:t>debe</w:t>
      </w:r>
      <w:proofErr w:type="spellEnd"/>
      <w:r w:rsidRPr="00956DF9">
        <w:rPr>
          <w:color w:val="auto"/>
          <w:lang w:val="it-IT"/>
        </w:rPr>
        <w:t xml:space="preserve"> de </w:t>
      </w:r>
      <w:proofErr w:type="spellStart"/>
      <w:r w:rsidRPr="00956DF9">
        <w:rPr>
          <w:color w:val="auto"/>
          <w:lang w:val="it-IT"/>
        </w:rPr>
        <w:t>manera</w:t>
      </w:r>
      <w:proofErr w:type="spellEnd"/>
      <w:r w:rsidRPr="00956DF9">
        <w:rPr>
          <w:color w:val="auto"/>
          <w:lang w:val="it-IT"/>
        </w:rPr>
        <w:t xml:space="preserve"> </w:t>
      </w:r>
      <w:proofErr w:type="spellStart"/>
      <w:r w:rsidRPr="00956DF9">
        <w:rPr>
          <w:color w:val="auto"/>
          <w:lang w:val="it-IT"/>
        </w:rPr>
        <w:t>ligera</w:t>
      </w:r>
      <w:proofErr w:type="spellEnd"/>
      <w:r w:rsidRPr="00956DF9">
        <w:rPr>
          <w:color w:val="auto"/>
          <w:lang w:val="it-IT"/>
        </w:rPr>
        <w:t xml:space="preserve"> </w:t>
      </w:r>
      <w:proofErr w:type="spellStart"/>
      <w:r w:rsidRPr="00956DF9">
        <w:rPr>
          <w:color w:val="auto"/>
          <w:lang w:val="it-IT"/>
        </w:rPr>
        <w:t>apretar</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solenoide.</w:t>
      </w:r>
    </w:p>
    <w:p w14:paraId="02C3250A" w14:textId="77777777" w:rsidR="00825752" w:rsidRPr="00956DF9" w:rsidRDefault="00825752" w:rsidP="00825752">
      <w:pPr>
        <w:pStyle w:val="HLA"/>
      </w:pPr>
      <w:r w:rsidRPr="00956DF9">
        <w:rPr>
          <w:bCs/>
        </w:rPr>
        <w:t>D. MANTENIMIENTO</w:t>
      </w:r>
    </w:p>
    <w:p w14:paraId="137095E0"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Cambiar una </w:t>
      </w:r>
      <w:proofErr w:type="spellStart"/>
      <w:r w:rsidRPr="00956DF9">
        <w:rPr>
          <w:color w:val="auto"/>
          <w:lang w:val="it-IT"/>
        </w:rPr>
        <w:t>vez</w:t>
      </w:r>
      <w:proofErr w:type="spellEnd"/>
      <w:r w:rsidRPr="00956DF9">
        <w:rPr>
          <w:color w:val="auto"/>
          <w:lang w:val="it-IT"/>
        </w:rPr>
        <w:t xml:space="preserve"> al </w:t>
      </w:r>
      <w:proofErr w:type="spellStart"/>
      <w:r w:rsidRPr="00956DF9">
        <w:rPr>
          <w:color w:val="auto"/>
          <w:lang w:val="it-IT"/>
        </w:rPr>
        <w:t>año</w:t>
      </w:r>
      <w:proofErr w:type="spellEnd"/>
      <w:r w:rsidRPr="00956DF9">
        <w:rPr>
          <w:color w:val="auto"/>
          <w:lang w:val="it-IT"/>
        </w:rPr>
        <w:t>, la pila alcalina de 9V (</w:t>
      </w:r>
      <w:proofErr w:type="spellStart"/>
      <w:r w:rsidRPr="00956DF9">
        <w:rPr>
          <w:color w:val="auto"/>
          <w:lang w:val="it-IT"/>
        </w:rPr>
        <w:t>referencia</w:t>
      </w:r>
      <w:proofErr w:type="spellEnd"/>
      <w:r w:rsidRPr="00956DF9">
        <w:rPr>
          <w:color w:val="auto"/>
          <w:lang w:val="it-IT"/>
        </w:rPr>
        <w:t xml:space="preserve"> 6LR61 o equivalente).</w:t>
      </w:r>
    </w:p>
    <w:p w14:paraId="6132706B"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it-IT"/>
        </w:rPr>
        <w:t xml:space="preserve">Al </w:t>
      </w:r>
      <w:proofErr w:type="spellStart"/>
      <w:r w:rsidRPr="00956DF9">
        <w:rPr>
          <w:color w:val="auto"/>
          <w:lang w:val="it-IT"/>
        </w:rPr>
        <w:t>conectar</w:t>
      </w:r>
      <w:proofErr w:type="spellEnd"/>
      <w:r w:rsidRPr="00956DF9">
        <w:rPr>
          <w:color w:val="auto"/>
          <w:lang w:val="it-IT"/>
        </w:rPr>
        <w:t xml:space="preserve"> un </w:t>
      </w:r>
      <w:proofErr w:type="spellStart"/>
      <w:r w:rsidRPr="00956DF9">
        <w:rPr>
          <w:color w:val="auto"/>
          <w:lang w:val="it-IT"/>
        </w:rPr>
        <w:t>transmisor</w:t>
      </w:r>
      <w:proofErr w:type="spellEnd"/>
      <w:r w:rsidRPr="00956DF9">
        <w:rPr>
          <w:color w:val="auto"/>
          <w:lang w:val="it-IT"/>
        </w:rPr>
        <w:t xml:space="preserve"> al </w:t>
      </w:r>
      <w:proofErr w:type="spellStart"/>
      <w:r w:rsidRPr="00956DF9">
        <w:rPr>
          <w:color w:val="auto"/>
          <w:lang w:val="it-IT"/>
        </w:rPr>
        <w:t>módulo</w:t>
      </w:r>
      <w:proofErr w:type="spellEnd"/>
      <w:r w:rsidRPr="00956DF9">
        <w:rPr>
          <w:color w:val="auto"/>
          <w:lang w:val="it-IT"/>
        </w:rPr>
        <w:t xml:space="preserve"> en modo </w:t>
      </w:r>
      <w:proofErr w:type="spellStart"/>
      <w:r w:rsidRPr="00956DF9">
        <w:rPr>
          <w:color w:val="auto"/>
          <w:lang w:val="it-IT"/>
        </w:rPr>
        <w:t>infrarrojo</w:t>
      </w:r>
      <w:proofErr w:type="spellEnd"/>
      <w:r w:rsidRPr="00956DF9">
        <w:rPr>
          <w:color w:val="auto"/>
          <w:lang w:val="it-IT"/>
        </w:rPr>
        <w:t xml:space="preserve">, </w:t>
      </w:r>
      <w:proofErr w:type="spellStart"/>
      <w:r w:rsidRPr="00956DF9">
        <w:rPr>
          <w:color w:val="auto"/>
          <w:lang w:val="it-IT"/>
        </w:rPr>
        <w:t>asegúrese</w:t>
      </w:r>
      <w:proofErr w:type="spellEnd"/>
      <w:r w:rsidRPr="00956DF9">
        <w:rPr>
          <w:color w:val="auto"/>
          <w:lang w:val="it-IT"/>
        </w:rPr>
        <w:t xml:space="preserve"> de </w:t>
      </w:r>
      <w:proofErr w:type="spellStart"/>
      <w:r w:rsidRPr="00956DF9">
        <w:rPr>
          <w:color w:val="auto"/>
          <w:lang w:val="it-IT"/>
        </w:rPr>
        <w:t>que</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conector</w:t>
      </w:r>
      <w:proofErr w:type="spellEnd"/>
      <w:r w:rsidRPr="00956DF9">
        <w:rPr>
          <w:color w:val="auto"/>
          <w:lang w:val="it-IT"/>
        </w:rPr>
        <w:t xml:space="preserve"> </w:t>
      </w:r>
      <w:proofErr w:type="spellStart"/>
      <w:r w:rsidRPr="00956DF9">
        <w:rPr>
          <w:color w:val="auto"/>
          <w:lang w:val="it-IT"/>
        </w:rPr>
        <w:t>óptico</w:t>
      </w:r>
      <w:proofErr w:type="spellEnd"/>
      <w:r w:rsidRPr="00956DF9">
        <w:rPr>
          <w:color w:val="auto"/>
          <w:lang w:val="it-IT"/>
        </w:rPr>
        <w:t xml:space="preserve"> </w:t>
      </w:r>
      <w:proofErr w:type="spellStart"/>
      <w:r w:rsidRPr="00956DF9">
        <w:rPr>
          <w:color w:val="auto"/>
          <w:lang w:val="it-IT"/>
        </w:rPr>
        <w:t>esté</w:t>
      </w:r>
      <w:proofErr w:type="spellEnd"/>
      <w:r w:rsidRPr="00956DF9">
        <w:rPr>
          <w:color w:val="auto"/>
          <w:lang w:val="it-IT"/>
        </w:rPr>
        <w:t xml:space="preserve"> </w:t>
      </w:r>
      <w:proofErr w:type="spellStart"/>
      <w:r w:rsidRPr="00956DF9">
        <w:rPr>
          <w:color w:val="auto"/>
          <w:lang w:val="it-IT"/>
        </w:rPr>
        <w:t>limpio</w:t>
      </w:r>
      <w:proofErr w:type="spellEnd"/>
      <w:r w:rsidRPr="00956DF9">
        <w:rPr>
          <w:color w:val="auto"/>
          <w:lang w:val="it-IT"/>
        </w:rPr>
        <w:t xml:space="preserve"> en </w:t>
      </w:r>
      <w:proofErr w:type="spellStart"/>
      <w:r w:rsidRPr="00956DF9">
        <w:rPr>
          <w:color w:val="auto"/>
          <w:lang w:val="it-IT"/>
        </w:rPr>
        <w:t>el</w:t>
      </w:r>
      <w:proofErr w:type="spellEnd"/>
      <w:r w:rsidRPr="00956DF9">
        <w:rPr>
          <w:color w:val="auto"/>
          <w:lang w:val="it-IT"/>
        </w:rPr>
        <w:t xml:space="preserve"> momento de la </w:t>
      </w:r>
      <w:proofErr w:type="spellStart"/>
      <w:r w:rsidRPr="00956DF9">
        <w:rPr>
          <w:color w:val="auto"/>
          <w:lang w:val="it-IT"/>
        </w:rPr>
        <w:t>conexión</w:t>
      </w:r>
      <w:proofErr w:type="spellEnd"/>
      <w:r w:rsidRPr="00956DF9">
        <w:rPr>
          <w:color w:val="auto"/>
          <w:lang w:val="it-IT"/>
        </w:rPr>
        <w:t xml:space="preserve">. </w:t>
      </w:r>
      <w:r w:rsidRPr="00956DF9">
        <w:rPr>
          <w:color w:val="auto"/>
        </w:rPr>
        <w:t xml:space="preserve">Para </w:t>
      </w:r>
      <w:proofErr w:type="spellStart"/>
      <w:r w:rsidRPr="00956DF9">
        <w:rPr>
          <w:color w:val="auto"/>
        </w:rPr>
        <w:t>evitarlo</w:t>
      </w:r>
      <w:proofErr w:type="spellEnd"/>
      <w:r w:rsidRPr="00956DF9">
        <w:rPr>
          <w:color w:val="auto"/>
        </w:rPr>
        <w:t xml:space="preserve">, </w:t>
      </w:r>
      <w:proofErr w:type="spellStart"/>
      <w:r w:rsidRPr="00956DF9">
        <w:rPr>
          <w:color w:val="auto"/>
        </w:rPr>
        <w:t>limpiarlo</w:t>
      </w:r>
      <w:proofErr w:type="spellEnd"/>
      <w:r w:rsidRPr="00956DF9">
        <w:rPr>
          <w:color w:val="auto"/>
        </w:rPr>
        <w:t xml:space="preserve"> con un poco de </w:t>
      </w:r>
      <w:proofErr w:type="spellStart"/>
      <w:r w:rsidRPr="00956DF9">
        <w:rPr>
          <w:color w:val="auto"/>
        </w:rPr>
        <w:t>agua</w:t>
      </w:r>
      <w:proofErr w:type="spellEnd"/>
      <w:r w:rsidRPr="00956DF9">
        <w:rPr>
          <w:color w:val="auto"/>
        </w:rPr>
        <w:t>.</w:t>
      </w:r>
    </w:p>
    <w:p w14:paraId="670F92A2" w14:textId="77777777" w:rsidR="00825752" w:rsidRPr="00956DF9" w:rsidRDefault="00825752" w:rsidP="00825752">
      <w:pPr>
        <w:pStyle w:val="HLA"/>
        <w:pageBreakBefore/>
        <w:spacing w:before="0"/>
      </w:pPr>
      <w:r w:rsidRPr="00956DF9">
        <w:rPr>
          <w:bCs/>
        </w:rPr>
        <w:t>E. DECLARACIÓN DE CONFORMIDAD CON LAS NORMATIVAS EUROPEAS</w:t>
      </w:r>
    </w:p>
    <w:p w14:paraId="5B7941EB"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El </w:t>
      </w:r>
      <w:proofErr w:type="spellStart"/>
      <w:r w:rsidRPr="00956DF9">
        <w:rPr>
          <w:color w:val="auto"/>
          <w:lang w:val="it-IT"/>
        </w:rPr>
        <w:t>producto</w:t>
      </w:r>
      <w:proofErr w:type="spellEnd"/>
      <w:r w:rsidRPr="00956DF9">
        <w:rPr>
          <w:color w:val="auto"/>
          <w:lang w:val="it-IT"/>
        </w:rPr>
        <w:t xml:space="preserve"> TBOS-II </w:t>
      </w:r>
      <w:proofErr w:type="spellStart"/>
      <w:r w:rsidRPr="00956DF9">
        <w:rPr>
          <w:color w:val="auto"/>
          <w:lang w:val="it-IT"/>
        </w:rPr>
        <w:t>está</w:t>
      </w:r>
      <w:proofErr w:type="spellEnd"/>
      <w:r w:rsidRPr="00956DF9">
        <w:rPr>
          <w:color w:val="auto"/>
          <w:lang w:val="it-IT"/>
        </w:rPr>
        <w:t xml:space="preserve"> </w:t>
      </w:r>
      <w:proofErr w:type="spellStart"/>
      <w:r w:rsidRPr="00956DF9">
        <w:rPr>
          <w:color w:val="auto"/>
          <w:lang w:val="it-IT"/>
        </w:rPr>
        <w:t>pensado</w:t>
      </w:r>
      <w:proofErr w:type="spellEnd"/>
      <w:r w:rsidRPr="00956DF9">
        <w:rPr>
          <w:color w:val="auto"/>
          <w:lang w:val="it-IT"/>
        </w:rPr>
        <w:t xml:space="preserve"> para operar en un </w:t>
      </w:r>
      <w:proofErr w:type="spellStart"/>
      <w:r w:rsidRPr="00956DF9">
        <w:rPr>
          <w:color w:val="auto"/>
          <w:lang w:val="it-IT"/>
        </w:rPr>
        <w:t>sitio</w:t>
      </w:r>
      <w:proofErr w:type="spellEnd"/>
      <w:r w:rsidRPr="00956DF9">
        <w:rPr>
          <w:color w:val="auto"/>
          <w:lang w:val="it-IT"/>
        </w:rPr>
        <w:t xml:space="preserve"> </w:t>
      </w:r>
      <w:proofErr w:type="spellStart"/>
      <w:r w:rsidRPr="00956DF9">
        <w:rPr>
          <w:color w:val="auto"/>
          <w:lang w:val="it-IT"/>
        </w:rPr>
        <w:t>cerrado</w:t>
      </w:r>
      <w:proofErr w:type="spellEnd"/>
      <w:r w:rsidRPr="00956DF9">
        <w:rPr>
          <w:color w:val="auto"/>
          <w:lang w:val="it-IT"/>
        </w:rPr>
        <w:t xml:space="preserve"> y </w:t>
      </w:r>
      <w:proofErr w:type="spellStart"/>
      <w:r w:rsidRPr="00956DF9">
        <w:rPr>
          <w:color w:val="auto"/>
          <w:lang w:val="it-IT"/>
        </w:rPr>
        <w:t>hermético</w:t>
      </w:r>
      <w:proofErr w:type="spellEnd"/>
      <w:r w:rsidRPr="00956DF9">
        <w:rPr>
          <w:color w:val="auto"/>
          <w:lang w:val="it-IT"/>
        </w:rPr>
        <w:t xml:space="preserve"> a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rayos</w:t>
      </w:r>
      <w:proofErr w:type="spellEnd"/>
      <w:r w:rsidRPr="00956DF9">
        <w:rPr>
          <w:color w:val="auto"/>
          <w:lang w:val="it-IT"/>
        </w:rPr>
        <w:t xml:space="preserve"> UV.</w:t>
      </w:r>
    </w:p>
    <w:p w14:paraId="55E2B1E1" w14:textId="77777777" w:rsidR="006E6251" w:rsidRPr="00956DF9" w:rsidRDefault="006E6251" w:rsidP="00825752">
      <w:pPr>
        <w:pStyle w:val="Bodytext20"/>
        <w:numPr>
          <w:ilvl w:val="0"/>
          <w:numId w:val="1"/>
        </w:numPr>
        <w:shd w:val="clear" w:color="auto" w:fill="auto"/>
        <w:tabs>
          <w:tab w:val="clear" w:pos="0"/>
          <w:tab w:val="left" w:pos="142"/>
        </w:tabs>
        <w:suppressAutoHyphens/>
        <w:spacing w:after="240" w:line="264" w:lineRule="auto"/>
        <w:rPr>
          <w:color w:val="auto"/>
        </w:rPr>
      </w:pPr>
      <w:proofErr w:type="spellStart"/>
      <w:r w:rsidRPr="00956DF9">
        <w:rPr>
          <w:color w:val="auto"/>
        </w:rPr>
        <w:t>Estanqueidad</w:t>
      </w:r>
      <w:proofErr w:type="spellEnd"/>
      <w:r w:rsidRPr="00956DF9">
        <w:rPr>
          <w:color w:val="auto"/>
        </w:rPr>
        <w:t xml:space="preserve"> IP68.</w:t>
      </w:r>
    </w:p>
    <w:p w14:paraId="74CEF8F3" w14:textId="77777777" w:rsidR="00825752" w:rsidRPr="00956DF9" w:rsidRDefault="00825752" w:rsidP="00825752">
      <w:pPr>
        <w:pStyle w:val="HLA"/>
      </w:pPr>
      <w:r w:rsidRPr="00956DF9">
        <w:rPr>
          <w:bCs/>
        </w:rPr>
        <w:t>AVISO DE LA FCC</w:t>
      </w:r>
    </w:p>
    <w:p w14:paraId="433177EA" w14:textId="77777777" w:rsidR="006E6251" w:rsidRPr="00956DF9" w:rsidRDefault="006E6251" w:rsidP="00825752">
      <w:pPr>
        <w:pStyle w:val="Bodytext20"/>
        <w:shd w:val="clear" w:color="auto" w:fill="auto"/>
        <w:tabs>
          <w:tab w:val="left" w:pos="142"/>
        </w:tabs>
        <w:suppressAutoHyphens/>
        <w:spacing w:line="264" w:lineRule="auto"/>
        <w:rPr>
          <w:color w:val="auto"/>
          <w:lang w:val="it-IT"/>
        </w:rPr>
      </w:pPr>
      <w:proofErr w:type="spellStart"/>
      <w:r w:rsidRPr="00956DF9">
        <w:rPr>
          <w:color w:val="auto"/>
          <w:lang w:val="it-IT"/>
        </w:rPr>
        <w:t>Cualquier</w:t>
      </w:r>
      <w:proofErr w:type="spellEnd"/>
      <w:r w:rsidRPr="00956DF9">
        <w:rPr>
          <w:color w:val="auto"/>
          <w:lang w:val="it-IT"/>
        </w:rPr>
        <w:t xml:space="preserve"> cambio o </w:t>
      </w:r>
      <w:proofErr w:type="spellStart"/>
      <w:r w:rsidRPr="00956DF9">
        <w:rPr>
          <w:color w:val="auto"/>
          <w:lang w:val="it-IT"/>
        </w:rPr>
        <w:t>modificación</w:t>
      </w:r>
      <w:proofErr w:type="spellEnd"/>
      <w:r w:rsidRPr="00956DF9">
        <w:rPr>
          <w:color w:val="auto"/>
          <w:lang w:val="it-IT"/>
        </w:rPr>
        <w:t xml:space="preserve"> </w:t>
      </w:r>
      <w:proofErr w:type="spellStart"/>
      <w:r w:rsidRPr="00956DF9">
        <w:rPr>
          <w:color w:val="auto"/>
          <w:lang w:val="it-IT"/>
        </w:rPr>
        <w:t>realizados</w:t>
      </w:r>
      <w:proofErr w:type="spellEnd"/>
      <w:r w:rsidRPr="00956DF9">
        <w:rPr>
          <w:color w:val="auto"/>
          <w:lang w:val="it-IT"/>
        </w:rPr>
        <w:t xml:space="preserve"> en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equipo</w:t>
      </w:r>
      <w:proofErr w:type="spellEnd"/>
      <w:r w:rsidRPr="00956DF9">
        <w:rPr>
          <w:color w:val="auto"/>
          <w:lang w:val="it-IT"/>
        </w:rPr>
        <w:t xml:space="preserve"> sin la </w:t>
      </w:r>
      <w:proofErr w:type="spellStart"/>
      <w:r w:rsidRPr="00956DF9">
        <w:rPr>
          <w:color w:val="auto"/>
          <w:lang w:val="it-IT"/>
        </w:rPr>
        <w:t>aprobación</w:t>
      </w:r>
      <w:proofErr w:type="spellEnd"/>
      <w:r w:rsidRPr="00956DF9">
        <w:rPr>
          <w:color w:val="auto"/>
          <w:lang w:val="it-IT"/>
        </w:rPr>
        <w:t xml:space="preserve"> </w:t>
      </w:r>
      <w:proofErr w:type="spellStart"/>
      <w:r w:rsidRPr="00956DF9">
        <w:rPr>
          <w:color w:val="auto"/>
          <w:lang w:val="it-IT"/>
        </w:rPr>
        <w:t>expresa</w:t>
      </w:r>
      <w:proofErr w:type="spellEnd"/>
      <w:r w:rsidRPr="00956DF9">
        <w:rPr>
          <w:color w:val="auto"/>
          <w:lang w:val="it-IT"/>
        </w:rPr>
        <w:t xml:space="preserve"> del </w:t>
      </w:r>
      <w:proofErr w:type="spellStart"/>
      <w:r w:rsidRPr="00956DF9">
        <w:rPr>
          <w:color w:val="auto"/>
          <w:lang w:val="it-IT"/>
        </w:rPr>
        <w:t>fabricante</w:t>
      </w:r>
      <w:proofErr w:type="spellEnd"/>
      <w:r w:rsidRPr="00956DF9">
        <w:rPr>
          <w:color w:val="auto"/>
          <w:lang w:val="it-IT"/>
        </w:rPr>
        <w:t xml:space="preserve"> </w:t>
      </w:r>
      <w:proofErr w:type="spellStart"/>
      <w:r w:rsidRPr="00956DF9">
        <w:rPr>
          <w:color w:val="auto"/>
          <w:lang w:val="it-IT"/>
        </w:rPr>
        <w:t>puede</w:t>
      </w:r>
      <w:proofErr w:type="spellEnd"/>
      <w:r w:rsidRPr="00956DF9">
        <w:rPr>
          <w:color w:val="auto"/>
          <w:lang w:val="it-IT"/>
        </w:rPr>
        <w:t xml:space="preserve"> </w:t>
      </w:r>
      <w:proofErr w:type="spellStart"/>
      <w:r w:rsidRPr="00956DF9">
        <w:rPr>
          <w:color w:val="auto"/>
          <w:lang w:val="it-IT"/>
        </w:rPr>
        <w:t>anular</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derecho</w:t>
      </w:r>
      <w:proofErr w:type="spellEnd"/>
      <w:r w:rsidRPr="00956DF9">
        <w:rPr>
          <w:color w:val="auto"/>
          <w:lang w:val="it-IT"/>
        </w:rPr>
        <w:t xml:space="preserve"> </w:t>
      </w:r>
      <w:proofErr w:type="gramStart"/>
      <w:r w:rsidRPr="00956DF9">
        <w:rPr>
          <w:color w:val="auto"/>
          <w:lang w:val="it-IT"/>
        </w:rPr>
        <w:t>del usuario</w:t>
      </w:r>
      <w:proofErr w:type="gramEnd"/>
      <w:r w:rsidRPr="00956DF9">
        <w:rPr>
          <w:color w:val="auto"/>
          <w:lang w:val="it-IT"/>
        </w:rPr>
        <w:t xml:space="preserve"> a </w:t>
      </w:r>
      <w:proofErr w:type="spellStart"/>
      <w:r w:rsidRPr="00956DF9">
        <w:rPr>
          <w:color w:val="auto"/>
          <w:lang w:val="it-IT"/>
        </w:rPr>
        <w:t>utilizar</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equipo</w:t>
      </w:r>
      <w:proofErr w:type="spellEnd"/>
      <w:r w:rsidRPr="00956DF9">
        <w:rPr>
          <w:color w:val="auto"/>
          <w:lang w:val="it-IT"/>
        </w:rPr>
        <w:t>.</w:t>
      </w:r>
    </w:p>
    <w:p w14:paraId="5BD22CBD"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NOTA: Este </w:t>
      </w:r>
      <w:proofErr w:type="spellStart"/>
      <w:r w:rsidRPr="00956DF9">
        <w:rPr>
          <w:color w:val="auto"/>
          <w:lang w:val="it-IT"/>
        </w:rPr>
        <w:t>equipo</w:t>
      </w:r>
      <w:proofErr w:type="spellEnd"/>
      <w:r w:rsidRPr="00956DF9">
        <w:rPr>
          <w:color w:val="auto"/>
          <w:lang w:val="it-IT"/>
        </w:rPr>
        <w:t xml:space="preserve"> ha </w:t>
      </w:r>
      <w:proofErr w:type="spellStart"/>
      <w:r w:rsidRPr="00956DF9">
        <w:rPr>
          <w:color w:val="auto"/>
          <w:lang w:val="it-IT"/>
        </w:rPr>
        <w:t>sido</w:t>
      </w:r>
      <w:proofErr w:type="spellEnd"/>
      <w:r w:rsidRPr="00956DF9">
        <w:rPr>
          <w:color w:val="auto"/>
          <w:lang w:val="it-IT"/>
        </w:rPr>
        <w:t xml:space="preserve"> </w:t>
      </w:r>
      <w:proofErr w:type="spellStart"/>
      <w:r w:rsidRPr="00956DF9">
        <w:rPr>
          <w:color w:val="auto"/>
          <w:lang w:val="it-IT"/>
        </w:rPr>
        <w:t>probado</w:t>
      </w:r>
      <w:proofErr w:type="spellEnd"/>
      <w:r w:rsidRPr="00956DF9">
        <w:rPr>
          <w:color w:val="auto"/>
          <w:lang w:val="it-IT"/>
        </w:rPr>
        <w:t xml:space="preserve"> y se ha </w:t>
      </w:r>
      <w:proofErr w:type="spellStart"/>
      <w:r w:rsidRPr="00956DF9">
        <w:rPr>
          <w:color w:val="auto"/>
          <w:lang w:val="it-IT"/>
        </w:rPr>
        <w:t>comprobado</w:t>
      </w:r>
      <w:proofErr w:type="spellEnd"/>
      <w:r w:rsidRPr="00956DF9">
        <w:rPr>
          <w:color w:val="auto"/>
          <w:lang w:val="it-IT"/>
        </w:rPr>
        <w:t xml:space="preserve"> </w:t>
      </w:r>
      <w:proofErr w:type="spellStart"/>
      <w:r w:rsidRPr="00956DF9">
        <w:rPr>
          <w:color w:val="auto"/>
          <w:lang w:val="it-IT"/>
        </w:rPr>
        <w:t>que</w:t>
      </w:r>
      <w:proofErr w:type="spellEnd"/>
      <w:r w:rsidRPr="00956DF9">
        <w:rPr>
          <w:color w:val="auto"/>
          <w:lang w:val="it-IT"/>
        </w:rPr>
        <w:t xml:space="preserve"> </w:t>
      </w:r>
      <w:proofErr w:type="spellStart"/>
      <w:r w:rsidRPr="00956DF9">
        <w:rPr>
          <w:color w:val="auto"/>
          <w:lang w:val="it-IT"/>
        </w:rPr>
        <w:t>cumple</w:t>
      </w:r>
      <w:proofErr w:type="spellEnd"/>
      <w:r w:rsidRPr="00956DF9">
        <w:rPr>
          <w:color w:val="auto"/>
          <w:lang w:val="it-IT"/>
        </w:rPr>
        <w:t xml:space="preserve"> con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límites</w:t>
      </w:r>
      <w:proofErr w:type="spellEnd"/>
      <w:r w:rsidRPr="00956DF9">
        <w:rPr>
          <w:color w:val="auto"/>
          <w:lang w:val="it-IT"/>
        </w:rPr>
        <w:t xml:space="preserve"> </w:t>
      </w:r>
      <w:proofErr w:type="spellStart"/>
      <w:r w:rsidRPr="00956DF9">
        <w:rPr>
          <w:color w:val="auto"/>
          <w:lang w:val="it-IT"/>
        </w:rPr>
        <w:t>establecidos</w:t>
      </w:r>
      <w:proofErr w:type="spellEnd"/>
      <w:r w:rsidRPr="00956DF9">
        <w:rPr>
          <w:color w:val="auto"/>
          <w:lang w:val="it-IT"/>
        </w:rPr>
        <w:t xml:space="preserve"> para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dispositivos</w:t>
      </w:r>
      <w:proofErr w:type="spellEnd"/>
      <w:r w:rsidRPr="00956DF9">
        <w:rPr>
          <w:color w:val="auto"/>
          <w:lang w:val="it-IT"/>
        </w:rPr>
        <w:t xml:space="preserve"> </w:t>
      </w:r>
      <w:proofErr w:type="spellStart"/>
      <w:r w:rsidRPr="00956DF9">
        <w:rPr>
          <w:color w:val="auto"/>
          <w:lang w:val="it-IT"/>
        </w:rPr>
        <w:t>digitales</w:t>
      </w:r>
      <w:proofErr w:type="spellEnd"/>
      <w:r w:rsidRPr="00956DF9">
        <w:rPr>
          <w:color w:val="auto"/>
          <w:lang w:val="it-IT"/>
        </w:rPr>
        <w:t xml:space="preserve"> de </w:t>
      </w:r>
      <w:proofErr w:type="spellStart"/>
      <w:r w:rsidRPr="00956DF9">
        <w:rPr>
          <w:color w:val="auto"/>
          <w:lang w:val="it-IT"/>
        </w:rPr>
        <w:t>clase</w:t>
      </w:r>
      <w:proofErr w:type="spellEnd"/>
      <w:r w:rsidRPr="00956DF9">
        <w:rPr>
          <w:color w:val="auto"/>
          <w:lang w:val="it-IT"/>
        </w:rPr>
        <w:t xml:space="preserve"> B, </w:t>
      </w:r>
      <w:proofErr w:type="spellStart"/>
      <w:r w:rsidRPr="00956DF9">
        <w:rPr>
          <w:color w:val="auto"/>
          <w:lang w:val="it-IT"/>
        </w:rPr>
        <w:t>según</w:t>
      </w:r>
      <w:proofErr w:type="spellEnd"/>
      <w:r w:rsidRPr="00956DF9">
        <w:rPr>
          <w:color w:val="auto"/>
          <w:lang w:val="it-IT"/>
        </w:rPr>
        <w:t xml:space="preserve"> la </w:t>
      </w:r>
      <w:proofErr w:type="spellStart"/>
      <w:r w:rsidRPr="00956DF9">
        <w:rPr>
          <w:color w:val="auto"/>
          <w:lang w:val="it-IT"/>
        </w:rPr>
        <w:t>sección</w:t>
      </w:r>
      <w:proofErr w:type="spellEnd"/>
      <w:r w:rsidRPr="00956DF9">
        <w:rPr>
          <w:color w:val="auto"/>
          <w:lang w:val="it-IT"/>
        </w:rPr>
        <w:t xml:space="preserve"> 15 de </w:t>
      </w:r>
      <w:proofErr w:type="spellStart"/>
      <w:r w:rsidRPr="00956DF9">
        <w:rPr>
          <w:color w:val="auto"/>
          <w:lang w:val="it-IT"/>
        </w:rPr>
        <w:t>las</w:t>
      </w:r>
      <w:proofErr w:type="spellEnd"/>
      <w:r w:rsidRPr="00956DF9">
        <w:rPr>
          <w:color w:val="auto"/>
          <w:lang w:val="it-IT"/>
        </w:rPr>
        <w:t xml:space="preserve"> </w:t>
      </w:r>
      <w:proofErr w:type="spellStart"/>
      <w:r w:rsidRPr="00956DF9">
        <w:rPr>
          <w:color w:val="auto"/>
          <w:lang w:val="it-IT"/>
        </w:rPr>
        <w:t>normas</w:t>
      </w:r>
      <w:proofErr w:type="spellEnd"/>
      <w:r w:rsidRPr="00956DF9">
        <w:rPr>
          <w:color w:val="auto"/>
          <w:lang w:val="it-IT"/>
        </w:rPr>
        <w:t xml:space="preserve"> de la FCC. </w:t>
      </w:r>
      <w:proofErr w:type="spellStart"/>
      <w:r w:rsidRPr="00956DF9">
        <w:rPr>
          <w:color w:val="auto"/>
          <w:lang w:val="it-IT"/>
        </w:rPr>
        <w:t>Estos</w:t>
      </w:r>
      <w:proofErr w:type="spellEnd"/>
      <w:r w:rsidRPr="00956DF9">
        <w:rPr>
          <w:color w:val="auto"/>
          <w:lang w:val="it-IT"/>
        </w:rPr>
        <w:t xml:space="preserve"> </w:t>
      </w:r>
      <w:proofErr w:type="spellStart"/>
      <w:r w:rsidRPr="00956DF9">
        <w:rPr>
          <w:color w:val="auto"/>
          <w:lang w:val="it-IT"/>
        </w:rPr>
        <w:t>límites</w:t>
      </w:r>
      <w:proofErr w:type="spellEnd"/>
      <w:r w:rsidRPr="00956DF9">
        <w:rPr>
          <w:color w:val="auto"/>
          <w:lang w:val="it-IT"/>
        </w:rPr>
        <w:t xml:space="preserve"> </w:t>
      </w:r>
      <w:proofErr w:type="spellStart"/>
      <w:r w:rsidRPr="00956DF9">
        <w:rPr>
          <w:color w:val="auto"/>
          <w:lang w:val="it-IT"/>
        </w:rPr>
        <w:t>están</w:t>
      </w:r>
      <w:proofErr w:type="spellEnd"/>
      <w:r w:rsidRPr="00956DF9">
        <w:rPr>
          <w:color w:val="auto"/>
          <w:lang w:val="it-IT"/>
        </w:rPr>
        <w:t xml:space="preserve"> </w:t>
      </w:r>
      <w:proofErr w:type="spellStart"/>
      <w:r w:rsidRPr="00956DF9">
        <w:rPr>
          <w:color w:val="auto"/>
          <w:lang w:val="it-IT"/>
        </w:rPr>
        <w:t>diseñados</w:t>
      </w:r>
      <w:proofErr w:type="spellEnd"/>
      <w:r w:rsidRPr="00956DF9">
        <w:rPr>
          <w:color w:val="auto"/>
          <w:lang w:val="it-IT"/>
        </w:rPr>
        <w:t xml:space="preserve"> para </w:t>
      </w:r>
      <w:proofErr w:type="spellStart"/>
      <w:r w:rsidRPr="00956DF9">
        <w:rPr>
          <w:color w:val="auto"/>
          <w:lang w:val="it-IT"/>
        </w:rPr>
        <w:t>ofrecer</w:t>
      </w:r>
      <w:proofErr w:type="spellEnd"/>
      <w:r w:rsidRPr="00956DF9">
        <w:rPr>
          <w:color w:val="auto"/>
          <w:lang w:val="it-IT"/>
        </w:rPr>
        <w:t xml:space="preserve"> una </w:t>
      </w:r>
      <w:proofErr w:type="spellStart"/>
      <w:r w:rsidRPr="00956DF9">
        <w:rPr>
          <w:color w:val="auto"/>
          <w:lang w:val="it-IT"/>
        </w:rPr>
        <w:t>protección</w:t>
      </w:r>
      <w:proofErr w:type="spellEnd"/>
      <w:r w:rsidRPr="00956DF9">
        <w:rPr>
          <w:color w:val="auto"/>
          <w:lang w:val="it-IT"/>
        </w:rPr>
        <w:t xml:space="preserve"> </w:t>
      </w:r>
      <w:proofErr w:type="spellStart"/>
      <w:r w:rsidRPr="00956DF9">
        <w:rPr>
          <w:color w:val="auto"/>
          <w:lang w:val="it-IT"/>
        </w:rPr>
        <w:t>razonable</w:t>
      </w:r>
      <w:proofErr w:type="spellEnd"/>
      <w:r w:rsidRPr="00956DF9">
        <w:rPr>
          <w:color w:val="auto"/>
          <w:lang w:val="it-IT"/>
        </w:rPr>
        <w:t xml:space="preserve"> contra </w:t>
      </w:r>
      <w:proofErr w:type="spellStart"/>
      <w:r w:rsidRPr="00956DF9">
        <w:rPr>
          <w:color w:val="auto"/>
          <w:lang w:val="it-IT"/>
        </w:rPr>
        <w:t>interferencias</w:t>
      </w:r>
      <w:proofErr w:type="spellEnd"/>
      <w:r w:rsidRPr="00956DF9">
        <w:rPr>
          <w:color w:val="auto"/>
          <w:lang w:val="it-IT"/>
        </w:rPr>
        <w:t xml:space="preserve"> </w:t>
      </w:r>
      <w:proofErr w:type="spellStart"/>
      <w:r w:rsidRPr="00956DF9">
        <w:rPr>
          <w:color w:val="auto"/>
          <w:lang w:val="it-IT"/>
        </w:rPr>
        <w:t>perjudiciales</w:t>
      </w:r>
      <w:proofErr w:type="spellEnd"/>
      <w:r w:rsidRPr="00956DF9">
        <w:rPr>
          <w:color w:val="auto"/>
          <w:lang w:val="it-IT"/>
        </w:rPr>
        <w:t xml:space="preserve"> </w:t>
      </w:r>
      <w:proofErr w:type="spellStart"/>
      <w:r w:rsidRPr="00956DF9">
        <w:rPr>
          <w:color w:val="auto"/>
          <w:lang w:val="it-IT"/>
        </w:rPr>
        <w:t>cuando</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equipo</w:t>
      </w:r>
      <w:proofErr w:type="spellEnd"/>
      <w:r w:rsidRPr="00956DF9">
        <w:rPr>
          <w:color w:val="auto"/>
          <w:lang w:val="it-IT"/>
        </w:rPr>
        <w:t xml:space="preserve"> </w:t>
      </w:r>
      <w:proofErr w:type="spellStart"/>
      <w:r w:rsidRPr="00956DF9">
        <w:rPr>
          <w:color w:val="auto"/>
          <w:lang w:val="it-IT"/>
        </w:rPr>
        <w:t>funciona</w:t>
      </w:r>
      <w:proofErr w:type="spellEnd"/>
      <w:r w:rsidRPr="00956DF9">
        <w:rPr>
          <w:color w:val="auto"/>
          <w:lang w:val="it-IT"/>
        </w:rPr>
        <w:t xml:space="preserve"> en un </w:t>
      </w:r>
      <w:proofErr w:type="spellStart"/>
      <w:r w:rsidRPr="00956DF9">
        <w:rPr>
          <w:color w:val="auto"/>
          <w:lang w:val="it-IT"/>
        </w:rPr>
        <w:t>entorno</w:t>
      </w:r>
      <w:proofErr w:type="spellEnd"/>
      <w:r w:rsidRPr="00956DF9">
        <w:rPr>
          <w:color w:val="auto"/>
          <w:lang w:val="it-IT"/>
        </w:rPr>
        <w:t xml:space="preserve"> </w:t>
      </w:r>
      <w:proofErr w:type="spellStart"/>
      <w:r w:rsidRPr="00956DF9">
        <w:rPr>
          <w:color w:val="auto"/>
          <w:lang w:val="it-IT"/>
        </w:rPr>
        <w:t>residencial</w:t>
      </w:r>
      <w:proofErr w:type="spellEnd"/>
      <w:r w:rsidRPr="00956DF9">
        <w:rPr>
          <w:color w:val="auto"/>
          <w:lang w:val="it-IT"/>
        </w:rPr>
        <w:t xml:space="preserve">. Este </w:t>
      </w:r>
      <w:proofErr w:type="spellStart"/>
      <w:r w:rsidRPr="00956DF9">
        <w:rPr>
          <w:color w:val="auto"/>
          <w:lang w:val="it-IT"/>
        </w:rPr>
        <w:t>equipo</w:t>
      </w:r>
      <w:proofErr w:type="spellEnd"/>
      <w:r w:rsidRPr="00956DF9">
        <w:rPr>
          <w:color w:val="auto"/>
          <w:lang w:val="it-IT"/>
        </w:rPr>
        <w:t xml:space="preserve"> genera, </w:t>
      </w:r>
      <w:proofErr w:type="spellStart"/>
      <w:r w:rsidRPr="00956DF9">
        <w:rPr>
          <w:color w:val="auto"/>
          <w:lang w:val="it-IT"/>
        </w:rPr>
        <w:t>utiliza</w:t>
      </w:r>
      <w:proofErr w:type="spellEnd"/>
      <w:r w:rsidRPr="00956DF9">
        <w:rPr>
          <w:color w:val="auto"/>
          <w:lang w:val="it-IT"/>
        </w:rPr>
        <w:t xml:space="preserve"> y </w:t>
      </w:r>
      <w:proofErr w:type="spellStart"/>
      <w:r w:rsidRPr="00956DF9">
        <w:rPr>
          <w:color w:val="auto"/>
          <w:lang w:val="it-IT"/>
        </w:rPr>
        <w:t>puede</w:t>
      </w:r>
      <w:proofErr w:type="spellEnd"/>
      <w:r w:rsidRPr="00956DF9">
        <w:rPr>
          <w:color w:val="auto"/>
          <w:lang w:val="it-IT"/>
        </w:rPr>
        <w:t xml:space="preserve"> irradiar </w:t>
      </w:r>
      <w:proofErr w:type="spellStart"/>
      <w:r w:rsidRPr="00956DF9">
        <w:rPr>
          <w:color w:val="auto"/>
          <w:lang w:val="it-IT"/>
        </w:rPr>
        <w:t>energía</w:t>
      </w:r>
      <w:proofErr w:type="spellEnd"/>
      <w:r w:rsidRPr="00956DF9">
        <w:rPr>
          <w:color w:val="auto"/>
          <w:lang w:val="it-IT"/>
        </w:rPr>
        <w:t xml:space="preserve"> de </w:t>
      </w:r>
      <w:proofErr w:type="spellStart"/>
      <w:r w:rsidRPr="00956DF9">
        <w:rPr>
          <w:color w:val="auto"/>
          <w:lang w:val="it-IT"/>
        </w:rPr>
        <w:t>radiofrecuencia</w:t>
      </w:r>
      <w:proofErr w:type="spellEnd"/>
      <w:r w:rsidRPr="00956DF9">
        <w:rPr>
          <w:color w:val="auto"/>
          <w:lang w:val="it-IT"/>
        </w:rPr>
        <w:t xml:space="preserve">, y </w:t>
      </w:r>
      <w:proofErr w:type="gramStart"/>
      <w:r w:rsidRPr="00956DF9">
        <w:rPr>
          <w:color w:val="auto"/>
          <w:lang w:val="it-IT"/>
        </w:rPr>
        <w:t>si</w:t>
      </w:r>
      <w:proofErr w:type="gramEnd"/>
      <w:r w:rsidRPr="00956DF9">
        <w:rPr>
          <w:color w:val="auto"/>
          <w:lang w:val="it-IT"/>
        </w:rPr>
        <w:t xml:space="preserve"> no se </w:t>
      </w:r>
      <w:proofErr w:type="spellStart"/>
      <w:r w:rsidRPr="00956DF9">
        <w:rPr>
          <w:color w:val="auto"/>
          <w:lang w:val="it-IT"/>
        </w:rPr>
        <w:t>instala</w:t>
      </w:r>
      <w:proofErr w:type="spellEnd"/>
      <w:r w:rsidRPr="00956DF9">
        <w:rPr>
          <w:color w:val="auto"/>
          <w:lang w:val="it-IT"/>
        </w:rPr>
        <w:t xml:space="preserve"> y usa </w:t>
      </w:r>
      <w:proofErr w:type="spellStart"/>
      <w:r w:rsidRPr="00956DF9">
        <w:rPr>
          <w:color w:val="auto"/>
          <w:lang w:val="it-IT"/>
        </w:rPr>
        <w:t>siguiendo</w:t>
      </w:r>
      <w:proofErr w:type="spellEnd"/>
      <w:r w:rsidRPr="00956DF9">
        <w:rPr>
          <w:color w:val="auto"/>
          <w:lang w:val="it-IT"/>
        </w:rPr>
        <w:t xml:space="preserve"> </w:t>
      </w:r>
      <w:proofErr w:type="spellStart"/>
      <w:r w:rsidRPr="00956DF9">
        <w:rPr>
          <w:color w:val="auto"/>
          <w:lang w:val="it-IT"/>
        </w:rPr>
        <w:t>las</w:t>
      </w:r>
      <w:proofErr w:type="spellEnd"/>
      <w:r w:rsidRPr="00956DF9">
        <w:rPr>
          <w:color w:val="auto"/>
          <w:lang w:val="it-IT"/>
        </w:rPr>
        <w:t xml:space="preserve"> </w:t>
      </w:r>
      <w:proofErr w:type="spellStart"/>
      <w:r w:rsidRPr="00956DF9">
        <w:rPr>
          <w:color w:val="auto"/>
          <w:lang w:val="it-IT"/>
        </w:rPr>
        <w:t>instrucciones</w:t>
      </w:r>
      <w:proofErr w:type="spellEnd"/>
      <w:r w:rsidRPr="00956DF9">
        <w:rPr>
          <w:color w:val="auto"/>
          <w:lang w:val="it-IT"/>
        </w:rPr>
        <w:t xml:space="preserve">, </w:t>
      </w:r>
      <w:proofErr w:type="spellStart"/>
      <w:r w:rsidRPr="00956DF9">
        <w:rPr>
          <w:color w:val="auto"/>
          <w:lang w:val="it-IT"/>
        </w:rPr>
        <w:t>puede</w:t>
      </w:r>
      <w:proofErr w:type="spellEnd"/>
      <w:r w:rsidRPr="00956DF9">
        <w:rPr>
          <w:color w:val="auto"/>
          <w:lang w:val="it-IT"/>
        </w:rPr>
        <w:t xml:space="preserve"> </w:t>
      </w:r>
      <w:proofErr w:type="spellStart"/>
      <w:r w:rsidRPr="00956DF9">
        <w:rPr>
          <w:color w:val="auto"/>
          <w:lang w:val="it-IT"/>
        </w:rPr>
        <w:t>ocasionar</w:t>
      </w:r>
      <w:proofErr w:type="spellEnd"/>
      <w:r w:rsidRPr="00956DF9">
        <w:rPr>
          <w:color w:val="auto"/>
          <w:lang w:val="it-IT"/>
        </w:rPr>
        <w:t xml:space="preserve"> </w:t>
      </w:r>
      <w:proofErr w:type="spellStart"/>
      <w:r w:rsidRPr="00956DF9">
        <w:rPr>
          <w:color w:val="auto"/>
          <w:lang w:val="it-IT"/>
        </w:rPr>
        <w:t>interferencias</w:t>
      </w:r>
      <w:proofErr w:type="spellEnd"/>
      <w:r w:rsidRPr="00956DF9">
        <w:rPr>
          <w:color w:val="auto"/>
          <w:lang w:val="it-IT"/>
        </w:rPr>
        <w:t xml:space="preserve"> </w:t>
      </w:r>
      <w:proofErr w:type="spellStart"/>
      <w:r w:rsidRPr="00956DF9">
        <w:rPr>
          <w:color w:val="auto"/>
          <w:lang w:val="it-IT"/>
        </w:rPr>
        <w:t>perjudiciales</w:t>
      </w:r>
      <w:proofErr w:type="spellEnd"/>
      <w:r w:rsidRPr="00956DF9">
        <w:rPr>
          <w:color w:val="auto"/>
          <w:lang w:val="it-IT"/>
        </w:rPr>
        <w:t xml:space="preserve"> en </w:t>
      </w:r>
      <w:proofErr w:type="spellStart"/>
      <w:r w:rsidRPr="00956DF9">
        <w:rPr>
          <w:color w:val="auto"/>
          <w:lang w:val="it-IT"/>
        </w:rPr>
        <w:t>las</w:t>
      </w:r>
      <w:proofErr w:type="spellEnd"/>
      <w:r w:rsidRPr="00956DF9">
        <w:rPr>
          <w:color w:val="auto"/>
          <w:lang w:val="it-IT"/>
        </w:rPr>
        <w:t xml:space="preserve"> </w:t>
      </w:r>
      <w:proofErr w:type="spellStart"/>
      <w:r w:rsidRPr="00956DF9">
        <w:rPr>
          <w:color w:val="auto"/>
          <w:lang w:val="it-IT"/>
        </w:rPr>
        <w:t>comunicaciones</w:t>
      </w:r>
      <w:proofErr w:type="spellEnd"/>
      <w:r w:rsidRPr="00956DF9">
        <w:rPr>
          <w:color w:val="auto"/>
          <w:lang w:val="it-IT"/>
        </w:rPr>
        <w:t xml:space="preserve"> por radio. Sin embargo, no </w:t>
      </w:r>
      <w:proofErr w:type="spellStart"/>
      <w:r w:rsidRPr="00956DF9">
        <w:rPr>
          <w:color w:val="auto"/>
          <w:lang w:val="it-IT"/>
        </w:rPr>
        <w:t>existe</w:t>
      </w:r>
      <w:proofErr w:type="spellEnd"/>
      <w:r w:rsidRPr="00956DF9">
        <w:rPr>
          <w:color w:val="auto"/>
          <w:lang w:val="it-IT"/>
        </w:rPr>
        <w:t xml:space="preserve"> </w:t>
      </w:r>
      <w:proofErr w:type="spellStart"/>
      <w:r w:rsidRPr="00956DF9">
        <w:rPr>
          <w:color w:val="auto"/>
          <w:lang w:val="it-IT"/>
        </w:rPr>
        <w:t>garantía</w:t>
      </w:r>
      <w:proofErr w:type="spellEnd"/>
      <w:r w:rsidRPr="00956DF9">
        <w:rPr>
          <w:color w:val="auto"/>
          <w:lang w:val="it-IT"/>
        </w:rPr>
        <w:t xml:space="preserve"> </w:t>
      </w:r>
      <w:proofErr w:type="spellStart"/>
      <w:r w:rsidRPr="00956DF9">
        <w:rPr>
          <w:color w:val="auto"/>
          <w:lang w:val="it-IT"/>
        </w:rPr>
        <w:t>alguna</w:t>
      </w:r>
      <w:proofErr w:type="spellEnd"/>
      <w:r w:rsidRPr="00956DF9">
        <w:rPr>
          <w:color w:val="auto"/>
          <w:lang w:val="it-IT"/>
        </w:rPr>
        <w:t xml:space="preserve"> de </w:t>
      </w:r>
      <w:proofErr w:type="spellStart"/>
      <w:r w:rsidRPr="00956DF9">
        <w:rPr>
          <w:color w:val="auto"/>
          <w:lang w:val="it-IT"/>
        </w:rPr>
        <w:t>que</w:t>
      </w:r>
      <w:proofErr w:type="spellEnd"/>
      <w:r w:rsidRPr="00956DF9">
        <w:rPr>
          <w:color w:val="auto"/>
          <w:lang w:val="it-IT"/>
        </w:rPr>
        <w:t xml:space="preserve"> no se </w:t>
      </w:r>
      <w:proofErr w:type="spellStart"/>
      <w:r w:rsidRPr="00956DF9">
        <w:rPr>
          <w:color w:val="auto"/>
          <w:lang w:val="it-IT"/>
        </w:rPr>
        <w:t>produzca</w:t>
      </w:r>
      <w:proofErr w:type="spellEnd"/>
      <w:r w:rsidRPr="00956DF9">
        <w:rPr>
          <w:color w:val="auto"/>
          <w:lang w:val="it-IT"/>
        </w:rPr>
        <w:t xml:space="preserve"> una </w:t>
      </w:r>
      <w:proofErr w:type="spellStart"/>
      <w:r w:rsidRPr="00956DF9">
        <w:rPr>
          <w:color w:val="auto"/>
          <w:lang w:val="it-IT"/>
        </w:rPr>
        <w:t>interferencia</w:t>
      </w:r>
      <w:proofErr w:type="spellEnd"/>
      <w:r w:rsidRPr="00956DF9">
        <w:rPr>
          <w:color w:val="auto"/>
          <w:lang w:val="it-IT"/>
        </w:rPr>
        <w:t xml:space="preserve"> en una </w:t>
      </w:r>
      <w:proofErr w:type="spellStart"/>
      <w:r w:rsidRPr="00956DF9">
        <w:rPr>
          <w:color w:val="auto"/>
          <w:lang w:val="it-IT"/>
        </w:rPr>
        <w:t>instalación</w:t>
      </w:r>
      <w:proofErr w:type="spellEnd"/>
      <w:r w:rsidRPr="00956DF9">
        <w:rPr>
          <w:color w:val="auto"/>
          <w:lang w:val="it-IT"/>
        </w:rPr>
        <w:t xml:space="preserve"> en </w:t>
      </w:r>
      <w:proofErr w:type="spellStart"/>
      <w:r w:rsidRPr="00956DF9">
        <w:rPr>
          <w:color w:val="auto"/>
          <w:lang w:val="it-IT"/>
        </w:rPr>
        <w:t>particular</w:t>
      </w:r>
      <w:proofErr w:type="spellEnd"/>
      <w:r w:rsidRPr="00956DF9">
        <w:rPr>
          <w:color w:val="auto"/>
          <w:lang w:val="it-IT"/>
        </w:rPr>
        <w:t xml:space="preserve">. Si este </w:t>
      </w:r>
      <w:proofErr w:type="spellStart"/>
      <w:r w:rsidRPr="00956DF9">
        <w:rPr>
          <w:color w:val="auto"/>
          <w:lang w:val="it-IT"/>
        </w:rPr>
        <w:t>equipo</w:t>
      </w:r>
      <w:proofErr w:type="spellEnd"/>
      <w:r w:rsidRPr="00956DF9">
        <w:rPr>
          <w:color w:val="auto"/>
          <w:lang w:val="it-IT"/>
        </w:rPr>
        <w:t xml:space="preserve"> produce </w:t>
      </w:r>
      <w:proofErr w:type="spellStart"/>
      <w:r w:rsidRPr="00956DF9">
        <w:rPr>
          <w:color w:val="auto"/>
          <w:lang w:val="it-IT"/>
        </w:rPr>
        <w:t>interferencias</w:t>
      </w:r>
      <w:proofErr w:type="spellEnd"/>
      <w:r w:rsidRPr="00956DF9">
        <w:rPr>
          <w:color w:val="auto"/>
          <w:lang w:val="it-IT"/>
        </w:rPr>
        <w:t xml:space="preserve"> </w:t>
      </w:r>
      <w:proofErr w:type="spellStart"/>
      <w:r w:rsidRPr="00956DF9">
        <w:rPr>
          <w:color w:val="auto"/>
          <w:lang w:val="it-IT"/>
        </w:rPr>
        <w:t>perjudiciales</w:t>
      </w:r>
      <w:proofErr w:type="spellEnd"/>
      <w:r w:rsidRPr="00956DF9">
        <w:rPr>
          <w:color w:val="auto"/>
          <w:lang w:val="it-IT"/>
        </w:rPr>
        <w:t xml:space="preserve"> en la </w:t>
      </w:r>
      <w:proofErr w:type="spellStart"/>
      <w:r w:rsidRPr="00956DF9">
        <w:rPr>
          <w:color w:val="auto"/>
          <w:lang w:val="it-IT"/>
        </w:rPr>
        <w:t>recepción</w:t>
      </w:r>
      <w:proofErr w:type="spellEnd"/>
      <w:r w:rsidRPr="00956DF9">
        <w:rPr>
          <w:color w:val="auto"/>
          <w:lang w:val="it-IT"/>
        </w:rPr>
        <w:t xml:space="preserve"> de radio o </w:t>
      </w:r>
      <w:proofErr w:type="spellStart"/>
      <w:r w:rsidRPr="00956DF9">
        <w:rPr>
          <w:color w:val="auto"/>
          <w:lang w:val="it-IT"/>
        </w:rPr>
        <w:t>televisión</w:t>
      </w:r>
      <w:proofErr w:type="spellEnd"/>
      <w:r w:rsidRPr="00956DF9">
        <w:rPr>
          <w:color w:val="auto"/>
          <w:lang w:val="it-IT"/>
        </w:rPr>
        <w:t xml:space="preserve">, lo </w:t>
      </w:r>
      <w:proofErr w:type="spellStart"/>
      <w:r w:rsidRPr="00956DF9">
        <w:rPr>
          <w:color w:val="auto"/>
          <w:lang w:val="it-IT"/>
        </w:rPr>
        <w:t>cual</w:t>
      </w:r>
      <w:proofErr w:type="spellEnd"/>
      <w:r w:rsidRPr="00956DF9">
        <w:rPr>
          <w:color w:val="auto"/>
          <w:lang w:val="it-IT"/>
        </w:rPr>
        <w:t xml:space="preserve"> se </w:t>
      </w:r>
      <w:proofErr w:type="spellStart"/>
      <w:r w:rsidRPr="00956DF9">
        <w:rPr>
          <w:color w:val="auto"/>
          <w:lang w:val="it-IT"/>
        </w:rPr>
        <w:t>puede</w:t>
      </w:r>
      <w:proofErr w:type="spellEnd"/>
      <w:r w:rsidRPr="00956DF9">
        <w:rPr>
          <w:color w:val="auto"/>
          <w:lang w:val="it-IT"/>
        </w:rPr>
        <w:t xml:space="preserve"> determinar </w:t>
      </w:r>
      <w:proofErr w:type="spellStart"/>
      <w:r w:rsidRPr="00956DF9">
        <w:rPr>
          <w:color w:val="auto"/>
          <w:lang w:val="it-IT"/>
        </w:rPr>
        <w:t>poniendo</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equipo</w:t>
      </w:r>
      <w:proofErr w:type="spellEnd"/>
      <w:r w:rsidRPr="00956DF9">
        <w:rPr>
          <w:color w:val="auto"/>
          <w:lang w:val="it-IT"/>
        </w:rPr>
        <w:t xml:space="preserve"> en </w:t>
      </w:r>
      <w:proofErr w:type="spellStart"/>
      <w:r w:rsidRPr="00956DF9">
        <w:rPr>
          <w:color w:val="auto"/>
          <w:lang w:val="it-IT"/>
        </w:rPr>
        <w:t>marcha</w:t>
      </w:r>
      <w:proofErr w:type="spellEnd"/>
      <w:r w:rsidRPr="00956DF9">
        <w:rPr>
          <w:color w:val="auto"/>
          <w:lang w:val="it-IT"/>
        </w:rPr>
        <w:t xml:space="preserve"> o </w:t>
      </w:r>
      <w:proofErr w:type="spellStart"/>
      <w:r w:rsidRPr="00956DF9">
        <w:rPr>
          <w:color w:val="auto"/>
          <w:lang w:val="it-IT"/>
        </w:rPr>
        <w:t>apagándolo</w:t>
      </w:r>
      <w:proofErr w:type="spellEnd"/>
      <w:r w:rsidRPr="00956DF9">
        <w:rPr>
          <w:color w:val="auto"/>
          <w:lang w:val="it-IT"/>
        </w:rPr>
        <w:t xml:space="preserve">, se </w:t>
      </w:r>
      <w:proofErr w:type="spellStart"/>
      <w:r w:rsidRPr="00956DF9">
        <w:rPr>
          <w:color w:val="auto"/>
          <w:lang w:val="it-IT"/>
        </w:rPr>
        <w:t>recomienda</w:t>
      </w:r>
      <w:proofErr w:type="spellEnd"/>
      <w:r w:rsidRPr="00956DF9">
        <w:rPr>
          <w:color w:val="auto"/>
          <w:lang w:val="it-IT"/>
        </w:rPr>
        <w:t xml:space="preserve"> </w:t>
      </w:r>
      <w:proofErr w:type="gramStart"/>
      <w:r w:rsidRPr="00956DF9">
        <w:rPr>
          <w:color w:val="auto"/>
          <w:lang w:val="it-IT"/>
        </w:rPr>
        <w:t>al usuario</w:t>
      </w:r>
      <w:proofErr w:type="gramEnd"/>
      <w:r w:rsidRPr="00956DF9">
        <w:rPr>
          <w:color w:val="auto"/>
          <w:lang w:val="it-IT"/>
        </w:rPr>
        <w:t xml:space="preserve"> </w:t>
      </w:r>
      <w:proofErr w:type="spellStart"/>
      <w:r w:rsidRPr="00956DF9">
        <w:rPr>
          <w:color w:val="auto"/>
          <w:lang w:val="it-IT"/>
        </w:rPr>
        <w:t>que</w:t>
      </w:r>
      <w:proofErr w:type="spellEnd"/>
      <w:r w:rsidRPr="00956DF9">
        <w:rPr>
          <w:color w:val="auto"/>
          <w:lang w:val="it-IT"/>
        </w:rPr>
        <w:t xml:space="preserve"> intente </w:t>
      </w:r>
      <w:proofErr w:type="spellStart"/>
      <w:r w:rsidRPr="00956DF9">
        <w:rPr>
          <w:color w:val="auto"/>
          <w:lang w:val="it-IT"/>
        </w:rPr>
        <w:t>corregir</w:t>
      </w:r>
      <w:proofErr w:type="spellEnd"/>
      <w:r w:rsidRPr="00956DF9">
        <w:rPr>
          <w:color w:val="auto"/>
          <w:lang w:val="it-IT"/>
        </w:rPr>
        <w:t xml:space="preserve"> la </w:t>
      </w:r>
      <w:proofErr w:type="spellStart"/>
      <w:r w:rsidRPr="00956DF9">
        <w:rPr>
          <w:color w:val="auto"/>
          <w:lang w:val="it-IT"/>
        </w:rPr>
        <w:t>interferencia</w:t>
      </w:r>
      <w:proofErr w:type="spellEnd"/>
      <w:r w:rsidRPr="00956DF9">
        <w:rPr>
          <w:color w:val="auto"/>
          <w:lang w:val="it-IT"/>
        </w:rPr>
        <w:t xml:space="preserve"> </w:t>
      </w:r>
      <w:proofErr w:type="spellStart"/>
      <w:r w:rsidRPr="00956DF9">
        <w:rPr>
          <w:color w:val="auto"/>
          <w:lang w:val="it-IT"/>
        </w:rPr>
        <w:t>realizando</w:t>
      </w:r>
      <w:proofErr w:type="spellEnd"/>
      <w:r w:rsidRPr="00956DF9">
        <w:rPr>
          <w:color w:val="auto"/>
          <w:lang w:val="it-IT"/>
        </w:rPr>
        <w:t xml:space="preserve"> una o </w:t>
      </w:r>
      <w:proofErr w:type="spellStart"/>
      <w:r w:rsidRPr="00956DF9">
        <w:rPr>
          <w:color w:val="auto"/>
          <w:lang w:val="it-IT"/>
        </w:rPr>
        <w:t>más</w:t>
      </w:r>
      <w:proofErr w:type="spellEnd"/>
      <w:r w:rsidRPr="00956DF9">
        <w:rPr>
          <w:color w:val="auto"/>
          <w:lang w:val="it-IT"/>
        </w:rPr>
        <w:t xml:space="preserve"> de </w:t>
      </w:r>
      <w:proofErr w:type="spellStart"/>
      <w:r w:rsidRPr="00956DF9">
        <w:rPr>
          <w:color w:val="auto"/>
          <w:lang w:val="it-IT"/>
        </w:rPr>
        <w:t>las</w:t>
      </w:r>
      <w:proofErr w:type="spellEnd"/>
      <w:r w:rsidRPr="00956DF9">
        <w:rPr>
          <w:color w:val="auto"/>
          <w:lang w:val="it-IT"/>
        </w:rPr>
        <w:t xml:space="preserve"> </w:t>
      </w:r>
      <w:proofErr w:type="spellStart"/>
      <w:r w:rsidRPr="00956DF9">
        <w:rPr>
          <w:color w:val="auto"/>
          <w:lang w:val="it-IT"/>
        </w:rPr>
        <w:t>acciones</w:t>
      </w:r>
      <w:proofErr w:type="spellEnd"/>
      <w:r w:rsidRPr="00956DF9">
        <w:rPr>
          <w:color w:val="auto"/>
          <w:lang w:val="it-IT"/>
        </w:rPr>
        <w:t xml:space="preserve"> </w:t>
      </w:r>
      <w:proofErr w:type="spellStart"/>
      <w:r w:rsidRPr="00956DF9">
        <w:rPr>
          <w:color w:val="auto"/>
          <w:lang w:val="it-IT"/>
        </w:rPr>
        <w:t>siguientes</w:t>
      </w:r>
      <w:proofErr w:type="spellEnd"/>
      <w:r w:rsidRPr="00956DF9">
        <w:rPr>
          <w:color w:val="auto"/>
          <w:lang w:val="it-IT"/>
        </w:rPr>
        <w:t>:</w:t>
      </w:r>
    </w:p>
    <w:p w14:paraId="290B3B9C"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Cambie</w:t>
      </w:r>
      <w:proofErr w:type="spellEnd"/>
      <w:r w:rsidRPr="00956DF9">
        <w:rPr>
          <w:color w:val="auto"/>
          <w:lang w:val="it-IT"/>
        </w:rPr>
        <w:t xml:space="preserve"> la </w:t>
      </w:r>
      <w:proofErr w:type="spellStart"/>
      <w:r w:rsidRPr="00956DF9">
        <w:rPr>
          <w:color w:val="auto"/>
          <w:lang w:val="it-IT"/>
        </w:rPr>
        <w:t>orientación</w:t>
      </w:r>
      <w:proofErr w:type="spellEnd"/>
      <w:r w:rsidRPr="00956DF9">
        <w:rPr>
          <w:color w:val="auto"/>
          <w:lang w:val="it-IT"/>
        </w:rPr>
        <w:t xml:space="preserve"> o </w:t>
      </w:r>
      <w:proofErr w:type="spellStart"/>
      <w:r w:rsidRPr="00956DF9">
        <w:rPr>
          <w:color w:val="auto"/>
          <w:lang w:val="it-IT"/>
        </w:rPr>
        <w:t>ubicación</w:t>
      </w:r>
      <w:proofErr w:type="spellEnd"/>
      <w:r w:rsidRPr="00956DF9">
        <w:rPr>
          <w:color w:val="auto"/>
          <w:lang w:val="it-IT"/>
        </w:rPr>
        <w:t xml:space="preserve"> de la </w:t>
      </w:r>
      <w:proofErr w:type="spellStart"/>
      <w:r w:rsidRPr="00956DF9">
        <w:rPr>
          <w:color w:val="auto"/>
          <w:lang w:val="it-IT"/>
        </w:rPr>
        <w:t>antena</w:t>
      </w:r>
      <w:proofErr w:type="spellEnd"/>
      <w:r w:rsidRPr="00956DF9">
        <w:rPr>
          <w:color w:val="auto"/>
          <w:lang w:val="it-IT"/>
        </w:rPr>
        <w:t xml:space="preserve"> </w:t>
      </w:r>
      <w:proofErr w:type="spellStart"/>
      <w:r w:rsidRPr="00956DF9">
        <w:rPr>
          <w:color w:val="auto"/>
          <w:lang w:val="it-IT"/>
        </w:rPr>
        <w:t>receptora</w:t>
      </w:r>
      <w:proofErr w:type="spellEnd"/>
      <w:r w:rsidRPr="00956DF9">
        <w:rPr>
          <w:color w:val="auto"/>
          <w:lang w:val="it-IT"/>
        </w:rPr>
        <w:t>.</w:t>
      </w:r>
    </w:p>
    <w:p w14:paraId="2EFA8732"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Aumente</w:t>
      </w:r>
      <w:proofErr w:type="spellEnd"/>
      <w:r w:rsidRPr="00956DF9">
        <w:rPr>
          <w:color w:val="auto"/>
          <w:lang w:val="it-IT"/>
        </w:rPr>
        <w:t xml:space="preserve"> la </w:t>
      </w:r>
      <w:proofErr w:type="spellStart"/>
      <w:r w:rsidRPr="00956DF9">
        <w:rPr>
          <w:color w:val="auto"/>
          <w:lang w:val="it-IT"/>
        </w:rPr>
        <w:t>separación</w:t>
      </w:r>
      <w:proofErr w:type="spellEnd"/>
      <w:r w:rsidRPr="00956DF9">
        <w:rPr>
          <w:color w:val="auto"/>
          <w:lang w:val="it-IT"/>
        </w:rPr>
        <w:t xml:space="preserve"> </w:t>
      </w:r>
      <w:proofErr w:type="spellStart"/>
      <w:r w:rsidRPr="00956DF9">
        <w:rPr>
          <w:color w:val="auto"/>
          <w:lang w:val="it-IT"/>
        </w:rPr>
        <w:t>entre</w:t>
      </w:r>
      <w:proofErr w:type="spellEnd"/>
      <w:r w:rsidRPr="00956DF9">
        <w:rPr>
          <w:color w:val="auto"/>
          <w:lang w:val="it-IT"/>
        </w:rPr>
        <w:t xml:space="preserve">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equipo</w:t>
      </w:r>
      <w:proofErr w:type="spellEnd"/>
      <w:r w:rsidRPr="00956DF9">
        <w:rPr>
          <w:color w:val="auto"/>
          <w:lang w:val="it-IT"/>
        </w:rPr>
        <w:t xml:space="preserve"> y la </w:t>
      </w:r>
      <w:proofErr w:type="spellStart"/>
      <w:r w:rsidRPr="00956DF9">
        <w:rPr>
          <w:color w:val="auto"/>
          <w:lang w:val="it-IT"/>
        </w:rPr>
        <w:t>antena</w:t>
      </w:r>
      <w:proofErr w:type="spellEnd"/>
      <w:r w:rsidRPr="00956DF9">
        <w:rPr>
          <w:color w:val="auto"/>
          <w:lang w:val="it-IT"/>
        </w:rPr>
        <w:t>.</w:t>
      </w:r>
    </w:p>
    <w:p w14:paraId="5C21537E"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Consulte con </w:t>
      </w:r>
      <w:proofErr w:type="spellStart"/>
      <w:r w:rsidRPr="00956DF9">
        <w:rPr>
          <w:color w:val="auto"/>
          <w:lang w:val="it-IT"/>
        </w:rPr>
        <w:t>el</w:t>
      </w:r>
      <w:proofErr w:type="spellEnd"/>
      <w:r w:rsidRPr="00956DF9">
        <w:rPr>
          <w:color w:val="auto"/>
          <w:lang w:val="it-IT"/>
        </w:rPr>
        <w:t xml:space="preserve"> </w:t>
      </w:r>
      <w:proofErr w:type="spellStart"/>
      <w:r w:rsidRPr="00956DF9">
        <w:rPr>
          <w:color w:val="auto"/>
          <w:lang w:val="it-IT"/>
        </w:rPr>
        <w:t>distribuidor</w:t>
      </w:r>
      <w:proofErr w:type="spellEnd"/>
      <w:r w:rsidRPr="00956DF9">
        <w:rPr>
          <w:color w:val="auto"/>
          <w:lang w:val="it-IT"/>
        </w:rPr>
        <w:t xml:space="preserve"> o un </w:t>
      </w:r>
      <w:proofErr w:type="spellStart"/>
      <w:r w:rsidRPr="00956DF9">
        <w:rPr>
          <w:color w:val="auto"/>
          <w:lang w:val="it-IT"/>
        </w:rPr>
        <w:t>técnico</w:t>
      </w:r>
      <w:proofErr w:type="spellEnd"/>
      <w:r w:rsidRPr="00956DF9">
        <w:rPr>
          <w:color w:val="auto"/>
          <w:lang w:val="it-IT"/>
        </w:rPr>
        <w:t xml:space="preserve"> </w:t>
      </w:r>
      <w:proofErr w:type="spellStart"/>
      <w:r w:rsidRPr="00956DF9">
        <w:rPr>
          <w:color w:val="auto"/>
          <w:lang w:val="it-IT"/>
        </w:rPr>
        <w:t>especializado</w:t>
      </w:r>
      <w:proofErr w:type="spellEnd"/>
      <w:r w:rsidRPr="00956DF9">
        <w:rPr>
          <w:color w:val="auto"/>
          <w:lang w:val="it-IT"/>
        </w:rPr>
        <w:t xml:space="preserve"> en radio/TV para </w:t>
      </w:r>
      <w:proofErr w:type="spellStart"/>
      <w:r w:rsidRPr="00956DF9">
        <w:rPr>
          <w:color w:val="auto"/>
          <w:lang w:val="it-IT"/>
        </w:rPr>
        <w:t>obtener</w:t>
      </w:r>
      <w:proofErr w:type="spellEnd"/>
      <w:r w:rsidRPr="00956DF9">
        <w:rPr>
          <w:color w:val="auto"/>
          <w:lang w:val="it-IT"/>
        </w:rPr>
        <w:t xml:space="preserve"> </w:t>
      </w:r>
      <w:proofErr w:type="spellStart"/>
      <w:r w:rsidRPr="00956DF9">
        <w:rPr>
          <w:color w:val="auto"/>
          <w:lang w:val="it-IT"/>
        </w:rPr>
        <w:t>sugerencias</w:t>
      </w:r>
      <w:proofErr w:type="spellEnd"/>
      <w:r w:rsidRPr="00956DF9">
        <w:rPr>
          <w:color w:val="auto"/>
          <w:lang w:val="it-IT"/>
        </w:rPr>
        <w:t xml:space="preserve"> </w:t>
      </w:r>
      <w:proofErr w:type="spellStart"/>
      <w:r w:rsidRPr="00956DF9">
        <w:rPr>
          <w:color w:val="auto"/>
          <w:lang w:val="it-IT"/>
        </w:rPr>
        <w:t>adicionales</w:t>
      </w:r>
      <w:proofErr w:type="spellEnd"/>
      <w:r w:rsidRPr="00956DF9">
        <w:rPr>
          <w:color w:val="auto"/>
          <w:lang w:val="it-IT"/>
        </w:rPr>
        <w:t>.</w:t>
      </w:r>
    </w:p>
    <w:p w14:paraId="058CE9CF" w14:textId="77777777" w:rsidR="00825752" w:rsidRPr="00956DF9" w:rsidRDefault="00825752" w:rsidP="00825752">
      <w:pPr>
        <w:pStyle w:val="HLA"/>
        <w:rPr>
          <w:lang w:val="it-IT"/>
        </w:rPr>
      </w:pPr>
      <w:r w:rsidRPr="00956DF9">
        <w:rPr>
          <w:bCs/>
          <w:lang w:val="it-IT"/>
        </w:rPr>
        <w:t>AVISO IC</w:t>
      </w:r>
    </w:p>
    <w:p w14:paraId="09F2664C" w14:textId="77777777" w:rsidR="006E6251" w:rsidRPr="00956DF9" w:rsidRDefault="006E6251" w:rsidP="005E7029">
      <w:pPr>
        <w:pStyle w:val="Bodytext20"/>
        <w:shd w:val="clear" w:color="auto" w:fill="auto"/>
        <w:suppressAutoHyphens/>
        <w:spacing w:line="264" w:lineRule="auto"/>
        <w:jc w:val="both"/>
        <w:rPr>
          <w:color w:val="auto"/>
          <w:lang w:val="it-IT"/>
        </w:rPr>
      </w:pPr>
      <w:r w:rsidRPr="00956DF9">
        <w:rPr>
          <w:color w:val="auto"/>
          <w:lang w:val="it-IT"/>
        </w:rPr>
        <w:t xml:space="preserve">Este </w:t>
      </w:r>
      <w:proofErr w:type="spellStart"/>
      <w:r w:rsidRPr="00956DF9">
        <w:rPr>
          <w:color w:val="auto"/>
          <w:lang w:val="it-IT"/>
        </w:rPr>
        <w:t>aparato</w:t>
      </w:r>
      <w:proofErr w:type="spellEnd"/>
      <w:r w:rsidRPr="00956DF9">
        <w:rPr>
          <w:color w:val="auto"/>
          <w:lang w:val="it-IT"/>
        </w:rPr>
        <w:t xml:space="preserve"> </w:t>
      </w:r>
      <w:proofErr w:type="spellStart"/>
      <w:r w:rsidRPr="00956DF9">
        <w:rPr>
          <w:color w:val="auto"/>
          <w:lang w:val="it-IT"/>
        </w:rPr>
        <w:t>digital</w:t>
      </w:r>
      <w:proofErr w:type="spellEnd"/>
      <w:r w:rsidRPr="00956DF9">
        <w:rPr>
          <w:color w:val="auto"/>
          <w:lang w:val="it-IT"/>
        </w:rPr>
        <w:t xml:space="preserve"> de la </w:t>
      </w:r>
      <w:proofErr w:type="spellStart"/>
      <w:r w:rsidRPr="00956DF9">
        <w:rPr>
          <w:color w:val="auto"/>
          <w:lang w:val="it-IT"/>
        </w:rPr>
        <w:t>clase</w:t>
      </w:r>
      <w:proofErr w:type="spellEnd"/>
      <w:r w:rsidRPr="00956DF9">
        <w:rPr>
          <w:color w:val="auto"/>
          <w:lang w:val="it-IT"/>
        </w:rPr>
        <w:t xml:space="preserve"> (B) </w:t>
      </w:r>
      <w:proofErr w:type="spellStart"/>
      <w:r w:rsidRPr="00956DF9">
        <w:rPr>
          <w:color w:val="auto"/>
          <w:lang w:val="it-IT"/>
        </w:rPr>
        <w:t>cumple</w:t>
      </w:r>
      <w:proofErr w:type="spellEnd"/>
      <w:r w:rsidRPr="00956DF9">
        <w:rPr>
          <w:color w:val="auto"/>
          <w:lang w:val="it-IT"/>
        </w:rPr>
        <w:t xml:space="preserve"> </w:t>
      </w:r>
      <w:proofErr w:type="spellStart"/>
      <w:r w:rsidRPr="00956DF9">
        <w:rPr>
          <w:color w:val="auto"/>
          <w:lang w:val="it-IT"/>
        </w:rPr>
        <w:t>todos</w:t>
      </w:r>
      <w:proofErr w:type="spellEnd"/>
      <w:r w:rsidRPr="00956DF9">
        <w:rPr>
          <w:color w:val="auto"/>
          <w:lang w:val="it-IT"/>
        </w:rPr>
        <w:t xml:space="preserve"> </w:t>
      </w:r>
      <w:proofErr w:type="spellStart"/>
      <w:r w:rsidRPr="00956DF9">
        <w:rPr>
          <w:color w:val="auto"/>
          <w:lang w:val="it-IT"/>
        </w:rPr>
        <w:t>los</w:t>
      </w:r>
      <w:proofErr w:type="spellEnd"/>
      <w:r w:rsidRPr="00956DF9">
        <w:rPr>
          <w:color w:val="auto"/>
          <w:lang w:val="it-IT"/>
        </w:rPr>
        <w:t xml:space="preserve"> </w:t>
      </w:r>
      <w:proofErr w:type="spellStart"/>
      <w:r w:rsidRPr="00956DF9">
        <w:rPr>
          <w:color w:val="auto"/>
          <w:lang w:val="it-IT"/>
        </w:rPr>
        <w:t>requisitos</w:t>
      </w:r>
      <w:proofErr w:type="spellEnd"/>
      <w:r w:rsidRPr="00956DF9">
        <w:rPr>
          <w:color w:val="auto"/>
          <w:lang w:val="it-IT"/>
        </w:rPr>
        <w:t xml:space="preserve"> de la norma ICES-003 de </w:t>
      </w:r>
      <w:proofErr w:type="spellStart"/>
      <w:r w:rsidRPr="00956DF9">
        <w:rPr>
          <w:color w:val="auto"/>
          <w:lang w:val="it-IT"/>
        </w:rPr>
        <w:t>Canadá</w:t>
      </w:r>
      <w:proofErr w:type="spellEnd"/>
      <w:r w:rsidRPr="00956DF9">
        <w:rPr>
          <w:color w:val="auto"/>
          <w:lang w:val="it-IT"/>
        </w:rPr>
        <w:t>.</w:t>
      </w:r>
    </w:p>
    <w:p w14:paraId="334B18A6" w14:textId="77777777" w:rsidR="00D16F35" w:rsidRPr="00956DF9" w:rsidRDefault="00D16F35" w:rsidP="00825752">
      <w:pPr>
        <w:pStyle w:val="HL1"/>
      </w:pPr>
      <w:r w:rsidRPr="00956DF9">
        <w:rPr>
          <w:bCs/>
        </w:rPr>
        <w:t>PORTUGUÊS</w:t>
      </w:r>
    </w:p>
    <w:p w14:paraId="62FD6421" w14:textId="77777777" w:rsidR="00D16F35" w:rsidRPr="00956DF9" w:rsidRDefault="00825752" w:rsidP="00825752">
      <w:pPr>
        <w:pStyle w:val="HLA"/>
      </w:pPr>
      <w:r w:rsidRPr="00956DF9">
        <w:rPr>
          <w:bCs/>
        </w:rPr>
        <w:t>A. ESPECIFICAÇÕES</w:t>
      </w:r>
    </w:p>
    <w:p w14:paraId="2DF73F4C"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Funciona</w:t>
      </w:r>
      <w:proofErr w:type="spellEnd"/>
      <w:r w:rsidRPr="00956DF9">
        <w:rPr>
          <w:color w:val="auto"/>
        </w:rPr>
        <w:t xml:space="preserve"> com </w:t>
      </w:r>
      <w:proofErr w:type="spellStart"/>
      <w:r w:rsidRPr="00956DF9">
        <w:rPr>
          <w:color w:val="auto"/>
        </w:rPr>
        <w:t>os</w:t>
      </w:r>
      <w:proofErr w:type="spellEnd"/>
      <w:r w:rsidRPr="00956DF9">
        <w:rPr>
          <w:color w:val="auto"/>
        </w:rPr>
        <w:t xml:space="preserve"> </w:t>
      </w:r>
      <w:proofErr w:type="spellStart"/>
      <w:r w:rsidRPr="00956DF9">
        <w:rPr>
          <w:color w:val="auto"/>
        </w:rPr>
        <w:t>solenoides</w:t>
      </w:r>
      <w:proofErr w:type="spellEnd"/>
      <w:r w:rsidRPr="00956DF9">
        <w:rPr>
          <w:color w:val="auto"/>
        </w:rPr>
        <w:t xml:space="preserve"> de </w:t>
      </w:r>
      <w:proofErr w:type="spellStart"/>
      <w:r w:rsidRPr="00956DF9">
        <w:rPr>
          <w:color w:val="auto"/>
        </w:rPr>
        <w:t>impulsão</w:t>
      </w:r>
      <w:proofErr w:type="spellEnd"/>
      <w:r w:rsidRPr="00956DF9">
        <w:rPr>
          <w:color w:val="auto"/>
        </w:rPr>
        <w:t xml:space="preserve"> TBOS da RAIN BIRD.</w:t>
      </w:r>
    </w:p>
    <w:p w14:paraId="01442360"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3 </w:t>
      </w:r>
      <w:proofErr w:type="spellStart"/>
      <w:r w:rsidRPr="00956DF9">
        <w:rPr>
          <w:color w:val="auto"/>
        </w:rPr>
        <w:t>programas</w:t>
      </w:r>
      <w:proofErr w:type="spellEnd"/>
      <w:r w:rsidRPr="00956DF9">
        <w:rPr>
          <w:color w:val="auto"/>
        </w:rPr>
        <w:t xml:space="preserve"> (А, В, С) </w:t>
      </w:r>
      <w:proofErr w:type="spellStart"/>
      <w:r w:rsidRPr="00956DF9">
        <w:rPr>
          <w:color w:val="auto"/>
        </w:rPr>
        <w:t>independentes</w:t>
      </w:r>
      <w:proofErr w:type="spellEnd"/>
      <w:r w:rsidRPr="00956DF9">
        <w:rPr>
          <w:color w:val="auto"/>
        </w:rPr>
        <w:t xml:space="preserve">, </w:t>
      </w:r>
      <w:proofErr w:type="spellStart"/>
      <w:r w:rsidRPr="00956DF9">
        <w:rPr>
          <w:color w:val="auto"/>
        </w:rPr>
        <w:t>até</w:t>
      </w:r>
      <w:proofErr w:type="spellEnd"/>
      <w:r w:rsidRPr="00956DF9">
        <w:rPr>
          <w:color w:val="auto"/>
        </w:rPr>
        <w:t xml:space="preserve"> 8 </w:t>
      </w:r>
      <w:proofErr w:type="spellStart"/>
      <w:r w:rsidRPr="00956DF9">
        <w:rPr>
          <w:color w:val="auto"/>
        </w:rPr>
        <w:t>inícios</w:t>
      </w:r>
      <w:proofErr w:type="spellEnd"/>
      <w:r w:rsidRPr="00956DF9">
        <w:rPr>
          <w:color w:val="auto"/>
        </w:rPr>
        <w:t xml:space="preserve"> por </w:t>
      </w:r>
      <w:proofErr w:type="spellStart"/>
      <w:r w:rsidRPr="00956DF9">
        <w:rPr>
          <w:color w:val="auto"/>
        </w:rPr>
        <w:t>dia</w:t>
      </w:r>
      <w:proofErr w:type="spellEnd"/>
    </w:p>
    <w:p w14:paraId="2E0DC868"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Duração</w:t>
      </w:r>
      <w:proofErr w:type="spellEnd"/>
      <w:r w:rsidRPr="00956DF9">
        <w:rPr>
          <w:color w:val="auto"/>
          <w:lang w:val="it-IT"/>
        </w:rPr>
        <w:t xml:space="preserve"> de rega de 1 min. a 12h por </w:t>
      </w:r>
      <w:proofErr w:type="spellStart"/>
      <w:r w:rsidRPr="00956DF9">
        <w:rPr>
          <w:color w:val="auto"/>
          <w:lang w:val="it-IT"/>
        </w:rPr>
        <w:t>estação</w:t>
      </w:r>
      <w:proofErr w:type="spellEnd"/>
      <w:r w:rsidRPr="00956DF9">
        <w:rPr>
          <w:color w:val="auto"/>
          <w:lang w:val="it-IT"/>
        </w:rPr>
        <w:t xml:space="preserve"> e por </w:t>
      </w:r>
      <w:proofErr w:type="spellStart"/>
      <w:r w:rsidRPr="00956DF9">
        <w:rPr>
          <w:color w:val="auto"/>
          <w:lang w:val="it-IT"/>
        </w:rPr>
        <w:t>programa</w:t>
      </w:r>
      <w:proofErr w:type="spellEnd"/>
    </w:p>
    <w:p w14:paraId="61CE0FE7"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Ciclo de rega: </w:t>
      </w:r>
      <w:proofErr w:type="spellStart"/>
      <w:r w:rsidRPr="00956DF9">
        <w:rPr>
          <w:color w:val="auto"/>
          <w:lang w:val="it-IT"/>
        </w:rPr>
        <w:t>personalizável</w:t>
      </w:r>
      <w:proofErr w:type="spellEnd"/>
      <w:r w:rsidRPr="00956DF9">
        <w:rPr>
          <w:color w:val="auto"/>
          <w:lang w:val="it-IT"/>
        </w:rPr>
        <w:t xml:space="preserve"> (</w:t>
      </w:r>
      <w:proofErr w:type="spellStart"/>
      <w:r w:rsidRPr="00956DF9">
        <w:rPr>
          <w:color w:val="auto"/>
          <w:lang w:val="it-IT"/>
        </w:rPr>
        <w:t>semana</w:t>
      </w:r>
      <w:proofErr w:type="spellEnd"/>
      <w:r w:rsidRPr="00956DF9">
        <w:rPr>
          <w:color w:val="auto"/>
          <w:lang w:val="it-IT"/>
        </w:rPr>
        <w:t xml:space="preserve">), </w:t>
      </w:r>
      <w:proofErr w:type="spellStart"/>
      <w:r w:rsidRPr="00956DF9">
        <w:rPr>
          <w:color w:val="auto"/>
          <w:lang w:val="it-IT"/>
        </w:rPr>
        <w:t>dias</w:t>
      </w:r>
      <w:proofErr w:type="spellEnd"/>
      <w:r w:rsidRPr="00956DF9">
        <w:rPr>
          <w:color w:val="auto"/>
          <w:lang w:val="it-IT"/>
        </w:rPr>
        <w:t xml:space="preserve"> </w:t>
      </w:r>
      <w:proofErr w:type="spellStart"/>
      <w:r w:rsidRPr="00956DF9">
        <w:rPr>
          <w:color w:val="auto"/>
          <w:lang w:val="it-IT"/>
        </w:rPr>
        <w:t>pares</w:t>
      </w:r>
      <w:proofErr w:type="spellEnd"/>
      <w:r w:rsidRPr="00956DF9">
        <w:rPr>
          <w:color w:val="auto"/>
          <w:lang w:val="it-IT"/>
        </w:rPr>
        <w:t xml:space="preserve">, </w:t>
      </w:r>
      <w:proofErr w:type="spellStart"/>
      <w:r w:rsidRPr="00956DF9">
        <w:rPr>
          <w:color w:val="auto"/>
          <w:lang w:val="it-IT"/>
        </w:rPr>
        <w:t>ímpares</w:t>
      </w:r>
      <w:proofErr w:type="spellEnd"/>
      <w:r w:rsidRPr="00956DF9">
        <w:rPr>
          <w:color w:val="auto"/>
          <w:lang w:val="it-IT"/>
        </w:rPr>
        <w:t xml:space="preserve">, </w:t>
      </w:r>
      <w:proofErr w:type="spellStart"/>
      <w:r w:rsidRPr="00956DF9">
        <w:rPr>
          <w:color w:val="auto"/>
          <w:lang w:val="it-IT"/>
        </w:rPr>
        <w:t>dias</w:t>
      </w:r>
      <w:proofErr w:type="spellEnd"/>
      <w:r w:rsidRPr="00956DF9">
        <w:rPr>
          <w:color w:val="auto"/>
          <w:lang w:val="it-IT"/>
        </w:rPr>
        <w:t xml:space="preserve"> </w:t>
      </w:r>
      <w:proofErr w:type="spellStart"/>
      <w:r w:rsidRPr="00956DF9">
        <w:rPr>
          <w:color w:val="auto"/>
          <w:lang w:val="it-IT"/>
        </w:rPr>
        <w:t>ímpares</w:t>
      </w:r>
      <w:proofErr w:type="spellEnd"/>
      <w:r w:rsidRPr="00956DF9">
        <w:rPr>
          <w:color w:val="auto"/>
          <w:lang w:val="it-IT"/>
        </w:rPr>
        <w:t xml:space="preserve"> </w:t>
      </w:r>
      <w:proofErr w:type="spellStart"/>
      <w:r w:rsidRPr="00956DF9">
        <w:rPr>
          <w:color w:val="auto"/>
          <w:lang w:val="it-IT"/>
        </w:rPr>
        <w:t>com</w:t>
      </w:r>
      <w:proofErr w:type="spellEnd"/>
      <w:r w:rsidRPr="00956DF9">
        <w:rPr>
          <w:color w:val="auto"/>
          <w:lang w:val="it-IT"/>
        </w:rPr>
        <w:t xml:space="preserve"> 31 (</w:t>
      </w:r>
      <w:proofErr w:type="spellStart"/>
      <w:r w:rsidRPr="00956DF9">
        <w:rPr>
          <w:color w:val="auto"/>
          <w:lang w:val="it-IT"/>
        </w:rPr>
        <w:t>sem</w:t>
      </w:r>
      <w:proofErr w:type="spellEnd"/>
      <w:r w:rsidRPr="00956DF9">
        <w:rPr>
          <w:color w:val="auto"/>
          <w:lang w:val="it-IT"/>
        </w:rPr>
        <w:t xml:space="preserve"> rega </w:t>
      </w:r>
      <w:proofErr w:type="spellStart"/>
      <w:r w:rsidRPr="00956DF9">
        <w:rPr>
          <w:color w:val="auto"/>
          <w:lang w:val="it-IT"/>
        </w:rPr>
        <w:t>nesse</w:t>
      </w:r>
      <w:proofErr w:type="spellEnd"/>
      <w:r w:rsidRPr="00956DF9">
        <w:rPr>
          <w:color w:val="auto"/>
          <w:lang w:val="it-IT"/>
        </w:rPr>
        <w:t xml:space="preserve"> dia), </w:t>
      </w:r>
      <w:proofErr w:type="spellStart"/>
      <w:r w:rsidRPr="00956DF9">
        <w:rPr>
          <w:color w:val="auto"/>
          <w:lang w:val="it-IT"/>
        </w:rPr>
        <w:t>cíclico</w:t>
      </w:r>
      <w:proofErr w:type="spellEnd"/>
    </w:p>
    <w:p w14:paraId="3944F942"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Possibilidade</w:t>
      </w:r>
      <w:proofErr w:type="spellEnd"/>
      <w:r w:rsidRPr="00956DF9">
        <w:rPr>
          <w:color w:val="auto"/>
          <w:lang w:val="it-IT"/>
        </w:rPr>
        <w:t xml:space="preserve"> de comando </w:t>
      </w:r>
      <w:proofErr w:type="spellStart"/>
      <w:r w:rsidRPr="00956DF9">
        <w:rPr>
          <w:color w:val="auto"/>
          <w:lang w:val="it-IT"/>
        </w:rPr>
        <w:t>manual</w:t>
      </w:r>
      <w:proofErr w:type="spellEnd"/>
      <w:r w:rsidRPr="00956DF9">
        <w:rPr>
          <w:color w:val="auto"/>
          <w:lang w:val="it-IT"/>
        </w:rPr>
        <w:t xml:space="preserve"> da rega</w:t>
      </w:r>
    </w:p>
    <w:p w14:paraId="261B1D2A"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Ajuste</w:t>
      </w:r>
      <w:proofErr w:type="spellEnd"/>
      <w:r w:rsidRPr="00956DF9">
        <w:rPr>
          <w:color w:val="auto"/>
        </w:rPr>
        <w:t xml:space="preserve"> </w:t>
      </w:r>
      <w:proofErr w:type="spellStart"/>
      <w:r w:rsidRPr="00956DF9">
        <w:rPr>
          <w:color w:val="auto"/>
        </w:rPr>
        <w:t>sazonal</w:t>
      </w:r>
      <w:proofErr w:type="spellEnd"/>
      <w:r w:rsidRPr="00956DF9">
        <w:rPr>
          <w:color w:val="auto"/>
        </w:rPr>
        <w:t xml:space="preserve"> que </w:t>
      </w:r>
      <w:proofErr w:type="spellStart"/>
      <w:r w:rsidRPr="00956DF9">
        <w:rPr>
          <w:color w:val="auto"/>
        </w:rPr>
        <w:t>afecta</w:t>
      </w:r>
      <w:proofErr w:type="spellEnd"/>
      <w:r w:rsidRPr="00956DF9">
        <w:rPr>
          <w:color w:val="auto"/>
        </w:rPr>
        <w:t xml:space="preserve"> </w:t>
      </w:r>
      <w:proofErr w:type="spellStart"/>
      <w:r w:rsidRPr="00956DF9">
        <w:rPr>
          <w:color w:val="auto"/>
        </w:rPr>
        <w:t>os</w:t>
      </w:r>
      <w:proofErr w:type="spellEnd"/>
      <w:r w:rsidRPr="00956DF9">
        <w:rPr>
          <w:color w:val="auto"/>
        </w:rPr>
        <w:t xml:space="preserve"> </w:t>
      </w:r>
      <w:proofErr w:type="spellStart"/>
      <w:r w:rsidRPr="00956DF9">
        <w:rPr>
          <w:color w:val="auto"/>
        </w:rPr>
        <w:t>programas</w:t>
      </w:r>
      <w:proofErr w:type="spellEnd"/>
      <w:r w:rsidRPr="00956DF9">
        <w:rPr>
          <w:color w:val="auto"/>
        </w:rPr>
        <w:t xml:space="preserve"> </w:t>
      </w:r>
      <w:proofErr w:type="spellStart"/>
      <w:r w:rsidRPr="00956DF9">
        <w:rPr>
          <w:color w:val="auto"/>
        </w:rPr>
        <w:t>ou</w:t>
      </w:r>
      <w:proofErr w:type="spellEnd"/>
      <w:r w:rsidRPr="00956DF9">
        <w:rPr>
          <w:color w:val="auto"/>
        </w:rPr>
        <w:t xml:space="preserve"> mensal (0 a 300%)</w:t>
      </w:r>
    </w:p>
    <w:p w14:paraId="793A92F8"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Rain Delay (1 a 14 </w:t>
      </w:r>
      <w:proofErr w:type="spellStart"/>
      <w:r w:rsidRPr="00956DF9">
        <w:rPr>
          <w:color w:val="auto"/>
        </w:rPr>
        <w:t>dias</w:t>
      </w:r>
      <w:proofErr w:type="spellEnd"/>
      <w:r w:rsidRPr="00956DF9">
        <w:rPr>
          <w:color w:val="auto"/>
        </w:rPr>
        <w:t>)</w:t>
      </w:r>
    </w:p>
    <w:p w14:paraId="57253592"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Armazenamento</w:t>
      </w:r>
      <w:proofErr w:type="spellEnd"/>
      <w:r w:rsidRPr="00956DF9">
        <w:rPr>
          <w:color w:val="auto"/>
        </w:rPr>
        <w:t xml:space="preserve"> dos </w:t>
      </w:r>
      <w:proofErr w:type="spellStart"/>
      <w:r w:rsidRPr="00956DF9">
        <w:rPr>
          <w:color w:val="auto"/>
        </w:rPr>
        <w:t>programas</w:t>
      </w:r>
      <w:proofErr w:type="spellEnd"/>
      <w:r w:rsidRPr="00956DF9">
        <w:rPr>
          <w:color w:val="auto"/>
        </w:rPr>
        <w:t xml:space="preserve"> de </w:t>
      </w:r>
      <w:proofErr w:type="spellStart"/>
      <w:r w:rsidRPr="00956DF9">
        <w:rPr>
          <w:color w:val="auto"/>
        </w:rPr>
        <w:t>irrigação</w:t>
      </w:r>
      <w:proofErr w:type="spellEnd"/>
    </w:p>
    <w:p w14:paraId="4984F715"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Possibilidade</w:t>
      </w:r>
      <w:proofErr w:type="spellEnd"/>
      <w:r w:rsidRPr="00956DF9">
        <w:rPr>
          <w:color w:val="auto"/>
          <w:lang w:val="it-IT"/>
        </w:rPr>
        <w:t xml:space="preserve"> de dar </w:t>
      </w:r>
      <w:proofErr w:type="spellStart"/>
      <w:r w:rsidRPr="00956DF9">
        <w:rPr>
          <w:color w:val="auto"/>
          <w:lang w:val="it-IT"/>
        </w:rPr>
        <w:t>nomes</w:t>
      </w:r>
      <w:proofErr w:type="spellEnd"/>
      <w:r w:rsidRPr="00956DF9">
        <w:rPr>
          <w:color w:val="auto"/>
          <w:lang w:val="it-IT"/>
        </w:rPr>
        <w:t xml:space="preserve"> </w:t>
      </w:r>
      <w:proofErr w:type="spellStart"/>
      <w:r w:rsidRPr="00956DF9">
        <w:rPr>
          <w:color w:val="auto"/>
          <w:lang w:val="it-IT"/>
        </w:rPr>
        <w:t>às</w:t>
      </w:r>
      <w:proofErr w:type="spellEnd"/>
      <w:r w:rsidRPr="00956DF9">
        <w:rPr>
          <w:color w:val="auto"/>
          <w:lang w:val="it-IT"/>
        </w:rPr>
        <w:t xml:space="preserve"> </w:t>
      </w:r>
      <w:proofErr w:type="spellStart"/>
      <w:r w:rsidRPr="00956DF9">
        <w:rPr>
          <w:color w:val="auto"/>
          <w:lang w:val="it-IT"/>
        </w:rPr>
        <w:t>válvulas</w:t>
      </w:r>
      <w:proofErr w:type="spellEnd"/>
    </w:p>
    <w:p w14:paraId="0D07C0B1"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Possibilidade</w:t>
      </w:r>
      <w:proofErr w:type="spellEnd"/>
      <w:r w:rsidRPr="00956DF9">
        <w:rPr>
          <w:color w:val="auto"/>
          <w:lang w:val="it-IT"/>
        </w:rPr>
        <w:t xml:space="preserve"> de </w:t>
      </w:r>
      <w:proofErr w:type="spellStart"/>
      <w:r w:rsidRPr="00956DF9">
        <w:rPr>
          <w:color w:val="auto"/>
          <w:lang w:val="it-IT"/>
        </w:rPr>
        <w:t>ligar</w:t>
      </w:r>
      <w:proofErr w:type="spellEnd"/>
      <w:r w:rsidRPr="00956DF9">
        <w:rPr>
          <w:color w:val="auto"/>
          <w:lang w:val="it-IT"/>
        </w:rPr>
        <w:t xml:space="preserve">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válvula</w:t>
      </w:r>
      <w:proofErr w:type="spellEnd"/>
      <w:r w:rsidRPr="00956DF9">
        <w:rPr>
          <w:color w:val="auto"/>
          <w:lang w:val="it-IT"/>
        </w:rPr>
        <w:t xml:space="preserve"> </w:t>
      </w:r>
      <w:proofErr w:type="spellStart"/>
      <w:r w:rsidRPr="00956DF9">
        <w:rPr>
          <w:color w:val="auto"/>
          <w:lang w:val="it-IT"/>
        </w:rPr>
        <w:t>principal</w:t>
      </w:r>
      <w:proofErr w:type="spellEnd"/>
      <w:r w:rsidRPr="00956DF9">
        <w:rPr>
          <w:color w:val="auto"/>
          <w:lang w:val="it-IT"/>
        </w:rPr>
        <w:t xml:space="preserve"> (</w:t>
      </w:r>
      <w:proofErr w:type="spellStart"/>
      <w:r w:rsidRPr="00956DF9">
        <w:rPr>
          <w:color w:val="auto"/>
          <w:lang w:val="it-IT"/>
        </w:rPr>
        <w:t>excepto</w:t>
      </w:r>
      <w:proofErr w:type="spellEnd"/>
      <w:r w:rsidRPr="00956DF9">
        <w:rPr>
          <w:color w:val="auto"/>
          <w:lang w:val="it-IT"/>
        </w:rPr>
        <w:t xml:space="preserve"> </w:t>
      </w:r>
      <w:proofErr w:type="spellStart"/>
      <w:r w:rsidRPr="00956DF9">
        <w:rPr>
          <w:color w:val="auto"/>
          <w:lang w:val="it-IT"/>
        </w:rPr>
        <w:t>modelo</w:t>
      </w:r>
      <w:proofErr w:type="spellEnd"/>
      <w:r w:rsidRPr="00956DF9">
        <w:rPr>
          <w:color w:val="auto"/>
          <w:lang w:val="it-IT"/>
        </w:rPr>
        <w:t xml:space="preserve"> 1 </w:t>
      </w:r>
      <w:proofErr w:type="spellStart"/>
      <w:r w:rsidRPr="00956DF9">
        <w:rPr>
          <w:color w:val="auto"/>
          <w:lang w:val="it-IT"/>
        </w:rPr>
        <w:t>estação</w:t>
      </w:r>
      <w:proofErr w:type="spellEnd"/>
      <w:r w:rsidRPr="00956DF9">
        <w:rPr>
          <w:color w:val="auto"/>
          <w:lang w:val="it-IT"/>
        </w:rPr>
        <w:t>)</w:t>
      </w:r>
    </w:p>
    <w:p w14:paraId="7D77F487"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Possibilidade</w:t>
      </w:r>
      <w:proofErr w:type="spellEnd"/>
      <w:r w:rsidRPr="00956DF9">
        <w:rPr>
          <w:color w:val="auto"/>
          <w:lang w:val="it-IT"/>
        </w:rPr>
        <w:t xml:space="preserve"> de </w:t>
      </w:r>
      <w:proofErr w:type="spellStart"/>
      <w:r w:rsidRPr="00956DF9">
        <w:rPr>
          <w:color w:val="auto"/>
          <w:lang w:val="it-IT"/>
        </w:rPr>
        <w:t>ligar</w:t>
      </w:r>
      <w:proofErr w:type="spellEnd"/>
      <w:r w:rsidRPr="00956DF9">
        <w:rPr>
          <w:color w:val="auto"/>
          <w:lang w:val="it-IT"/>
        </w:rPr>
        <w:t xml:space="preserve"> </w:t>
      </w:r>
      <w:proofErr w:type="spellStart"/>
      <w:r w:rsidRPr="00956DF9">
        <w:rPr>
          <w:color w:val="auto"/>
          <w:lang w:val="it-IT"/>
        </w:rPr>
        <w:t>um</w:t>
      </w:r>
      <w:proofErr w:type="spellEnd"/>
      <w:r w:rsidRPr="00956DF9">
        <w:rPr>
          <w:color w:val="auto"/>
          <w:lang w:val="it-IT"/>
        </w:rPr>
        <w:t xml:space="preserve"> </w:t>
      </w:r>
      <w:proofErr w:type="spellStart"/>
      <w:r w:rsidRPr="00956DF9">
        <w:rPr>
          <w:color w:val="auto"/>
          <w:lang w:val="it-IT"/>
        </w:rPr>
        <w:t>sensor</w:t>
      </w:r>
      <w:proofErr w:type="spellEnd"/>
      <w:r w:rsidRPr="00956DF9">
        <w:rPr>
          <w:color w:val="auto"/>
          <w:lang w:val="it-IT"/>
        </w:rPr>
        <w:t xml:space="preserve"> (</w:t>
      </w:r>
      <w:proofErr w:type="spellStart"/>
      <w:r w:rsidRPr="00956DF9">
        <w:rPr>
          <w:color w:val="auto"/>
          <w:lang w:val="it-IT"/>
        </w:rPr>
        <w:t>sensor</w:t>
      </w:r>
      <w:proofErr w:type="spellEnd"/>
      <w:r w:rsidRPr="00956DF9">
        <w:rPr>
          <w:color w:val="auto"/>
          <w:lang w:val="it-IT"/>
        </w:rPr>
        <w:t xml:space="preserve"> de </w:t>
      </w:r>
      <w:proofErr w:type="spellStart"/>
      <w:r w:rsidRPr="00956DF9">
        <w:rPr>
          <w:color w:val="auto"/>
          <w:lang w:val="it-IT"/>
        </w:rPr>
        <w:t>chuva</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w:t>
      </w:r>
      <w:proofErr w:type="spellStart"/>
      <w:r w:rsidRPr="00956DF9">
        <w:rPr>
          <w:color w:val="auto"/>
          <w:lang w:val="it-IT"/>
        </w:rPr>
        <w:t>sensor</w:t>
      </w:r>
      <w:proofErr w:type="spellEnd"/>
      <w:r w:rsidRPr="00956DF9">
        <w:rPr>
          <w:color w:val="auto"/>
          <w:lang w:val="it-IT"/>
        </w:rPr>
        <w:t xml:space="preserve"> de </w:t>
      </w:r>
      <w:proofErr w:type="spellStart"/>
      <w:r w:rsidRPr="00956DF9">
        <w:rPr>
          <w:color w:val="auto"/>
          <w:lang w:val="it-IT"/>
        </w:rPr>
        <w:t>caudal</w:t>
      </w:r>
      <w:proofErr w:type="spellEnd"/>
      <w:r w:rsidRPr="00956DF9">
        <w:rPr>
          <w:color w:val="auto"/>
          <w:lang w:val="it-IT"/>
        </w:rPr>
        <w:t>)</w:t>
      </w:r>
    </w:p>
    <w:p w14:paraId="7DECE204"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Transmissão</w:t>
      </w:r>
      <w:proofErr w:type="spellEnd"/>
      <w:r w:rsidRPr="00956DF9">
        <w:rPr>
          <w:color w:val="auto"/>
          <w:lang w:val="it-IT"/>
        </w:rPr>
        <w:t xml:space="preserve"> </w:t>
      </w:r>
      <w:proofErr w:type="spellStart"/>
      <w:r w:rsidRPr="00956DF9">
        <w:rPr>
          <w:color w:val="auto"/>
          <w:lang w:val="it-IT"/>
        </w:rPr>
        <w:t>infravermelhos</w:t>
      </w:r>
      <w:proofErr w:type="spellEnd"/>
      <w:r w:rsidRPr="00956DF9">
        <w:rPr>
          <w:color w:val="auto"/>
          <w:lang w:val="it-IT"/>
        </w:rPr>
        <w:t xml:space="preserve">: </w:t>
      </w:r>
      <w:proofErr w:type="spellStart"/>
      <w:r w:rsidRPr="00956DF9">
        <w:rPr>
          <w:color w:val="auto"/>
          <w:lang w:val="it-IT"/>
        </w:rPr>
        <w:t>ligação</w:t>
      </w:r>
      <w:proofErr w:type="spellEnd"/>
      <w:r w:rsidRPr="00956DF9">
        <w:rPr>
          <w:color w:val="auto"/>
          <w:lang w:val="it-IT"/>
        </w:rPr>
        <w:t xml:space="preserve"> e </w:t>
      </w:r>
      <w:proofErr w:type="spellStart"/>
      <w:r w:rsidRPr="00956DF9">
        <w:rPr>
          <w:color w:val="auto"/>
          <w:lang w:val="it-IT"/>
        </w:rPr>
        <w:t>programação</w:t>
      </w:r>
      <w:proofErr w:type="spellEnd"/>
      <w:r w:rsidRPr="00956DF9">
        <w:rPr>
          <w:color w:val="auto"/>
          <w:lang w:val="it-IT"/>
        </w:rPr>
        <w:t xml:space="preserve"> </w:t>
      </w:r>
      <w:proofErr w:type="spellStart"/>
      <w:r w:rsidRPr="00956DF9">
        <w:rPr>
          <w:color w:val="auto"/>
          <w:lang w:val="it-IT"/>
        </w:rPr>
        <w:t>possíveis</w:t>
      </w:r>
      <w:proofErr w:type="spellEnd"/>
      <w:r w:rsidRPr="00956DF9">
        <w:rPr>
          <w:color w:val="auto"/>
          <w:lang w:val="it-IT"/>
        </w:rPr>
        <w:t xml:space="preserve"> da </w:t>
      </w:r>
      <w:proofErr w:type="spellStart"/>
      <w:r w:rsidRPr="00956DF9">
        <w:rPr>
          <w:color w:val="auto"/>
          <w:lang w:val="it-IT"/>
        </w:rPr>
        <w:t>caixa</w:t>
      </w:r>
      <w:proofErr w:type="spellEnd"/>
      <w:r w:rsidRPr="00956DF9">
        <w:rPr>
          <w:color w:val="auto"/>
          <w:lang w:val="it-IT"/>
        </w:rPr>
        <w:t xml:space="preserve"> </w:t>
      </w:r>
      <w:proofErr w:type="spellStart"/>
      <w:r w:rsidRPr="00956DF9">
        <w:rPr>
          <w:color w:val="auto"/>
          <w:lang w:val="it-IT"/>
        </w:rPr>
        <w:t>mesmo</w:t>
      </w:r>
      <w:proofErr w:type="spellEnd"/>
      <w:r w:rsidRPr="00956DF9">
        <w:rPr>
          <w:color w:val="auto"/>
          <w:lang w:val="it-IT"/>
        </w:rPr>
        <w:t xml:space="preserve"> </w:t>
      </w:r>
      <w:proofErr w:type="spellStart"/>
      <w:r w:rsidRPr="00956DF9">
        <w:rPr>
          <w:color w:val="auto"/>
          <w:lang w:val="it-IT"/>
        </w:rPr>
        <w:t>que</w:t>
      </w:r>
      <w:proofErr w:type="spellEnd"/>
      <w:r w:rsidRPr="00956DF9">
        <w:rPr>
          <w:color w:val="auto"/>
          <w:lang w:val="it-IT"/>
        </w:rPr>
        <w:t xml:space="preserve"> </w:t>
      </w:r>
      <w:proofErr w:type="spellStart"/>
      <w:r w:rsidRPr="00956DF9">
        <w:rPr>
          <w:color w:val="auto"/>
          <w:lang w:val="it-IT"/>
        </w:rPr>
        <w:t>esteja</w:t>
      </w:r>
      <w:proofErr w:type="spellEnd"/>
      <w:r w:rsidRPr="00956DF9">
        <w:rPr>
          <w:color w:val="auto"/>
          <w:lang w:val="it-IT"/>
        </w:rPr>
        <w:t xml:space="preserve"> </w:t>
      </w:r>
      <w:proofErr w:type="spellStart"/>
      <w:r w:rsidRPr="00956DF9">
        <w:rPr>
          <w:color w:val="auto"/>
          <w:lang w:val="it-IT"/>
        </w:rPr>
        <w:t>submersa</w:t>
      </w:r>
      <w:proofErr w:type="spellEnd"/>
      <w:r w:rsidRPr="00956DF9">
        <w:rPr>
          <w:color w:val="auto"/>
          <w:lang w:val="it-IT"/>
        </w:rPr>
        <w:t>.</w:t>
      </w:r>
    </w:p>
    <w:p w14:paraId="03A7A0C7"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Opcional</w:t>
      </w:r>
      <w:proofErr w:type="spellEnd"/>
      <w:r w:rsidRPr="00956DF9">
        <w:rPr>
          <w:color w:val="auto"/>
          <w:lang w:val="it-IT"/>
        </w:rPr>
        <w:t xml:space="preserve">: </w:t>
      </w:r>
      <w:proofErr w:type="spellStart"/>
      <w:r w:rsidRPr="00956DF9">
        <w:rPr>
          <w:color w:val="auto"/>
          <w:lang w:val="it-IT"/>
        </w:rPr>
        <w:t>ligação</w:t>
      </w:r>
      <w:proofErr w:type="spellEnd"/>
      <w:r w:rsidRPr="00956DF9">
        <w:rPr>
          <w:color w:val="auto"/>
          <w:lang w:val="it-IT"/>
        </w:rPr>
        <w:t xml:space="preserve"> </w:t>
      </w:r>
      <w:proofErr w:type="spellStart"/>
      <w:r w:rsidRPr="00956DF9">
        <w:rPr>
          <w:color w:val="auto"/>
          <w:lang w:val="it-IT"/>
        </w:rPr>
        <w:t>rádio</w:t>
      </w:r>
      <w:proofErr w:type="spellEnd"/>
      <w:r w:rsidRPr="00956DF9">
        <w:rPr>
          <w:color w:val="auto"/>
          <w:lang w:val="it-IT"/>
        </w:rPr>
        <w:t xml:space="preserve"> </w:t>
      </w:r>
      <w:proofErr w:type="spellStart"/>
      <w:r w:rsidRPr="00956DF9">
        <w:rPr>
          <w:color w:val="auto"/>
          <w:lang w:val="it-IT"/>
        </w:rPr>
        <w:t>possível</w:t>
      </w:r>
      <w:proofErr w:type="spellEnd"/>
      <w:r w:rsidRPr="00956DF9">
        <w:rPr>
          <w:color w:val="auto"/>
          <w:lang w:val="it-IT"/>
        </w:rPr>
        <w:t xml:space="preserve">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adicionar</w:t>
      </w:r>
      <w:proofErr w:type="spellEnd"/>
      <w:r w:rsidRPr="00956DF9">
        <w:rPr>
          <w:color w:val="auto"/>
          <w:lang w:val="it-IT"/>
        </w:rPr>
        <w:t xml:space="preserve"> </w:t>
      </w:r>
      <w:proofErr w:type="spellStart"/>
      <w:r w:rsidRPr="00956DF9">
        <w:rPr>
          <w:color w:val="auto"/>
          <w:lang w:val="it-IT"/>
        </w:rPr>
        <w:t>um</w:t>
      </w:r>
      <w:proofErr w:type="spellEnd"/>
      <w:r w:rsidRPr="00956DF9">
        <w:rPr>
          <w:color w:val="auto"/>
          <w:lang w:val="it-IT"/>
        </w:rPr>
        <w:t xml:space="preserve"> </w:t>
      </w:r>
      <w:proofErr w:type="spellStart"/>
      <w:r w:rsidRPr="00956DF9">
        <w:rPr>
          <w:color w:val="auto"/>
          <w:lang w:val="it-IT"/>
        </w:rPr>
        <w:t>adaptador</w:t>
      </w:r>
      <w:proofErr w:type="spellEnd"/>
      <w:r w:rsidRPr="00956DF9">
        <w:rPr>
          <w:color w:val="auto"/>
          <w:lang w:val="it-IT"/>
        </w:rPr>
        <w:t xml:space="preserve"> de </w:t>
      </w:r>
      <w:proofErr w:type="spellStart"/>
      <w:r w:rsidRPr="00956DF9">
        <w:rPr>
          <w:color w:val="auto"/>
          <w:lang w:val="it-IT"/>
        </w:rPr>
        <w:t>rádio</w:t>
      </w:r>
      <w:proofErr w:type="spellEnd"/>
      <w:r w:rsidRPr="00956DF9">
        <w:rPr>
          <w:color w:val="auto"/>
          <w:lang w:val="it-IT"/>
        </w:rPr>
        <w:t xml:space="preserve"> TBOS-II</w:t>
      </w:r>
    </w:p>
    <w:p w14:paraId="50CFA65E"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Temperatura de </w:t>
      </w:r>
      <w:proofErr w:type="spellStart"/>
      <w:r w:rsidRPr="00956DF9">
        <w:rPr>
          <w:color w:val="auto"/>
          <w:lang w:val="it-IT"/>
        </w:rPr>
        <w:t>funcionamento</w:t>
      </w:r>
      <w:proofErr w:type="spellEnd"/>
      <w:r w:rsidRPr="00956DF9">
        <w:rPr>
          <w:color w:val="auto"/>
          <w:lang w:val="it-IT"/>
        </w:rPr>
        <w:t>: de -10°C a 65°C</w:t>
      </w:r>
    </w:p>
    <w:p w14:paraId="492E4734"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Pressão</w:t>
      </w:r>
      <w:proofErr w:type="spellEnd"/>
      <w:r w:rsidRPr="00956DF9">
        <w:rPr>
          <w:color w:val="auto"/>
          <w:lang w:val="it-IT"/>
        </w:rPr>
        <w:t xml:space="preserve"> de </w:t>
      </w:r>
      <w:proofErr w:type="spellStart"/>
      <w:r w:rsidRPr="00956DF9">
        <w:rPr>
          <w:color w:val="auto"/>
          <w:lang w:val="it-IT"/>
        </w:rPr>
        <w:t>funcionamento</w:t>
      </w:r>
      <w:proofErr w:type="spellEnd"/>
      <w:r w:rsidRPr="00956DF9">
        <w:rPr>
          <w:color w:val="auto"/>
          <w:lang w:val="it-IT"/>
        </w:rPr>
        <w:t xml:space="preserve">: </w:t>
      </w:r>
      <w:proofErr w:type="spellStart"/>
      <w:r w:rsidRPr="00956DF9">
        <w:rPr>
          <w:color w:val="auto"/>
          <w:lang w:val="it-IT"/>
        </w:rPr>
        <w:t>até</w:t>
      </w:r>
      <w:proofErr w:type="spellEnd"/>
      <w:r w:rsidRPr="00956DF9">
        <w:rPr>
          <w:color w:val="auto"/>
          <w:lang w:val="it-IT"/>
        </w:rPr>
        <w:t xml:space="preserve"> 10 </w:t>
      </w:r>
      <w:proofErr w:type="spellStart"/>
      <w:r w:rsidRPr="00956DF9">
        <w:rPr>
          <w:color w:val="auto"/>
          <w:lang w:val="it-IT"/>
        </w:rPr>
        <w:t>bars</w:t>
      </w:r>
      <w:proofErr w:type="spellEnd"/>
      <w:r w:rsidRPr="00956DF9">
        <w:rPr>
          <w:color w:val="auto"/>
          <w:lang w:val="it-IT"/>
        </w:rPr>
        <w:t>.</w:t>
      </w:r>
    </w:p>
    <w:p w14:paraId="0F6E74AE"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Consulte o </w:t>
      </w:r>
      <w:proofErr w:type="spellStart"/>
      <w:r w:rsidRPr="00956DF9">
        <w:rPr>
          <w:color w:val="auto"/>
          <w:lang w:val="it-IT"/>
        </w:rPr>
        <w:t>manual</w:t>
      </w:r>
      <w:proofErr w:type="spellEnd"/>
      <w:r w:rsidRPr="00956DF9">
        <w:rPr>
          <w:color w:val="auto"/>
          <w:lang w:val="it-IT"/>
        </w:rPr>
        <w:t xml:space="preserve"> de </w:t>
      </w:r>
      <w:proofErr w:type="spellStart"/>
      <w:r w:rsidRPr="00956DF9">
        <w:rPr>
          <w:color w:val="auto"/>
          <w:lang w:val="it-IT"/>
        </w:rPr>
        <w:t>instruções</w:t>
      </w:r>
      <w:proofErr w:type="spellEnd"/>
      <w:r w:rsidRPr="00956DF9">
        <w:rPr>
          <w:color w:val="auto"/>
          <w:lang w:val="it-IT"/>
        </w:rPr>
        <w:t xml:space="preserve"> da Consola de </w:t>
      </w:r>
      <w:proofErr w:type="spellStart"/>
      <w:r w:rsidRPr="00956DF9">
        <w:rPr>
          <w:color w:val="auto"/>
          <w:lang w:val="it-IT"/>
        </w:rPr>
        <w:t>programação</w:t>
      </w:r>
      <w:proofErr w:type="spellEnd"/>
      <w:r w:rsidRPr="00956DF9">
        <w:rPr>
          <w:color w:val="auto"/>
          <w:lang w:val="it-IT"/>
        </w:rPr>
        <w:t xml:space="preserve"> TBOS-II para </w:t>
      </w:r>
      <w:proofErr w:type="spellStart"/>
      <w:r w:rsidRPr="00956DF9">
        <w:rPr>
          <w:color w:val="auto"/>
          <w:lang w:val="it-IT"/>
        </w:rPr>
        <w:t>os</w:t>
      </w:r>
      <w:proofErr w:type="spellEnd"/>
      <w:r w:rsidRPr="00956DF9">
        <w:rPr>
          <w:color w:val="auto"/>
          <w:lang w:val="it-IT"/>
        </w:rPr>
        <w:t xml:space="preserve"> </w:t>
      </w:r>
      <w:proofErr w:type="spellStart"/>
      <w:r w:rsidRPr="00956DF9">
        <w:rPr>
          <w:color w:val="auto"/>
          <w:lang w:val="it-IT"/>
        </w:rPr>
        <w:t>parâmetros</w:t>
      </w:r>
      <w:proofErr w:type="spellEnd"/>
      <w:r w:rsidRPr="00956DF9">
        <w:rPr>
          <w:color w:val="auto"/>
          <w:lang w:val="it-IT"/>
        </w:rPr>
        <w:t xml:space="preserve"> de </w:t>
      </w:r>
      <w:proofErr w:type="spellStart"/>
      <w:r w:rsidRPr="00956DF9">
        <w:rPr>
          <w:color w:val="auto"/>
          <w:lang w:val="it-IT"/>
        </w:rPr>
        <w:t>configuração</w:t>
      </w:r>
      <w:proofErr w:type="spellEnd"/>
      <w:r w:rsidRPr="00956DF9">
        <w:rPr>
          <w:color w:val="auto"/>
          <w:lang w:val="it-IT"/>
        </w:rPr>
        <w:t xml:space="preserve"> e de </w:t>
      </w:r>
      <w:proofErr w:type="spellStart"/>
      <w:r w:rsidRPr="00956DF9">
        <w:rPr>
          <w:color w:val="auto"/>
          <w:lang w:val="it-IT"/>
        </w:rPr>
        <w:t>programação</w:t>
      </w:r>
      <w:proofErr w:type="spellEnd"/>
      <w:r w:rsidRPr="00956DF9">
        <w:rPr>
          <w:color w:val="auto"/>
          <w:lang w:val="it-IT"/>
        </w:rPr>
        <w:t>.</w:t>
      </w:r>
    </w:p>
    <w:p w14:paraId="1B7EE213" w14:textId="25B22204" w:rsidR="00825752" w:rsidRPr="00956DF9" w:rsidRDefault="00825752" w:rsidP="00825752">
      <w:pPr>
        <w:pStyle w:val="HLA"/>
        <w:rPr>
          <w:lang w:val="it-IT"/>
        </w:rPr>
      </w:pPr>
      <w:r w:rsidRPr="00956DF9">
        <w:rPr>
          <w:bCs/>
          <w:lang w:val="it-IT"/>
        </w:rPr>
        <w:br w:type="column"/>
        <w:t>B. INSTALAÇÃO DA PILHA 9V (</w:t>
      </w:r>
      <w:proofErr w:type="spellStart"/>
      <w:r w:rsidRPr="00956DF9">
        <w:rPr>
          <w:bCs/>
          <w:lang w:val="it-IT"/>
        </w:rPr>
        <w:t>não</w:t>
      </w:r>
      <w:proofErr w:type="spellEnd"/>
      <w:r w:rsidR="0019763F">
        <w:rPr>
          <w:bCs/>
          <w:lang w:val="it-IT"/>
        </w:rPr>
        <w:t> </w:t>
      </w:r>
      <w:proofErr w:type="spellStart"/>
      <w:r w:rsidRPr="00956DF9">
        <w:rPr>
          <w:bCs/>
          <w:lang w:val="it-IT"/>
        </w:rPr>
        <w:t>incluída</w:t>
      </w:r>
      <w:proofErr w:type="spellEnd"/>
      <w:r w:rsidRPr="00956DF9">
        <w:rPr>
          <w:bCs/>
          <w:lang w:val="it-IT"/>
        </w:rPr>
        <w:t>)</w:t>
      </w:r>
    </w:p>
    <w:p w14:paraId="6DB3A27B" w14:textId="77777777" w:rsidR="006E6251" w:rsidRPr="00956DF9" w:rsidRDefault="006E6251" w:rsidP="005E7029">
      <w:pPr>
        <w:pStyle w:val="Bodytext20"/>
        <w:shd w:val="clear" w:color="auto" w:fill="auto"/>
        <w:suppressAutoHyphens/>
        <w:spacing w:line="264" w:lineRule="auto"/>
        <w:rPr>
          <w:color w:val="auto"/>
        </w:rPr>
      </w:pPr>
      <w:r w:rsidRPr="00956DF9">
        <w:rPr>
          <w:color w:val="auto"/>
        </w:rPr>
        <w:t xml:space="preserve">Ver </w:t>
      </w:r>
      <w:proofErr w:type="spellStart"/>
      <w:r w:rsidRPr="00956DF9">
        <w:rPr>
          <w:color w:val="auto"/>
        </w:rPr>
        <w:t>esquema</w:t>
      </w:r>
      <w:proofErr w:type="spellEnd"/>
      <w:r w:rsidRPr="00956DF9">
        <w:rPr>
          <w:color w:val="auto"/>
        </w:rPr>
        <w:t xml:space="preserve"> 1.1</w:t>
      </w:r>
    </w:p>
    <w:p w14:paraId="1F6D2FA3" w14:textId="77777777" w:rsidR="006E6251" w:rsidRPr="00956DF9" w:rsidRDefault="006E6251" w:rsidP="00825752">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Alimentação</w:t>
      </w:r>
      <w:proofErr w:type="spellEnd"/>
      <w:r w:rsidRPr="00956DF9">
        <w:rPr>
          <w:color w:val="auto"/>
          <w:lang w:val="it-IT"/>
        </w:rPr>
        <w:t xml:space="preserve"> por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pilha</w:t>
      </w:r>
      <w:proofErr w:type="spellEnd"/>
      <w:r w:rsidRPr="00956DF9">
        <w:rPr>
          <w:color w:val="auto"/>
          <w:lang w:val="it-IT"/>
        </w:rPr>
        <w:t xml:space="preserve"> 9V alcalina 6AM6 (norma </w:t>
      </w:r>
      <w:proofErr w:type="spellStart"/>
      <w:r w:rsidRPr="00956DF9">
        <w:rPr>
          <w:color w:val="auto"/>
          <w:lang w:val="it-IT"/>
        </w:rPr>
        <w:t>Internacional</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6LR61 (norma </w:t>
      </w:r>
      <w:proofErr w:type="spellStart"/>
      <w:r w:rsidRPr="00956DF9">
        <w:rPr>
          <w:color w:val="auto"/>
          <w:lang w:val="it-IT"/>
        </w:rPr>
        <w:t>Europeia</w:t>
      </w:r>
      <w:proofErr w:type="spellEnd"/>
      <w:r w:rsidRPr="00956DF9">
        <w:rPr>
          <w:color w:val="auto"/>
          <w:lang w:val="it-IT"/>
        </w:rPr>
        <w:t xml:space="preserve">). </w:t>
      </w:r>
      <w:proofErr w:type="spellStart"/>
      <w:r w:rsidRPr="00956DF9">
        <w:rPr>
          <w:color w:val="auto"/>
          <w:lang w:val="it-IT"/>
        </w:rPr>
        <w:t>Marcas</w:t>
      </w:r>
      <w:proofErr w:type="spellEnd"/>
      <w:r w:rsidRPr="00956DF9">
        <w:rPr>
          <w:color w:val="auto"/>
          <w:lang w:val="it-IT"/>
        </w:rPr>
        <w:t xml:space="preserve"> topo de </w:t>
      </w:r>
      <w:proofErr w:type="spellStart"/>
      <w:r w:rsidRPr="00956DF9">
        <w:rPr>
          <w:color w:val="auto"/>
          <w:lang w:val="it-IT"/>
        </w:rPr>
        <w:t>gama</w:t>
      </w:r>
      <w:proofErr w:type="spellEnd"/>
      <w:r w:rsidRPr="00956DF9">
        <w:rPr>
          <w:color w:val="auto"/>
          <w:lang w:val="it-IT"/>
        </w:rPr>
        <w:t xml:space="preserve"> </w:t>
      </w:r>
      <w:proofErr w:type="spellStart"/>
      <w:r w:rsidRPr="00956DF9">
        <w:rPr>
          <w:color w:val="auto"/>
          <w:lang w:val="it-IT"/>
        </w:rPr>
        <w:t>aconselhadas</w:t>
      </w:r>
      <w:proofErr w:type="spellEnd"/>
      <w:r w:rsidRPr="00956DF9">
        <w:rPr>
          <w:color w:val="auto"/>
          <w:lang w:val="it-IT"/>
        </w:rPr>
        <w:t xml:space="preserve">: Varta </w:t>
      </w:r>
      <w:proofErr w:type="spellStart"/>
      <w:r w:rsidRPr="00956DF9">
        <w:rPr>
          <w:color w:val="auto"/>
          <w:lang w:val="it-IT"/>
        </w:rPr>
        <w:t>ou</w:t>
      </w:r>
      <w:proofErr w:type="spellEnd"/>
      <w:r w:rsidRPr="00956DF9">
        <w:rPr>
          <w:color w:val="auto"/>
          <w:lang w:val="it-IT"/>
        </w:rPr>
        <w:t xml:space="preserve"> equivalente. </w:t>
      </w:r>
      <w:proofErr w:type="spellStart"/>
      <w:r w:rsidRPr="00956DF9">
        <w:rPr>
          <w:color w:val="auto"/>
          <w:lang w:val="it-IT"/>
        </w:rPr>
        <w:t>Pilha</w:t>
      </w:r>
      <w:proofErr w:type="spellEnd"/>
      <w:r w:rsidRPr="00956DF9">
        <w:rPr>
          <w:color w:val="auto"/>
          <w:lang w:val="it-IT"/>
        </w:rPr>
        <w:t xml:space="preserve"> </w:t>
      </w:r>
      <w:proofErr w:type="spellStart"/>
      <w:r w:rsidRPr="00956DF9">
        <w:rPr>
          <w:color w:val="auto"/>
          <w:lang w:val="it-IT"/>
        </w:rPr>
        <w:t>não</w:t>
      </w:r>
      <w:proofErr w:type="spellEnd"/>
      <w:r w:rsidRPr="00956DF9">
        <w:rPr>
          <w:color w:val="auto"/>
          <w:lang w:val="it-IT"/>
        </w:rPr>
        <w:t xml:space="preserve"> </w:t>
      </w:r>
      <w:proofErr w:type="spellStart"/>
      <w:r w:rsidRPr="00956DF9">
        <w:rPr>
          <w:color w:val="auto"/>
          <w:lang w:val="it-IT"/>
        </w:rPr>
        <w:t>incluída</w:t>
      </w:r>
      <w:proofErr w:type="spellEnd"/>
      <w:r w:rsidRPr="00956DF9">
        <w:rPr>
          <w:color w:val="auto"/>
          <w:lang w:val="it-IT"/>
        </w:rPr>
        <w:t>.</w:t>
      </w:r>
    </w:p>
    <w:p w14:paraId="3AC949DF" w14:textId="77777777" w:rsidR="006E6251" w:rsidRPr="00956DF9" w:rsidRDefault="006E6251" w:rsidP="00825752">
      <w:pPr>
        <w:pStyle w:val="Bodytext20"/>
        <w:numPr>
          <w:ilvl w:val="0"/>
          <w:numId w:val="1"/>
        </w:numPr>
        <w:shd w:val="clear" w:color="auto" w:fill="auto"/>
        <w:tabs>
          <w:tab w:val="clear" w:pos="0"/>
          <w:tab w:val="left" w:pos="142"/>
        </w:tabs>
        <w:suppressAutoHyphens/>
        <w:spacing w:after="360" w:line="264" w:lineRule="auto"/>
        <w:rPr>
          <w:color w:val="auto"/>
          <w:lang w:val="it-IT"/>
        </w:rPr>
      </w:pPr>
      <w:proofErr w:type="spellStart"/>
      <w:r w:rsidRPr="00956DF9">
        <w:rPr>
          <w:color w:val="auto"/>
          <w:lang w:val="it-IT"/>
        </w:rPr>
        <w:t>Apresentação</w:t>
      </w:r>
      <w:proofErr w:type="spellEnd"/>
      <w:r w:rsidRPr="00956DF9">
        <w:rPr>
          <w:color w:val="auto"/>
          <w:lang w:val="it-IT"/>
        </w:rPr>
        <w:t xml:space="preserve"> da nova </w:t>
      </w:r>
      <w:proofErr w:type="spellStart"/>
      <w:r w:rsidRPr="00956DF9">
        <w:rPr>
          <w:color w:val="auto"/>
          <w:lang w:val="it-IT"/>
        </w:rPr>
        <w:t>pilha</w:t>
      </w:r>
      <w:proofErr w:type="spellEnd"/>
      <w:r w:rsidRPr="00956DF9">
        <w:rPr>
          <w:color w:val="auto"/>
          <w:lang w:val="it-IT"/>
        </w:rPr>
        <w:t xml:space="preserve"> </w:t>
      </w:r>
      <w:proofErr w:type="spellStart"/>
      <w:r w:rsidRPr="00956DF9">
        <w:rPr>
          <w:color w:val="auto"/>
          <w:lang w:val="it-IT"/>
        </w:rPr>
        <w:t>aquando</w:t>
      </w:r>
      <w:proofErr w:type="spellEnd"/>
      <w:r w:rsidRPr="00956DF9">
        <w:rPr>
          <w:color w:val="auto"/>
          <w:lang w:val="it-IT"/>
        </w:rPr>
        <w:t xml:space="preserve"> de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ligação</w:t>
      </w:r>
      <w:proofErr w:type="spellEnd"/>
      <w:r w:rsidRPr="00956DF9">
        <w:rPr>
          <w:color w:val="auto"/>
          <w:lang w:val="it-IT"/>
        </w:rPr>
        <w:t xml:space="preserve"> a </w:t>
      </w:r>
      <w:proofErr w:type="spellStart"/>
      <w:r w:rsidRPr="00956DF9">
        <w:rPr>
          <w:color w:val="auto"/>
          <w:lang w:val="it-IT"/>
        </w:rPr>
        <w:t>uma</w:t>
      </w:r>
      <w:proofErr w:type="spellEnd"/>
      <w:r w:rsidRPr="00956DF9">
        <w:rPr>
          <w:color w:val="auto"/>
          <w:lang w:val="it-IT"/>
        </w:rPr>
        <w:t xml:space="preserve"> consola TBOS-II (</w:t>
      </w:r>
      <w:proofErr w:type="spellStart"/>
      <w:r w:rsidRPr="00956DF9">
        <w:rPr>
          <w:color w:val="auto"/>
          <w:lang w:val="it-IT"/>
        </w:rPr>
        <w:t>necessária</w:t>
      </w:r>
      <w:proofErr w:type="spellEnd"/>
      <w:r w:rsidRPr="00956DF9">
        <w:rPr>
          <w:color w:val="auto"/>
          <w:lang w:val="it-IT"/>
        </w:rPr>
        <w:t xml:space="preserve"> a </w:t>
      </w:r>
      <w:proofErr w:type="spellStart"/>
      <w:r w:rsidRPr="00956DF9">
        <w:rPr>
          <w:color w:val="auto"/>
          <w:lang w:val="it-IT"/>
        </w:rPr>
        <w:t>substituição</w:t>
      </w:r>
      <w:proofErr w:type="spellEnd"/>
      <w:r w:rsidRPr="00956DF9">
        <w:rPr>
          <w:color w:val="auto"/>
          <w:lang w:val="it-IT"/>
        </w:rPr>
        <w:t xml:space="preserve"> da </w:t>
      </w:r>
      <w:proofErr w:type="spellStart"/>
      <w:r w:rsidRPr="00956DF9">
        <w:rPr>
          <w:color w:val="auto"/>
          <w:lang w:val="it-IT"/>
        </w:rPr>
        <w:t>bateria</w:t>
      </w:r>
      <w:proofErr w:type="spellEnd"/>
      <w:r w:rsidRPr="00956DF9">
        <w:rPr>
          <w:color w:val="auto"/>
          <w:lang w:val="it-IT"/>
        </w:rPr>
        <w:t>)</w:t>
      </w:r>
    </w:p>
    <w:p w14:paraId="5723B8B1" w14:textId="77777777" w:rsidR="00825752" w:rsidRPr="00956DF9" w:rsidRDefault="00825752" w:rsidP="00825752">
      <w:pPr>
        <w:pStyle w:val="HLA"/>
        <w:rPr>
          <w:lang w:val="it-IT"/>
        </w:rPr>
      </w:pPr>
      <w:r w:rsidRPr="00956DF9">
        <w:rPr>
          <w:bCs/>
          <w:lang w:val="it-IT"/>
        </w:rPr>
        <w:t>C. INSTALAÇÃO DO SOLENÓIDE</w:t>
      </w:r>
    </w:p>
    <w:p w14:paraId="10713F7C"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Ver </w:t>
      </w:r>
      <w:proofErr w:type="spellStart"/>
      <w:r w:rsidRPr="00956DF9">
        <w:rPr>
          <w:color w:val="auto"/>
          <w:lang w:val="it-IT"/>
        </w:rPr>
        <w:t>esquema</w:t>
      </w:r>
      <w:proofErr w:type="spellEnd"/>
      <w:r w:rsidRPr="00956DF9">
        <w:rPr>
          <w:color w:val="auto"/>
          <w:lang w:val="it-IT"/>
        </w:rPr>
        <w:t xml:space="preserve"> 1.3</w:t>
      </w:r>
    </w:p>
    <w:p w14:paraId="639D4213" w14:textId="77777777" w:rsidR="006E6251" w:rsidRPr="00956DF9" w:rsidRDefault="006E6251" w:rsidP="005E7029">
      <w:pPr>
        <w:pStyle w:val="Bodytext20"/>
        <w:shd w:val="clear" w:color="auto" w:fill="auto"/>
        <w:suppressAutoHyphens/>
        <w:spacing w:line="264" w:lineRule="auto"/>
        <w:rPr>
          <w:color w:val="auto"/>
        </w:rPr>
      </w:pPr>
      <w:proofErr w:type="spellStart"/>
      <w:r w:rsidRPr="00956DF9">
        <w:rPr>
          <w:color w:val="auto"/>
          <w:lang w:val="it-IT"/>
        </w:rPr>
        <w:t>Instalação</w:t>
      </w:r>
      <w:proofErr w:type="spellEnd"/>
      <w:r w:rsidRPr="00956DF9">
        <w:rPr>
          <w:color w:val="auto"/>
          <w:lang w:val="it-IT"/>
        </w:rPr>
        <w:t xml:space="preserve"> do solenoide </w:t>
      </w:r>
      <w:proofErr w:type="spellStart"/>
      <w:r w:rsidRPr="00956DF9">
        <w:rPr>
          <w:color w:val="auto"/>
          <w:lang w:val="it-IT"/>
        </w:rPr>
        <w:t>na</w:t>
      </w:r>
      <w:proofErr w:type="spellEnd"/>
      <w:r w:rsidRPr="00956DF9">
        <w:rPr>
          <w:color w:val="auto"/>
          <w:lang w:val="it-IT"/>
        </w:rPr>
        <w:t xml:space="preserve"> </w:t>
      </w:r>
      <w:proofErr w:type="spellStart"/>
      <w:r w:rsidRPr="00956DF9">
        <w:rPr>
          <w:color w:val="auto"/>
          <w:lang w:val="it-IT"/>
        </w:rPr>
        <w:t>válvula</w:t>
      </w:r>
      <w:proofErr w:type="spellEnd"/>
      <w:r w:rsidRPr="00956DF9">
        <w:rPr>
          <w:color w:val="auto"/>
          <w:lang w:val="it-IT"/>
        </w:rPr>
        <w:t xml:space="preserve">: </w:t>
      </w:r>
      <w:proofErr w:type="spellStart"/>
      <w:r w:rsidRPr="00956DF9">
        <w:rPr>
          <w:color w:val="auto"/>
          <w:lang w:val="it-IT"/>
        </w:rPr>
        <w:t>apertar</w:t>
      </w:r>
      <w:proofErr w:type="spellEnd"/>
      <w:r w:rsidRPr="00956DF9">
        <w:rPr>
          <w:color w:val="auto"/>
          <w:lang w:val="it-IT"/>
        </w:rPr>
        <w:t xml:space="preserve"> à </w:t>
      </w:r>
      <w:proofErr w:type="spellStart"/>
      <w:r w:rsidRPr="00956DF9">
        <w:rPr>
          <w:color w:val="auto"/>
          <w:lang w:val="it-IT"/>
        </w:rPr>
        <w:t>mão</w:t>
      </w:r>
      <w:proofErr w:type="spellEnd"/>
      <w:r w:rsidRPr="00956DF9">
        <w:rPr>
          <w:color w:val="auto"/>
          <w:lang w:val="it-IT"/>
        </w:rPr>
        <w:t xml:space="preserve"> e </w:t>
      </w:r>
      <w:proofErr w:type="spellStart"/>
      <w:r w:rsidRPr="00956DF9">
        <w:rPr>
          <w:color w:val="auto"/>
          <w:lang w:val="it-IT"/>
        </w:rPr>
        <w:t>sem</w:t>
      </w:r>
      <w:proofErr w:type="spellEnd"/>
      <w:r w:rsidRPr="00956DF9">
        <w:rPr>
          <w:color w:val="auto"/>
          <w:lang w:val="it-IT"/>
        </w:rPr>
        <w:t xml:space="preserve"> </w:t>
      </w:r>
      <w:proofErr w:type="spellStart"/>
      <w:r w:rsidRPr="00956DF9">
        <w:rPr>
          <w:color w:val="auto"/>
          <w:lang w:val="it-IT"/>
        </w:rPr>
        <w:t>forçar</w:t>
      </w:r>
      <w:proofErr w:type="spellEnd"/>
      <w:r w:rsidRPr="00956DF9">
        <w:rPr>
          <w:color w:val="auto"/>
          <w:lang w:val="it-IT"/>
        </w:rPr>
        <w:t xml:space="preserve"> o solenoide e </w:t>
      </w:r>
      <w:proofErr w:type="spellStart"/>
      <w:r w:rsidRPr="00956DF9">
        <w:rPr>
          <w:color w:val="auto"/>
          <w:lang w:val="it-IT"/>
        </w:rPr>
        <w:t>impulsão</w:t>
      </w:r>
      <w:proofErr w:type="spellEnd"/>
      <w:r w:rsidRPr="00956DF9">
        <w:rPr>
          <w:color w:val="auto"/>
          <w:lang w:val="it-IT"/>
        </w:rPr>
        <w:t xml:space="preserve"> no </w:t>
      </w:r>
      <w:proofErr w:type="spellStart"/>
      <w:r w:rsidRPr="00956DF9">
        <w:rPr>
          <w:color w:val="auto"/>
          <w:lang w:val="it-IT"/>
        </w:rPr>
        <w:t>lugar</w:t>
      </w:r>
      <w:proofErr w:type="spellEnd"/>
      <w:r w:rsidRPr="00956DF9">
        <w:rPr>
          <w:color w:val="auto"/>
          <w:lang w:val="it-IT"/>
        </w:rPr>
        <w:t xml:space="preserve"> do solenoide </w:t>
      </w:r>
      <w:proofErr w:type="spellStart"/>
      <w:r w:rsidRPr="00956DF9">
        <w:rPr>
          <w:color w:val="auto"/>
          <w:lang w:val="it-IT"/>
        </w:rPr>
        <w:t>fornecido</w:t>
      </w:r>
      <w:proofErr w:type="spellEnd"/>
      <w:r w:rsidRPr="00956DF9">
        <w:rPr>
          <w:color w:val="auto"/>
          <w:lang w:val="it-IT"/>
        </w:rPr>
        <w:t xml:space="preserve"> </w:t>
      </w:r>
      <w:proofErr w:type="spellStart"/>
      <w:r w:rsidRPr="00956DF9">
        <w:rPr>
          <w:color w:val="auto"/>
          <w:lang w:val="it-IT"/>
        </w:rPr>
        <w:t>com</w:t>
      </w:r>
      <w:proofErr w:type="spellEnd"/>
      <w:r w:rsidRPr="00956DF9">
        <w:rPr>
          <w:color w:val="auto"/>
          <w:lang w:val="it-IT"/>
        </w:rPr>
        <w:t xml:space="preserve"> a </w:t>
      </w:r>
      <w:proofErr w:type="spellStart"/>
      <w:r w:rsidRPr="00956DF9">
        <w:rPr>
          <w:color w:val="auto"/>
          <w:lang w:val="it-IT"/>
        </w:rPr>
        <w:t>válvula</w:t>
      </w:r>
      <w:proofErr w:type="spellEnd"/>
      <w:r w:rsidRPr="00956DF9">
        <w:rPr>
          <w:color w:val="auto"/>
          <w:lang w:val="it-IT"/>
        </w:rPr>
        <w:t xml:space="preserve">. </w:t>
      </w:r>
      <w:r w:rsidRPr="00956DF9">
        <w:rPr>
          <w:color w:val="auto"/>
        </w:rPr>
        <w:t xml:space="preserve">Para </w:t>
      </w:r>
      <w:proofErr w:type="spellStart"/>
      <w:r w:rsidRPr="00956DF9">
        <w:rPr>
          <w:color w:val="auto"/>
        </w:rPr>
        <w:t>ligar</w:t>
      </w:r>
      <w:proofErr w:type="spellEnd"/>
      <w:r w:rsidRPr="00956DF9">
        <w:rPr>
          <w:color w:val="auto"/>
        </w:rPr>
        <w:t xml:space="preserve"> o </w:t>
      </w:r>
      <w:proofErr w:type="spellStart"/>
      <w:r w:rsidRPr="00956DF9">
        <w:rPr>
          <w:color w:val="auto"/>
        </w:rPr>
        <w:t>solenoide</w:t>
      </w:r>
      <w:proofErr w:type="spellEnd"/>
      <w:r w:rsidRPr="00956DF9">
        <w:rPr>
          <w:color w:val="auto"/>
        </w:rPr>
        <w:t xml:space="preserve"> à </w:t>
      </w:r>
      <w:proofErr w:type="spellStart"/>
      <w:r w:rsidRPr="00956DF9">
        <w:rPr>
          <w:color w:val="auto"/>
        </w:rPr>
        <w:t>caixa</w:t>
      </w:r>
      <w:proofErr w:type="spellEnd"/>
      <w:r w:rsidRPr="00956DF9">
        <w:rPr>
          <w:color w:val="auto"/>
        </w:rPr>
        <w:t xml:space="preserve"> de </w:t>
      </w:r>
      <w:proofErr w:type="spellStart"/>
      <w:r w:rsidRPr="00956DF9">
        <w:rPr>
          <w:color w:val="auto"/>
        </w:rPr>
        <w:t>controlo</w:t>
      </w:r>
      <w:proofErr w:type="spellEnd"/>
      <w:r w:rsidRPr="00956DF9">
        <w:rPr>
          <w:color w:val="auto"/>
        </w:rPr>
        <w:t xml:space="preserve">, é </w:t>
      </w:r>
      <w:proofErr w:type="spellStart"/>
      <w:r w:rsidRPr="00956DF9">
        <w:rPr>
          <w:color w:val="auto"/>
        </w:rPr>
        <w:t>aconselhável</w:t>
      </w:r>
      <w:proofErr w:type="spellEnd"/>
      <w:r w:rsidRPr="00956DF9">
        <w:rPr>
          <w:color w:val="auto"/>
        </w:rPr>
        <w:t xml:space="preserve"> </w:t>
      </w:r>
      <w:proofErr w:type="spellStart"/>
      <w:r w:rsidRPr="00956DF9">
        <w:rPr>
          <w:color w:val="auto"/>
        </w:rPr>
        <w:t>utilizar</w:t>
      </w:r>
      <w:proofErr w:type="spellEnd"/>
      <w:r w:rsidRPr="00956DF9">
        <w:rPr>
          <w:color w:val="auto"/>
        </w:rPr>
        <w:t xml:space="preserve"> as </w:t>
      </w:r>
      <w:proofErr w:type="spellStart"/>
      <w:r w:rsidRPr="00956DF9">
        <w:rPr>
          <w:color w:val="auto"/>
        </w:rPr>
        <w:t>ligações</w:t>
      </w:r>
      <w:proofErr w:type="spellEnd"/>
      <w:r w:rsidRPr="00956DF9">
        <w:rPr>
          <w:color w:val="auto"/>
        </w:rPr>
        <w:t xml:space="preserve"> </w:t>
      </w:r>
      <w:proofErr w:type="spellStart"/>
      <w:r w:rsidRPr="00956DF9">
        <w:rPr>
          <w:color w:val="auto"/>
        </w:rPr>
        <w:t>estanques</w:t>
      </w:r>
      <w:proofErr w:type="spellEnd"/>
      <w:r w:rsidRPr="00956DF9">
        <w:rPr>
          <w:color w:val="auto"/>
        </w:rPr>
        <w:t xml:space="preserve"> «King» RAIN BIRD </w:t>
      </w:r>
      <w:proofErr w:type="spellStart"/>
      <w:r w:rsidRPr="00956DF9">
        <w:rPr>
          <w:color w:val="auto"/>
        </w:rPr>
        <w:t>fornecidas</w:t>
      </w:r>
      <w:proofErr w:type="spellEnd"/>
      <w:r w:rsidRPr="00956DF9">
        <w:rPr>
          <w:color w:val="auto"/>
        </w:rPr>
        <w:t>.</w:t>
      </w:r>
    </w:p>
    <w:p w14:paraId="22FCBE6D" w14:textId="77777777" w:rsidR="006E6251" w:rsidRPr="00956DF9" w:rsidRDefault="006E6251" w:rsidP="00CF0C28">
      <w:pPr>
        <w:pStyle w:val="Bodytext20"/>
        <w:shd w:val="clear" w:color="auto" w:fill="auto"/>
        <w:suppressAutoHyphens/>
        <w:spacing w:before="60" w:line="264" w:lineRule="auto"/>
        <w:rPr>
          <w:color w:val="auto"/>
          <w:lang w:val="it-IT"/>
        </w:rPr>
      </w:pPr>
      <w:proofErr w:type="spellStart"/>
      <w:r w:rsidRPr="00956DF9">
        <w:rPr>
          <w:color w:val="auto"/>
          <w:lang w:val="it-IT"/>
        </w:rPr>
        <w:t>Observação</w:t>
      </w:r>
      <w:proofErr w:type="spellEnd"/>
      <w:r w:rsidRPr="00956DF9">
        <w:rPr>
          <w:color w:val="auto"/>
          <w:lang w:val="it-IT"/>
        </w:rPr>
        <w:t xml:space="preserve"> importante: o </w:t>
      </w:r>
      <w:proofErr w:type="spellStart"/>
      <w:r w:rsidRPr="00956DF9">
        <w:rPr>
          <w:color w:val="auto"/>
          <w:lang w:val="it-IT"/>
        </w:rPr>
        <w:t>comprimento</w:t>
      </w:r>
      <w:proofErr w:type="spellEnd"/>
      <w:r w:rsidRPr="00956DF9">
        <w:rPr>
          <w:color w:val="auto"/>
          <w:lang w:val="it-IT"/>
        </w:rPr>
        <w:t xml:space="preserve"> </w:t>
      </w:r>
      <w:proofErr w:type="spellStart"/>
      <w:r w:rsidRPr="00956DF9">
        <w:rPr>
          <w:color w:val="auto"/>
          <w:lang w:val="it-IT"/>
        </w:rPr>
        <w:t>dos</w:t>
      </w:r>
      <w:proofErr w:type="spellEnd"/>
      <w:r w:rsidRPr="00956DF9">
        <w:rPr>
          <w:color w:val="auto"/>
          <w:lang w:val="it-IT"/>
        </w:rPr>
        <w:t xml:space="preserve"> </w:t>
      </w:r>
      <w:proofErr w:type="spellStart"/>
      <w:r w:rsidRPr="00956DF9">
        <w:rPr>
          <w:color w:val="auto"/>
          <w:lang w:val="it-IT"/>
        </w:rPr>
        <w:t>fios</w:t>
      </w:r>
      <w:proofErr w:type="spellEnd"/>
      <w:r w:rsidRPr="00956DF9">
        <w:rPr>
          <w:color w:val="auto"/>
          <w:lang w:val="it-IT"/>
        </w:rPr>
        <w:t xml:space="preserve"> </w:t>
      </w:r>
      <w:proofErr w:type="spellStart"/>
      <w:r w:rsidRPr="00956DF9">
        <w:rPr>
          <w:color w:val="auto"/>
          <w:lang w:val="it-IT"/>
        </w:rPr>
        <w:t>entre</w:t>
      </w:r>
      <w:proofErr w:type="spellEnd"/>
      <w:r w:rsidRPr="00956DF9">
        <w:rPr>
          <w:color w:val="auto"/>
          <w:lang w:val="it-IT"/>
        </w:rPr>
        <w:t xml:space="preserve"> o </w:t>
      </w:r>
      <w:proofErr w:type="spellStart"/>
      <w:r w:rsidRPr="00956DF9">
        <w:rPr>
          <w:color w:val="auto"/>
          <w:lang w:val="it-IT"/>
        </w:rPr>
        <w:t>módulo</w:t>
      </w:r>
      <w:proofErr w:type="spellEnd"/>
      <w:r w:rsidRPr="00956DF9">
        <w:rPr>
          <w:color w:val="auto"/>
          <w:lang w:val="it-IT"/>
        </w:rPr>
        <w:t xml:space="preserve"> de </w:t>
      </w:r>
      <w:proofErr w:type="spellStart"/>
      <w:r w:rsidRPr="00956DF9">
        <w:rPr>
          <w:color w:val="auto"/>
          <w:lang w:val="it-IT"/>
        </w:rPr>
        <w:t>controlo</w:t>
      </w:r>
      <w:proofErr w:type="spellEnd"/>
      <w:r w:rsidRPr="00956DF9">
        <w:rPr>
          <w:color w:val="auto"/>
          <w:lang w:val="it-IT"/>
        </w:rPr>
        <w:t xml:space="preserve"> </w:t>
      </w:r>
      <w:proofErr w:type="gramStart"/>
      <w:r w:rsidRPr="00956DF9">
        <w:rPr>
          <w:color w:val="auto"/>
          <w:lang w:val="it-IT"/>
        </w:rPr>
        <w:t>e o</w:t>
      </w:r>
      <w:proofErr w:type="gramEnd"/>
      <w:r w:rsidRPr="00956DF9">
        <w:rPr>
          <w:color w:val="auto"/>
          <w:lang w:val="it-IT"/>
        </w:rPr>
        <w:t xml:space="preserve"> solenoide </w:t>
      </w:r>
      <w:proofErr w:type="spellStart"/>
      <w:r w:rsidRPr="00956DF9">
        <w:rPr>
          <w:color w:val="auto"/>
          <w:lang w:val="it-IT"/>
        </w:rPr>
        <w:t>não</w:t>
      </w:r>
      <w:proofErr w:type="spellEnd"/>
      <w:r w:rsidRPr="00956DF9">
        <w:rPr>
          <w:color w:val="auto"/>
          <w:lang w:val="it-IT"/>
        </w:rPr>
        <w:t xml:space="preserve"> deve </w:t>
      </w:r>
      <w:proofErr w:type="spellStart"/>
      <w:r w:rsidRPr="00956DF9">
        <w:rPr>
          <w:color w:val="auto"/>
          <w:lang w:val="it-IT"/>
        </w:rPr>
        <w:t>ultrapassar</w:t>
      </w:r>
      <w:proofErr w:type="spellEnd"/>
      <w:r w:rsidRPr="00956DF9">
        <w:rPr>
          <w:color w:val="auto"/>
          <w:lang w:val="it-IT"/>
        </w:rPr>
        <w:t xml:space="preserve"> 10 m usando </w:t>
      </w:r>
      <w:proofErr w:type="spellStart"/>
      <w:r w:rsidRPr="00956DF9">
        <w:rPr>
          <w:color w:val="auto"/>
          <w:lang w:val="it-IT"/>
        </w:rPr>
        <w:t>um</w:t>
      </w:r>
      <w:proofErr w:type="spellEnd"/>
      <w:r w:rsidRPr="00956DF9">
        <w:rPr>
          <w:color w:val="auto"/>
          <w:lang w:val="it-IT"/>
        </w:rPr>
        <w:t xml:space="preserve"> fio de 0,8 mm</w:t>
      </w:r>
      <w:r w:rsidRPr="00956DF9">
        <w:rPr>
          <w:color w:val="auto"/>
          <w:vertAlign w:val="superscript"/>
          <w:lang w:val="it-IT"/>
        </w:rPr>
        <w:t>2</w:t>
      </w:r>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30 m usando </w:t>
      </w:r>
      <w:proofErr w:type="spellStart"/>
      <w:r w:rsidRPr="00956DF9">
        <w:rPr>
          <w:color w:val="auto"/>
          <w:lang w:val="it-IT"/>
        </w:rPr>
        <w:t>um</w:t>
      </w:r>
      <w:proofErr w:type="spellEnd"/>
      <w:r w:rsidRPr="00956DF9">
        <w:rPr>
          <w:color w:val="auto"/>
          <w:lang w:val="it-IT"/>
        </w:rPr>
        <w:t xml:space="preserve"> fio de 1,5 mm</w:t>
      </w:r>
      <w:r w:rsidRPr="00956DF9">
        <w:rPr>
          <w:color w:val="auto"/>
          <w:vertAlign w:val="superscript"/>
          <w:lang w:val="it-IT"/>
        </w:rPr>
        <w:t>2</w:t>
      </w:r>
      <w:r w:rsidRPr="00956DF9">
        <w:rPr>
          <w:color w:val="auto"/>
          <w:lang w:val="it-IT"/>
        </w:rPr>
        <w:t>.</w:t>
      </w:r>
    </w:p>
    <w:p w14:paraId="5522282C" w14:textId="77777777" w:rsidR="006E6251" w:rsidRPr="00956DF9" w:rsidRDefault="006E6251" w:rsidP="00CF0C28">
      <w:pPr>
        <w:pStyle w:val="Bodytext20"/>
        <w:shd w:val="clear" w:color="auto" w:fill="auto"/>
        <w:suppressAutoHyphens/>
        <w:spacing w:before="60" w:line="264" w:lineRule="auto"/>
        <w:rPr>
          <w:color w:val="auto"/>
          <w:lang w:val="it-IT"/>
        </w:rPr>
      </w:pPr>
      <w:proofErr w:type="spellStart"/>
      <w:r w:rsidRPr="00956DF9">
        <w:rPr>
          <w:color w:val="auto"/>
          <w:lang w:val="it-IT"/>
        </w:rPr>
        <w:t>Certifique</w:t>
      </w:r>
      <w:proofErr w:type="spellEnd"/>
      <w:r w:rsidRPr="00956DF9">
        <w:rPr>
          <w:color w:val="auto"/>
          <w:lang w:val="it-IT"/>
        </w:rPr>
        <w:t xml:space="preserve">-se do </w:t>
      </w:r>
      <w:proofErr w:type="spellStart"/>
      <w:r w:rsidRPr="00956DF9">
        <w:rPr>
          <w:color w:val="auto"/>
          <w:lang w:val="it-IT"/>
        </w:rPr>
        <w:t>funcionamento</w:t>
      </w:r>
      <w:proofErr w:type="spellEnd"/>
      <w:r w:rsidRPr="00956DF9">
        <w:rPr>
          <w:color w:val="auto"/>
          <w:lang w:val="it-IT"/>
        </w:rPr>
        <w:t xml:space="preserve"> da </w:t>
      </w:r>
      <w:proofErr w:type="spellStart"/>
      <w:r w:rsidRPr="00956DF9">
        <w:rPr>
          <w:color w:val="auto"/>
          <w:lang w:val="it-IT"/>
        </w:rPr>
        <w:t>instalação</w:t>
      </w:r>
      <w:proofErr w:type="spellEnd"/>
      <w:r w:rsidRPr="00956DF9">
        <w:rPr>
          <w:color w:val="auto"/>
          <w:lang w:val="it-IT"/>
        </w:rPr>
        <w:t xml:space="preserve">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efectuar</w:t>
      </w:r>
      <w:proofErr w:type="spellEnd"/>
      <w:r w:rsidRPr="00956DF9">
        <w:rPr>
          <w:color w:val="auto"/>
          <w:lang w:val="it-IT"/>
        </w:rPr>
        <w:t xml:space="preserve"> </w:t>
      </w:r>
      <w:proofErr w:type="spellStart"/>
      <w:r w:rsidRPr="00956DF9">
        <w:rPr>
          <w:color w:val="auto"/>
          <w:lang w:val="it-IT"/>
        </w:rPr>
        <w:t>um</w:t>
      </w:r>
      <w:proofErr w:type="spellEnd"/>
      <w:r w:rsidRPr="00956DF9">
        <w:rPr>
          <w:color w:val="auto"/>
          <w:lang w:val="it-IT"/>
        </w:rPr>
        <w:t xml:space="preserve"> </w:t>
      </w:r>
      <w:proofErr w:type="spellStart"/>
      <w:r w:rsidRPr="00956DF9">
        <w:rPr>
          <w:color w:val="auto"/>
          <w:lang w:val="it-IT"/>
        </w:rPr>
        <w:t>arranque</w:t>
      </w:r>
      <w:proofErr w:type="spellEnd"/>
      <w:r w:rsidRPr="00956DF9">
        <w:rPr>
          <w:color w:val="auto"/>
          <w:lang w:val="it-IT"/>
        </w:rPr>
        <w:t xml:space="preserve"> </w:t>
      </w:r>
      <w:proofErr w:type="spellStart"/>
      <w:r w:rsidRPr="00956DF9">
        <w:rPr>
          <w:color w:val="auto"/>
          <w:lang w:val="it-IT"/>
        </w:rPr>
        <w:t>manual</w:t>
      </w:r>
      <w:proofErr w:type="spellEnd"/>
      <w:r w:rsidRPr="00956DF9">
        <w:rPr>
          <w:color w:val="auto"/>
          <w:lang w:val="it-IT"/>
        </w:rPr>
        <w:t xml:space="preserve">. </w:t>
      </w:r>
      <w:proofErr w:type="gramStart"/>
      <w:r w:rsidRPr="00956DF9">
        <w:rPr>
          <w:color w:val="auto"/>
          <w:lang w:val="it-IT"/>
        </w:rPr>
        <w:t>No</w:t>
      </w:r>
      <w:proofErr w:type="gramEnd"/>
      <w:r w:rsidRPr="00956DF9">
        <w:rPr>
          <w:color w:val="auto"/>
          <w:lang w:val="it-IT"/>
        </w:rPr>
        <w:t xml:space="preserve"> caso de </w:t>
      </w:r>
      <w:proofErr w:type="spellStart"/>
      <w:r w:rsidRPr="00956DF9">
        <w:rPr>
          <w:color w:val="auto"/>
          <w:lang w:val="it-IT"/>
        </w:rPr>
        <w:t>não</w:t>
      </w:r>
      <w:proofErr w:type="spellEnd"/>
      <w:r w:rsidRPr="00956DF9">
        <w:rPr>
          <w:color w:val="auto"/>
          <w:lang w:val="it-IT"/>
        </w:rPr>
        <w:t xml:space="preserve"> </w:t>
      </w:r>
      <w:proofErr w:type="spellStart"/>
      <w:r w:rsidRPr="00956DF9">
        <w:rPr>
          <w:color w:val="auto"/>
          <w:lang w:val="it-IT"/>
        </w:rPr>
        <w:t>funcionamento</w:t>
      </w:r>
      <w:proofErr w:type="spellEnd"/>
      <w:r w:rsidRPr="00956DF9">
        <w:rPr>
          <w:color w:val="auto"/>
          <w:lang w:val="it-IT"/>
        </w:rPr>
        <w:t xml:space="preserve">, </w:t>
      </w:r>
      <w:proofErr w:type="spellStart"/>
      <w:r w:rsidRPr="00956DF9">
        <w:rPr>
          <w:color w:val="auto"/>
          <w:lang w:val="it-IT"/>
        </w:rPr>
        <w:t>reapertar</w:t>
      </w:r>
      <w:proofErr w:type="spellEnd"/>
      <w:r w:rsidRPr="00956DF9">
        <w:rPr>
          <w:color w:val="auto"/>
          <w:lang w:val="it-IT"/>
        </w:rPr>
        <w:t xml:space="preserve"> </w:t>
      </w:r>
      <w:proofErr w:type="spellStart"/>
      <w:r w:rsidRPr="00956DF9">
        <w:rPr>
          <w:color w:val="auto"/>
          <w:lang w:val="it-IT"/>
        </w:rPr>
        <w:t>ligeramente</w:t>
      </w:r>
      <w:proofErr w:type="spellEnd"/>
      <w:r w:rsidRPr="00956DF9">
        <w:rPr>
          <w:color w:val="auto"/>
          <w:lang w:val="it-IT"/>
        </w:rPr>
        <w:t xml:space="preserve"> o solenoide.</w:t>
      </w:r>
    </w:p>
    <w:p w14:paraId="1A6C1241" w14:textId="77777777" w:rsidR="00CF0C28" w:rsidRPr="00956DF9" w:rsidRDefault="00CF0C28" w:rsidP="00CF0C28">
      <w:pPr>
        <w:pStyle w:val="HLA"/>
        <w:rPr>
          <w:lang w:val="it-IT"/>
        </w:rPr>
      </w:pPr>
      <w:r w:rsidRPr="00956DF9">
        <w:rPr>
          <w:bCs/>
          <w:lang w:val="it-IT"/>
        </w:rPr>
        <w:t>D. MANUTENÇÃO</w:t>
      </w:r>
    </w:p>
    <w:p w14:paraId="3F04FB2A"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Substituir</w:t>
      </w:r>
      <w:proofErr w:type="spellEnd"/>
      <w:r w:rsidRPr="00956DF9">
        <w:rPr>
          <w:color w:val="auto"/>
          <w:lang w:val="it-IT"/>
        </w:rPr>
        <w:t xml:space="preserve">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vez</w:t>
      </w:r>
      <w:proofErr w:type="spellEnd"/>
      <w:r w:rsidRPr="00956DF9">
        <w:rPr>
          <w:color w:val="auto"/>
          <w:lang w:val="it-IT"/>
        </w:rPr>
        <w:t xml:space="preserve"> por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pilha</w:t>
      </w:r>
      <w:proofErr w:type="spellEnd"/>
      <w:r w:rsidRPr="00956DF9">
        <w:rPr>
          <w:color w:val="auto"/>
          <w:lang w:val="it-IT"/>
        </w:rPr>
        <w:t xml:space="preserve"> 9V alcalina (</w:t>
      </w:r>
      <w:proofErr w:type="spellStart"/>
      <w:r w:rsidRPr="00956DF9">
        <w:rPr>
          <w:color w:val="auto"/>
          <w:lang w:val="it-IT"/>
        </w:rPr>
        <w:t>ref</w:t>
      </w:r>
      <w:proofErr w:type="spellEnd"/>
      <w:r w:rsidRPr="00956DF9">
        <w:rPr>
          <w:color w:val="auto"/>
          <w:lang w:val="it-IT"/>
        </w:rPr>
        <w:t xml:space="preserve">. 6LR61 </w:t>
      </w:r>
      <w:proofErr w:type="spellStart"/>
      <w:r w:rsidRPr="00956DF9">
        <w:rPr>
          <w:color w:val="auto"/>
          <w:lang w:val="it-IT"/>
        </w:rPr>
        <w:t>ou</w:t>
      </w:r>
      <w:proofErr w:type="spellEnd"/>
      <w:r w:rsidRPr="00956DF9">
        <w:rPr>
          <w:color w:val="auto"/>
          <w:lang w:val="it-IT"/>
        </w:rPr>
        <w:t xml:space="preserve"> 6AM6).</w:t>
      </w:r>
    </w:p>
    <w:p w14:paraId="3D2452E6"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it-IT"/>
        </w:rPr>
        <w:t xml:space="preserve">Se </w:t>
      </w:r>
      <w:proofErr w:type="spellStart"/>
      <w:r w:rsidRPr="00956DF9">
        <w:rPr>
          <w:color w:val="auto"/>
          <w:lang w:val="it-IT"/>
        </w:rPr>
        <w:t>conectar</w:t>
      </w:r>
      <w:proofErr w:type="spellEnd"/>
      <w:r w:rsidRPr="00956DF9">
        <w:rPr>
          <w:color w:val="auto"/>
          <w:lang w:val="it-IT"/>
        </w:rPr>
        <w:t xml:space="preserve"> </w:t>
      </w:r>
      <w:proofErr w:type="spellStart"/>
      <w:r w:rsidRPr="00956DF9">
        <w:rPr>
          <w:color w:val="auto"/>
          <w:lang w:val="it-IT"/>
        </w:rPr>
        <w:t>um</w:t>
      </w:r>
      <w:proofErr w:type="spellEnd"/>
      <w:r w:rsidRPr="00956DF9">
        <w:rPr>
          <w:color w:val="auto"/>
          <w:lang w:val="it-IT"/>
        </w:rPr>
        <w:t xml:space="preserve"> </w:t>
      </w:r>
      <w:proofErr w:type="spellStart"/>
      <w:r w:rsidRPr="00956DF9">
        <w:rPr>
          <w:color w:val="auto"/>
          <w:lang w:val="it-IT"/>
        </w:rPr>
        <w:t>transmissor</w:t>
      </w:r>
      <w:proofErr w:type="spellEnd"/>
      <w:r w:rsidRPr="00956DF9">
        <w:rPr>
          <w:color w:val="auto"/>
          <w:lang w:val="it-IT"/>
        </w:rPr>
        <w:t xml:space="preserve"> </w:t>
      </w:r>
      <w:proofErr w:type="spellStart"/>
      <w:r w:rsidRPr="00956DF9">
        <w:rPr>
          <w:color w:val="auto"/>
          <w:lang w:val="it-IT"/>
        </w:rPr>
        <w:t>em</w:t>
      </w:r>
      <w:proofErr w:type="spellEnd"/>
      <w:r w:rsidRPr="00956DF9">
        <w:rPr>
          <w:color w:val="auto"/>
          <w:lang w:val="it-IT"/>
        </w:rPr>
        <w:t xml:space="preserve"> modo de </w:t>
      </w:r>
      <w:proofErr w:type="spellStart"/>
      <w:r w:rsidRPr="00956DF9">
        <w:rPr>
          <w:color w:val="auto"/>
          <w:lang w:val="it-IT"/>
        </w:rPr>
        <w:t>infravermelhos</w:t>
      </w:r>
      <w:proofErr w:type="spellEnd"/>
      <w:r w:rsidRPr="00956DF9">
        <w:rPr>
          <w:color w:val="auto"/>
          <w:lang w:val="it-IT"/>
        </w:rPr>
        <w:t xml:space="preserve">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módulo</w:t>
      </w:r>
      <w:proofErr w:type="spellEnd"/>
      <w:r w:rsidRPr="00956DF9">
        <w:rPr>
          <w:color w:val="auto"/>
          <w:lang w:val="it-IT"/>
        </w:rPr>
        <w:t xml:space="preserve">, certificar-se de </w:t>
      </w:r>
      <w:proofErr w:type="spellStart"/>
      <w:r w:rsidRPr="00956DF9">
        <w:rPr>
          <w:color w:val="auto"/>
          <w:lang w:val="it-IT"/>
        </w:rPr>
        <w:t>que</w:t>
      </w:r>
      <w:proofErr w:type="spellEnd"/>
      <w:r w:rsidRPr="00956DF9">
        <w:rPr>
          <w:color w:val="auto"/>
          <w:lang w:val="it-IT"/>
        </w:rPr>
        <w:t xml:space="preserve"> o </w:t>
      </w:r>
      <w:proofErr w:type="spellStart"/>
      <w:r w:rsidRPr="00956DF9">
        <w:rPr>
          <w:color w:val="auto"/>
          <w:lang w:val="it-IT"/>
        </w:rPr>
        <w:t>conector</w:t>
      </w:r>
      <w:proofErr w:type="spellEnd"/>
      <w:r w:rsidRPr="00956DF9">
        <w:rPr>
          <w:color w:val="auto"/>
          <w:lang w:val="it-IT"/>
        </w:rPr>
        <w:t xml:space="preserve"> </w:t>
      </w:r>
      <w:proofErr w:type="spellStart"/>
      <w:r w:rsidRPr="00956DF9">
        <w:rPr>
          <w:color w:val="auto"/>
          <w:lang w:val="it-IT"/>
        </w:rPr>
        <w:t>óptico</w:t>
      </w:r>
      <w:proofErr w:type="spellEnd"/>
      <w:r w:rsidRPr="00956DF9">
        <w:rPr>
          <w:color w:val="auto"/>
          <w:lang w:val="it-IT"/>
        </w:rPr>
        <w:t xml:space="preserve"> </w:t>
      </w:r>
      <w:proofErr w:type="spellStart"/>
      <w:r w:rsidRPr="00956DF9">
        <w:rPr>
          <w:color w:val="auto"/>
          <w:lang w:val="it-IT"/>
        </w:rPr>
        <w:t>não</w:t>
      </w:r>
      <w:proofErr w:type="spellEnd"/>
      <w:r w:rsidRPr="00956DF9">
        <w:rPr>
          <w:color w:val="auto"/>
          <w:lang w:val="it-IT"/>
        </w:rPr>
        <w:t xml:space="preserve"> </w:t>
      </w:r>
      <w:proofErr w:type="spellStart"/>
      <w:r w:rsidRPr="00956DF9">
        <w:rPr>
          <w:color w:val="auto"/>
          <w:lang w:val="it-IT"/>
        </w:rPr>
        <w:t>está</w:t>
      </w:r>
      <w:proofErr w:type="spellEnd"/>
      <w:r w:rsidRPr="00956DF9">
        <w:rPr>
          <w:color w:val="auto"/>
          <w:lang w:val="it-IT"/>
        </w:rPr>
        <w:t xml:space="preserve"> </w:t>
      </w:r>
      <w:proofErr w:type="spellStart"/>
      <w:r w:rsidRPr="00956DF9">
        <w:rPr>
          <w:color w:val="auto"/>
          <w:lang w:val="it-IT"/>
        </w:rPr>
        <w:t>sujo</w:t>
      </w:r>
      <w:proofErr w:type="spellEnd"/>
      <w:r w:rsidRPr="00956DF9">
        <w:rPr>
          <w:color w:val="auto"/>
          <w:lang w:val="it-IT"/>
        </w:rPr>
        <w:t xml:space="preserve"> de terra </w:t>
      </w:r>
      <w:proofErr w:type="spellStart"/>
      <w:r w:rsidRPr="00956DF9">
        <w:rPr>
          <w:color w:val="auto"/>
          <w:lang w:val="it-IT"/>
        </w:rPr>
        <w:t>aquando</w:t>
      </w:r>
      <w:proofErr w:type="spellEnd"/>
      <w:r w:rsidRPr="00956DF9">
        <w:rPr>
          <w:color w:val="auto"/>
          <w:lang w:val="it-IT"/>
        </w:rPr>
        <w:t xml:space="preserve"> da </w:t>
      </w:r>
      <w:proofErr w:type="spellStart"/>
      <w:r w:rsidRPr="00956DF9">
        <w:rPr>
          <w:color w:val="auto"/>
          <w:lang w:val="it-IT"/>
        </w:rPr>
        <w:t>ligação</w:t>
      </w:r>
      <w:proofErr w:type="spellEnd"/>
      <w:r w:rsidRPr="00956DF9">
        <w:rPr>
          <w:color w:val="auto"/>
          <w:lang w:val="it-IT"/>
        </w:rPr>
        <w:t xml:space="preserve">. </w:t>
      </w:r>
      <w:r w:rsidRPr="00956DF9">
        <w:rPr>
          <w:color w:val="auto"/>
        </w:rPr>
        <w:t xml:space="preserve">Se </w:t>
      </w:r>
      <w:proofErr w:type="spellStart"/>
      <w:r w:rsidRPr="00956DF9">
        <w:rPr>
          <w:color w:val="auto"/>
        </w:rPr>
        <w:t>estiver</w:t>
      </w:r>
      <w:proofErr w:type="spellEnd"/>
      <w:r w:rsidRPr="00956DF9">
        <w:rPr>
          <w:color w:val="auto"/>
        </w:rPr>
        <w:t xml:space="preserve">, </w:t>
      </w:r>
      <w:proofErr w:type="spellStart"/>
      <w:r w:rsidRPr="00956DF9">
        <w:rPr>
          <w:color w:val="auto"/>
        </w:rPr>
        <w:t>limpá</w:t>
      </w:r>
      <w:proofErr w:type="spellEnd"/>
      <w:r w:rsidRPr="00956DF9">
        <w:rPr>
          <w:color w:val="auto"/>
        </w:rPr>
        <w:t xml:space="preserve">- lo com um </w:t>
      </w:r>
      <w:proofErr w:type="spellStart"/>
      <w:r w:rsidRPr="00956DF9">
        <w:rPr>
          <w:color w:val="auto"/>
        </w:rPr>
        <w:t>pano</w:t>
      </w:r>
      <w:proofErr w:type="spellEnd"/>
      <w:r w:rsidRPr="00956DF9">
        <w:rPr>
          <w:color w:val="auto"/>
        </w:rPr>
        <w:t xml:space="preserve"> </w:t>
      </w:r>
      <w:proofErr w:type="spellStart"/>
      <w:r w:rsidRPr="00956DF9">
        <w:rPr>
          <w:color w:val="auto"/>
        </w:rPr>
        <w:t>húmido</w:t>
      </w:r>
      <w:proofErr w:type="spellEnd"/>
      <w:r w:rsidRPr="00956DF9">
        <w:rPr>
          <w:color w:val="auto"/>
        </w:rPr>
        <w:t>.</w:t>
      </w:r>
    </w:p>
    <w:p w14:paraId="358D16D3" w14:textId="77777777" w:rsidR="00CF0C28" w:rsidRPr="00956DF9" w:rsidRDefault="00CF0C28" w:rsidP="00CF0C28">
      <w:pPr>
        <w:pStyle w:val="HLA"/>
        <w:pageBreakBefore/>
      </w:pPr>
      <w:r w:rsidRPr="00956DF9">
        <w:rPr>
          <w:bCs/>
        </w:rPr>
        <w:t>E. DECLARAÇÃO DE CONFORMIDADE COM AS DIRECTIVAS EUROPEIAS</w:t>
      </w:r>
    </w:p>
    <w:p w14:paraId="00B16B42"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O </w:t>
      </w:r>
      <w:proofErr w:type="spellStart"/>
      <w:r w:rsidRPr="00956DF9">
        <w:rPr>
          <w:color w:val="auto"/>
          <w:lang w:val="it-IT"/>
        </w:rPr>
        <w:t>produto</w:t>
      </w:r>
      <w:proofErr w:type="spellEnd"/>
      <w:r w:rsidRPr="00956DF9">
        <w:rPr>
          <w:color w:val="auto"/>
          <w:lang w:val="it-IT"/>
        </w:rPr>
        <w:t xml:space="preserve"> destina-se a </w:t>
      </w:r>
      <w:proofErr w:type="spellStart"/>
      <w:r w:rsidRPr="00956DF9">
        <w:rPr>
          <w:color w:val="auto"/>
          <w:lang w:val="it-IT"/>
        </w:rPr>
        <w:t>funcionar</w:t>
      </w:r>
      <w:proofErr w:type="spellEnd"/>
      <w:r w:rsidRPr="00956DF9">
        <w:rPr>
          <w:color w:val="auto"/>
          <w:lang w:val="it-IT"/>
        </w:rPr>
        <w:t xml:space="preserve"> </w:t>
      </w:r>
      <w:proofErr w:type="spellStart"/>
      <w:r w:rsidRPr="00956DF9">
        <w:rPr>
          <w:color w:val="auto"/>
          <w:lang w:val="it-IT"/>
        </w:rPr>
        <w:t>num</w:t>
      </w:r>
      <w:proofErr w:type="spellEnd"/>
      <w:r w:rsidRPr="00956DF9">
        <w:rPr>
          <w:color w:val="auto"/>
          <w:lang w:val="it-IT"/>
        </w:rPr>
        <w:t xml:space="preserve"> </w:t>
      </w:r>
      <w:proofErr w:type="spellStart"/>
      <w:r w:rsidRPr="00956DF9">
        <w:rPr>
          <w:color w:val="auto"/>
          <w:lang w:val="it-IT"/>
        </w:rPr>
        <w:t>visor</w:t>
      </w:r>
      <w:proofErr w:type="spellEnd"/>
      <w:r w:rsidRPr="00956DF9">
        <w:rPr>
          <w:color w:val="auto"/>
          <w:lang w:val="it-IT"/>
        </w:rPr>
        <w:t xml:space="preserve"> </w:t>
      </w:r>
      <w:proofErr w:type="spellStart"/>
      <w:r w:rsidRPr="00956DF9">
        <w:rPr>
          <w:color w:val="auto"/>
          <w:lang w:val="it-IT"/>
        </w:rPr>
        <w:t>fechado</w:t>
      </w:r>
      <w:proofErr w:type="spellEnd"/>
      <w:r w:rsidRPr="00956DF9">
        <w:rPr>
          <w:color w:val="auto"/>
          <w:lang w:val="it-IT"/>
        </w:rPr>
        <w:t xml:space="preserve">, </w:t>
      </w:r>
      <w:proofErr w:type="spellStart"/>
      <w:r w:rsidRPr="00956DF9">
        <w:rPr>
          <w:color w:val="auto"/>
          <w:lang w:val="it-IT"/>
        </w:rPr>
        <w:t>hermético</w:t>
      </w:r>
      <w:proofErr w:type="spellEnd"/>
      <w:r w:rsidRPr="00956DF9">
        <w:rPr>
          <w:color w:val="auto"/>
          <w:lang w:val="it-IT"/>
        </w:rPr>
        <w:t xml:space="preserve"> contra </w:t>
      </w:r>
      <w:proofErr w:type="spellStart"/>
      <w:r w:rsidRPr="00956DF9">
        <w:rPr>
          <w:color w:val="auto"/>
          <w:lang w:val="it-IT"/>
        </w:rPr>
        <w:t>os</w:t>
      </w:r>
      <w:proofErr w:type="spellEnd"/>
      <w:r w:rsidRPr="00956DF9">
        <w:rPr>
          <w:color w:val="auto"/>
          <w:lang w:val="it-IT"/>
        </w:rPr>
        <w:t xml:space="preserve"> </w:t>
      </w:r>
      <w:proofErr w:type="spellStart"/>
      <w:r w:rsidRPr="00956DF9">
        <w:rPr>
          <w:color w:val="auto"/>
          <w:lang w:val="it-IT"/>
        </w:rPr>
        <w:t>raios</w:t>
      </w:r>
      <w:proofErr w:type="spellEnd"/>
      <w:r w:rsidRPr="00956DF9">
        <w:rPr>
          <w:color w:val="auto"/>
          <w:lang w:val="it-IT"/>
        </w:rPr>
        <w:t xml:space="preserve"> UV.</w:t>
      </w:r>
    </w:p>
    <w:p w14:paraId="316C64D8" w14:textId="77777777" w:rsidR="006E6251" w:rsidRPr="00956DF9" w:rsidRDefault="006E6251" w:rsidP="00CF0C28">
      <w:pPr>
        <w:pStyle w:val="Bodytext20"/>
        <w:numPr>
          <w:ilvl w:val="0"/>
          <w:numId w:val="1"/>
        </w:numPr>
        <w:shd w:val="clear" w:color="auto" w:fill="auto"/>
        <w:tabs>
          <w:tab w:val="clear" w:pos="0"/>
          <w:tab w:val="left" w:pos="142"/>
        </w:tabs>
        <w:suppressAutoHyphens/>
        <w:spacing w:after="240" w:line="264" w:lineRule="auto"/>
        <w:rPr>
          <w:color w:val="auto"/>
        </w:rPr>
      </w:pPr>
      <w:proofErr w:type="spellStart"/>
      <w:r w:rsidRPr="00956DF9">
        <w:rPr>
          <w:color w:val="auto"/>
        </w:rPr>
        <w:t>Estanquicidade</w:t>
      </w:r>
      <w:proofErr w:type="spellEnd"/>
      <w:r w:rsidRPr="00956DF9">
        <w:rPr>
          <w:color w:val="auto"/>
        </w:rPr>
        <w:t xml:space="preserve"> IP68.</w:t>
      </w:r>
    </w:p>
    <w:p w14:paraId="26659035" w14:textId="77777777" w:rsidR="00CF0C28" w:rsidRPr="00956DF9" w:rsidRDefault="00CF0C28" w:rsidP="00CF0C28">
      <w:pPr>
        <w:pStyle w:val="HLA"/>
      </w:pPr>
      <w:r w:rsidRPr="00956DF9">
        <w:rPr>
          <w:bCs/>
        </w:rPr>
        <w:t>DECLARAÇÃO FCC</w:t>
      </w:r>
    </w:p>
    <w:p w14:paraId="215A0926" w14:textId="77777777" w:rsidR="006E6251" w:rsidRPr="00956DF9" w:rsidRDefault="006E6251" w:rsidP="005E7029">
      <w:pPr>
        <w:pStyle w:val="Bodytext20"/>
        <w:shd w:val="clear" w:color="auto" w:fill="auto"/>
        <w:suppressAutoHyphens/>
        <w:spacing w:line="264" w:lineRule="auto"/>
        <w:rPr>
          <w:color w:val="auto"/>
          <w:lang w:val="it-IT"/>
        </w:rPr>
      </w:pPr>
      <w:proofErr w:type="spellStart"/>
      <w:r w:rsidRPr="00956DF9">
        <w:rPr>
          <w:color w:val="auto"/>
          <w:lang w:val="it-IT"/>
        </w:rPr>
        <w:t>Qualquer</w:t>
      </w:r>
      <w:proofErr w:type="spellEnd"/>
      <w:r w:rsidRPr="00956DF9">
        <w:rPr>
          <w:color w:val="auto"/>
          <w:lang w:val="it-IT"/>
        </w:rPr>
        <w:t xml:space="preserve"> </w:t>
      </w:r>
      <w:proofErr w:type="spellStart"/>
      <w:r w:rsidRPr="00956DF9">
        <w:rPr>
          <w:color w:val="auto"/>
          <w:lang w:val="it-IT"/>
        </w:rPr>
        <w:t>modificação</w:t>
      </w:r>
      <w:proofErr w:type="spellEnd"/>
      <w:r w:rsidRPr="00956DF9">
        <w:rPr>
          <w:color w:val="auto"/>
          <w:lang w:val="it-IT"/>
        </w:rPr>
        <w:t xml:space="preserve"> </w:t>
      </w:r>
      <w:proofErr w:type="spellStart"/>
      <w:r w:rsidRPr="00956DF9">
        <w:rPr>
          <w:color w:val="auto"/>
          <w:lang w:val="it-IT"/>
        </w:rPr>
        <w:t>efectuada</w:t>
      </w:r>
      <w:proofErr w:type="spellEnd"/>
      <w:r w:rsidRPr="00956DF9">
        <w:rPr>
          <w:color w:val="auto"/>
          <w:lang w:val="it-IT"/>
        </w:rPr>
        <w:t xml:space="preserve"> </w:t>
      </w:r>
      <w:proofErr w:type="spellStart"/>
      <w:r w:rsidRPr="00956DF9">
        <w:rPr>
          <w:color w:val="auto"/>
          <w:lang w:val="it-IT"/>
        </w:rPr>
        <w:t>neste</w:t>
      </w:r>
      <w:proofErr w:type="spellEnd"/>
      <w:r w:rsidRPr="00956DF9">
        <w:rPr>
          <w:color w:val="auto"/>
          <w:lang w:val="it-IT"/>
        </w:rPr>
        <w:t xml:space="preserve"> </w:t>
      </w:r>
      <w:proofErr w:type="spellStart"/>
      <w:r w:rsidRPr="00956DF9">
        <w:rPr>
          <w:color w:val="auto"/>
          <w:lang w:val="it-IT"/>
        </w:rPr>
        <w:t>produto</w:t>
      </w:r>
      <w:proofErr w:type="spellEnd"/>
      <w:r w:rsidRPr="00956DF9">
        <w:rPr>
          <w:color w:val="auto"/>
          <w:lang w:val="it-IT"/>
        </w:rPr>
        <w:t xml:space="preserve"> </w:t>
      </w:r>
      <w:proofErr w:type="spellStart"/>
      <w:r w:rsidRPr="00956DF9">
        <w:rPr>
          <w:color w:val="auto"/>
          <w:lang w:val="it-IT"/>
        </w:rPr>
        <w:t>sem</w:t>
      </w:r>
      <w:proofErr w:type="spellEnd"/>
      <w:r w:rsidRPr="00956DF9">
        <w:rPr>
          <w:color w:val="auto"/>
          <w:lang w:val="it-IT"/>
        </w:rPr>
        <w:t xml:space="preserve"> a </w:t>
      </w:r>
      <w:proofErr w:type="spellStart"/>
      <w:r w:rsidRPr="00956DF9">
        <w:rPr>
          <w:color w:val="auto"/>
          <w:lang w:val="it-IT"/>
        </w:rPr>
        <w:t>autorização</w:t>
      </w:r>
      <w:proofErr w:type="spellEnd"/>
      <w:r w:rsidRPr="00956DF9">
        <w:rPr>
          <w:color w:val="auto"/>
          <w:lang w:val="it-IT"/>
        </w:rPr>
        <w:t xml:space="preserve"> do </w:t>
      </w:r>
      <w:proofErr w:type="spellStart"/>
      <w:r w:rsidRPr="00956DF9">
        <w:rPr>
          <w:color w:val="auto"/>
          <w:lang w:val="it-IT"/>
        </w:rPr>
        <w:t>fabricante</w:t>
      </w:r>
      <w:proofErr w:type="spellEnd"/>
      <w:r w:rsidRPr="00956DF9">
        <w:rPr>
          <w:color w:val="auto"/>
          <w:lang w:val="it-IT"/>
        </w:rPr>
        <w:t xml:space="preserve"> </w:t>
      </w:r>
      <w:proofErr w:type="spellStart"/>
      <w:r w:rsidRPr="00956DF9">
        <w:rPr>
          <w:color w:val="auto"/>
          <w:lang w:val="it-IT"/>
        </w:rPr>
        <w:t>pode</w:t>
      </w:r>
      <w:proofErr w:type="spellEnd"/>
      <w:r w:rsidRPr="00956DF9">
        <w:rPr>
          <w:color w:val="auto"/>
          <w:lang w:val="it-IT"/>
        </w:rPr>
        <w:t xml:space="preserve"> </w:t>
      </w:r>
      <w:proofErr w:type="spellStart"/>
      <w:r w:rsidRPr="00956DF9">
        <w:rPr>
          <w:color w:val="auto"/>
          <w:lang w:val="it-IT"/>
        </w:rPr>
        <w:t>privá</w:t>
      </w:r>
      <w:proofErr w:type="spellEnd"/>
      <w:r w:rsidRPr="00956DF9">
        <w:rPr>
          <w:color w:val="auto"/>
          <w:lang w:val="it-IT"/>
        </w:rPr>
        <w:t xml:space="preserve">-lo </w:t>
      </w:r>
      <w:proofErr w:type="spellStart"/>
      <w:r w:rsidRPr="00956DF9">
        <w:rPr>
          <w:color w:val="auto"/>
          <w:lang w:val="it-IT"/>
        </w:rPr>
        <w:t>da</w:t>
      </w:r>
      <w:proofErr w:type="spellEnd"/>
      <w:r w:rsidRPr="00956DF9">
        <w:rPr>
          <w:color w:val="auto"/>
          <w:lang w:val="it-IT"/>
        </w:rPr>
        <w:t xml:space="preserve"> </w:t>
      </w:r>
      <w:proofErr w:type="spellStart"/>
      <w:r w:rsidRPr="00956DF9">
        <w:rPr>
          <w:color w:val="auto"/>
          <w:lang w:val="it-IT"/>
        </w:rPr>
        <w:t>utilização</w:t>
      </w:r>
      <w:proofErr w:type="spellEnd"/>
      <w:r w:rsidRPr="00956DF9">
        <w:rPr>
          <w:color w:val="auto"/>
          <w:lang w:val="it-IT"/>
        </w:rPr>
        <w:t xml:space="preserve"> do </w:t>
      </w:r>
      <w:proofErr w:type="spellStart"/>
      <w:r w:rsidRPr="00956DF9">
        <w:rPr>
          <w:color w:val="auto"/>
          <w:lang w:val="it-IT"/>
        </w:rPr>
        <w:t>mesmo</w:t>
      </w:r>
      <w:proofErr w:type="spellEnd"/>
      <w:r w:rsidRPr="00956DF9">
        <w:rPr>
          <w:color w:val="auto"/>
          <w:lang w:val="it-IT"/>
        </w:rPr>
        <w:t>.</w:t>
      </w:r>
    </w:p>
    <w:p w14:paraId="161DC85E"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NOTA: Este </w:t>
      </w:r>
      <w:proofErr w:type="spellStart"/>
      <w:r w:rsidRPr="00956DF9">
        <w:rPr>
          <w:color w:val="auto"/>
          <w:lang w:val="it-IT"/>
        </w:rPr>
        <w:t>material</w:t>
      </w:r>
      <w:proofErr w:type="spellEnd"/>
      <w:r w:rsidRPr="00956DF9">
        <w:rPr>
          <w:color w:val="auto"/>
          <w:lang w:val="it-IT"/>
        </w:rPr>
        <w:t xml:space="preserve"> </w:t>
      </w:r>
      <w:proofErr w:type="spellStart"/>
      <w:r w:rsidRPr="00956DF9">
        <w:rPr>
          <w:color w:val="auto"/>
          <w:lang w:val="it-IT"/>
        </w:rPr>
        <w:t>foi</w:t>
      </w:r>
      <w:proofErr w:type="spellEnd"/>
      <w:r w:rsidRPr="00956DF9">
        <w:rPr>
          <w:color w:val="auto"/>
          <w:lang w:val="it-IT"/>
        </w:rPr>
        <w:t xml:space="preserve"> </w:t>
      </w:r>
      <w:proofErr w:type="spellStart"/>
      <w:r w:rsidRPr="00956DF9">
        <w:rPr>
          <w:color w:val="auto"/>
          <w:lang w:val="it-IT"/>
        </w:rPr>
        <w:t>submetido</w:t>
      </w:r>
      <w:proofErr w:type="spellEnd"/>
      <w:r w:rsidRPr="00956DF9">
        <w:rPr>
          <w:color w:val="auto"/>
          <w:lang w:val="it-IT"/>
        </w:rPr>
        <w:t xml:space="preserve"> a </w:t>
      </w:r>
      <w:proofErr w:type="spellStart"/>
      <w:r w:rsidRPr="00956DF9">
        <w:rPr>
          <w:color w:val="auto"/>
          <w:lang w:val="it-IT"/>
        </w:rPr>
        <w:t>testes</w:t>
      </w:r>
      <w:proofErr w:type="spellEnd"/>
      <w:r w:rsidRPr="00956DF9">
        <w:rPr>
          <w:color w:val="auto"/>
          <w:lang w:val="it-IT"/>
        </w:rPr>
        <w:t xml:space="preserve"> e </w:t>
      </w:r>
      <w:proofErr w:type="spellStart"/>
      <w:r w:rsidRPr="00956DF9">
        <w:rPr>
          <w:color w:val="auto"/>
          <w:lang w:val="it-IT"/>
        </w:rPr>
        <w:t>foi</w:t>
      </w:r>
      <w:proofErr w:type="spellEnd"/>
      <w:r w:rsidRPr="00956DF9">
        <w:rPr>
          <w:color w:val="auto"/>
          <w:lang w:val="it-IT"/>
        </w:rPr>
        <w:t xml:space="preserve"> </w:t>
      </w:r>
      <w:proofErr w:type="spellStart"/>
      <w:r w:rsidRPr="00956DF9">
        <w:rPr>
          <w:color w:val="auto"/>
          <w:lang w:val="it-IT"/>
        </w:rPr>
        <w:t>declarado</w:t>
      </w:r>
      <w:proofErr w:type="spellEnd"/>
      <w:r w:rsidRPr="00956DF9">
        <w:rPr>
          <w:color w:val="auto"/>
          <w:lang w:val="it-IT"/>
        </w:rPr>
        <w:t xml:space="preserve"> </w:t>
      </w:r>
      <w:proofErr w:type="spellStart"/>
      <w:r w:rsidRPr="00956DF9">
        <w:rPr>
          <w:color w:val="auto"/>
          <w:lang w:val="it-IT"/>
        </w:rPr>
        <w:t>em</w:t>
      </w:r>
      <w:proofErr w:type="spellEnd"/>
      <w:r w:rsidRPr="00956DF9">
        <w:rPr>
          <w:color w:val="auto"/>
          <w:lang w:val="it-IT"/>
        </w:rPr>
        <w:t xml:space="preserve"> </w:t>
      </w:r>
      <w:proofErr w:type="spellStart"/>
      <w:r w:rsidRPr="00956DF9">
        <w:rPr>
          <w:color w:val="auto"/>
          <w:lang w:val="it-IT"/>
        </w:rPr>
        <w:t>conformidade</w:t>
      </w:r>
      <w:proofErr w:type="spellEnd"/>
      <w:r w:rsidRPr="00956DF9">
        <w:rPr>
          <w:color w:val="auto"/>
          <w:lang w:val="it-IT"/>
        </w:rPr>
        <w:t xml:space="preserve"> </w:t>
      </w:r>
      <w:proofErr w:type="spellStart"/>
      <w:r w:rsidRPr="00956DF9">
        <w:rPr>
          <w:color w:val="auto"/>
          <w:lang w:val="it-IT"/>
        </w:rPr>
        <w:t>com</w:t>
      </w:r>
      <w:proofErr w:type="spellEnd"/>
      <w:r w:rsidRPr="00956DF9">
        <w:rPr>
          <w:color w:val="auto"/>
          <w:lang w:val="it-IT"/>
        </w:rPr>
        <w:t xml:space="preserve"> </w:t>
      </w:r>
      <w:proofErr w:type="spellStart"/>
      <w:r w:rsidRPr="00956DF9">
        <w:rPr>
          <w:color w:val="auto"/>
          <w:lang w:val="it-IT"/>
        </w:rPr>
        <w:t>os</w:t>
      </w:r>
      <w:proofErr w:type="spellEnd"/>
      <w:r w:rsidRPr="00956DF9">
        <w:rPr>
          <w:color w:val="auto"/>
          <w:lang w:val="it-IT"/>
        </w:rPr>
        <w:t xml:space="preserve"> </w:t>
      </w:r>
      <w:proofErr w:type="spellStart"/>
      <w:r w:rsidRPr="00956DF9">
        <w:rPr>
          <w:color w:val="auto"/>
          <w:lang w:val="it-IT"/>
        </w:rPr>
        <w:t>limites</w:t>
      </w:r>
      <w:proofErr w:type="spellEnd"/>
      <w:r w:rsidRPr="00956DF9">
        <w:rPr>
          <w:color w:val="auto"/>
          <w:lang w:val="it-IT"/>
        </w:rPr>
        <w:t xml:space="preserve"> para </w:t>
      </w:r>
      <w:proofErr w:type="spellStart"/>
      <w:r w:rsidRPr="00956DF9">
        <w:rPr>
          <w:color w:val="auto"/>
          <w:lang w:val="it-IT"/>
        </w:rPr>
        <w:t>os</w:t>
      </w:r>
      <w:proofErr w:type="spellEnd"/>
      <w:r w:rsidRPr="00956DF9">
        <w:rPr>
          <w:color w:val="auto"/>
          <w:lang w:val="it-IT"/>
        </w:rPr>
        <w:t xml:space="preserve"> </w:t>
      </w:r>
      <w:proofErr w:type="spellStart"/>
      <w:r w:rsidRPr="00956DF9">
        <w:rPr>
          <w:color w:val="auto"/>
          <w:lang w:val="it-IT"/>
        </w:rPr>
        <w:t>aparelhos</w:t>
      </w:r>
      <w:proofErr w:type="spellEnd"/>
      <w:r w:rsidRPr="00956DF9">
        <w:rPr>
          <w:color w:val="auto"/>
          <w:lang w:val="it-IT"/>
        </w:rPr>
        <w:t xml:space="preserve"> </w:t>
      </w:r>
      <w:proofErr w:type="spellStart"/>
      <w:r w:rsidRPr="00956DF9">
        <w:rPr>
          <w:color w:val="auto"/>
          <w:lang w:val="it-IT"/>
        </w:rPr>
        <w:t>digitais</w:t>
      </w:r>
      <w:proofErr w:type="spellEnd"/>
      <w:r w:rsidRPr="00956DF9">
        <w:rPr>
          <w:color w:val="auto"/>
          <w:lang w:val="it-IT"/>
        </w:rPr>
        <w:t xml:space="preserve"> de Classe B, </w:t>
      </w:r>
      <w:proofErr w:type="spellStart"/>
      <w:r w:rsidRPr="00956DF9">
        <w:rPr>
          <w:color w:val="auto"/>
          <w:lang w:val="it-IT"/>
        </w:rPr>
        <w:t>em</w:t>
      </w:r>
      <w:proofErr w:type="spellEnd"/>
      <w:r w:rsidRPr="00956DF9">
        <w:rPr>
          <w:color w:val="auto"/>
          <w:lang w:val="it-IT"/>
        </w:rPr>
        <w:t xml:space="preserve"> </w:t>
      </w:r>
      <w:proofErr w:type="spellStart"/>
      <w:r w:rsidRPr="00956DF9">
        <w:rPr>
          <w:color w:val="auto"/>
          <w:lang w:val="it-IT"/>
        </w:rPr>
        <w:t>conformidade</w:t>
      </w:r>
      <w:proofErr w:type="spellEnd"/>
      <w:r w:rsidRPr="00956DF9">
        <w:rPr>
          <w:color w:val="auto"/>
          <w:lang w:val="it-IT"/>
        </w:rPr>
        <w:t xml:space="preserve"> </w:t>
      </w:r>
      <w:proofErr w:type="spellStart"/>
      <w:r w:rsidRPr="00956DF9">
        <w:rPr>
          <w:color w:val="auto"/>
          <w:lang w:val="it-IT"/>
        </w:rPr>
        <w:t>com</w:t>
      </w:r>
      <w:proofErr w:type="spellEnd"/>
      <w:r w:rsidRPr="00956DF9">
        <w:rPr>
          <w:color w:val="auto"/>
          <w:lang w:val="it-IT"/>
        </w:rPr>
        <w:t xml:space="preserve"> a </w:t>
      </w:r>
      <w:proofErr w:type="spellStart"/>
      <w:r w:rsidRPr="00956DF9">
        <w:rPr>
          <w:color w:val="auto"/>
          <w:lang w:val="it-IT"/>
        </w:rPr>
        <w:t>secção</w:t>
      </w:r>
      <w:proofErr w:type="spellEnd"/>
      <w:r w:rsidRPr="00956DF9">
        <w:rPr>
          <w:color w:val="auto"/>
          <w:lang w:val="it-IT"/>
        </w:rPr>
        <w:t xml:space="preserve"> 15 da </w:t>
      </w:r>
      <w:proofErr w:type="spellStart"/>
      <w:r w:rsidRPr="00956DF9">
        <w:rPr>
          <w:color w:val="auto"/>
          <w:lang w:val="it-IT"/>
        </w:rPr>
        <w:t>regulamentação</w:t>
      </w:r>
      <w:proofErr w:type="spellEnd"/>
      <w:r w:rsidRPr="00956DF9">
        <w:rPr>
          <w:color w:val="auto"/>
          <w:lang w:val="it-IT"/>
        </w:rPr>
        <w:t xml:space="preserve"> FCC.</w:t>
      </w:r>
    </w:p>
    <w:p w14:paraId="0F9C79E8"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Esta </w:t>
      </w:r>
      <w:proofErr w:type="spellStart"/>
      <w:r w:rsidRPr="00956DF9">
        <w:rPr>
          <w:color w:val="auto"/>
          <w:lang w:val="it-IT"/>
        </w:rPr>
        <w:t>regulamentação</w:t>
      </w:r>
      <w:proofErr w:type="spellEnd"/>
      <w:r w:rsidRPr="00956DF9">
        <w:rPr>
          <w:color w:val="auto"/>
          <w:lang w:val="it-IT"/>
        </w:rPr>
        <w:t xml:space="preserve"> </w:t>
      </w:r>
      <w:proofErr w:type="spellStart"/>
      <w:r w:rsidRPr="00956DF9">
        <w:rPr>
          <w:color w:val="auto"/>
          <w:lang w:val="it-IT"/>
        </w:rPr>
        <w:t>tem</w:t>
      </w:r>
      <w:proofErr w:type="spellEnd"/>
      <w:r w:rsidRPr="00956DF9">
        <w:rPr>
          <w:color w:val="auto"/>
          <w:lang w:val="it-IT"/>
        </w:rPr>
        <w:t xml:space="preserve"> </w:t>
      </w:r>
      <w:proofErr w:type="spellStart"/>
      <w:r w:rsidRPr="00956DF9">
        <w:rPr>
          <w:color w:val="auto"/>
          <w:lang w:val="it-IT"/>
        </w:rPr>
        <w:t>como</w:t>
      </w:r>
      <w:proofErr w:type="spellEnd"/>
      <w:r w:rsidRPr="00956DF9">
        <w:rPr>
          <w:color w:val="auto"/>
          <w:lang w:val="it-IT"/>
        </w:rPr>
        <w:t xml:space="preserve"> </w:t>
      </w:r>
      <w:proofErr w:type="spellStart"/>
      <w:r w:rsidRPr="00956DF9">
        <w:rPr>
          <w:color w:val="auto"/>
          <w:lang w:val="it-IT"/>
        </w:rPr>
        <w:t>objectivo</w:t>
      </w:r>
      <w:proofErr w:type="spellEnd"/>
      <w:r w:rsidRPr="00956DF9">
        <w:rPr>
          <w:color w:val="auto"/>
          <w:lang w:val="it-IT"/>
        </w:rPr>
        <w:t xml:space="preserve"> </w:t>
      </w:r>
      <w:proofErr w:type="spellStart"/>
      <w:r w:rsidRPr="00956DF9">
        <w:rPr>
          <w:color w:val="auto"/>
          <w:lang w:val="it-IT"/>
        </w:rPr>
        <w:t>estabelecer</w:t>
      </w:r>
      <w:proofErr w:type="spellEnd"/>
      <w:r w:rsidRPr="00956DF9">
        <w:rPr>
          <w:color w:val="auto"/>
          <w:lang w:val="it-IT"/>
        </w:rPr>
        <w:t xml:space="preserve"> </w:t>
      </w:r>
      <w:proofErr w:type="spellStart"/>
      <w:r w:rsidRPr="00956DF9">
        <w:rPr>
          <w:color w:val="auto"/>
          <w:lang w:val="it-IT"/>
        </w:rPr>
        <w:t>normas</w:t>
      </w:r>
      <w:proofErr w:type="spellEnd"/>
      <w:r w:rsidRPr="00956DF9">
        <w:rPr>
          <w:color w:val="auto"/>
          <w:lang w:val="it-IT"/>
        </w:rPr>
        <w:t xml:space="preserve"> </w:t>
      </w:r>
      <w:proofErr w:type="spellStart"/>
      <w:r w:rsidRPr="00956DF9">
        <w:rPr>
          <w:color w:val="auto"/>
          <w:lang w:val="it-IT"/>
        </w:rPr>
        <w:t>que</w:t>
      </w:r>
      <w:proofErr w:type="spellEnd"/>
      <w:r w:rsidRPr="00956DF9">
        <w:rPr>
          <w:color w:val="auto"/>
          <w:lang w:val="it-IT"/>
        </w:rPr>
        <w:t xml:space="preserve"> </w:t>
      </w:r>
      <w:proofErr w:type="spellStart"/>
      <w:r w:rsidRPr="00956DF9">
        <w:rPr>
          <w:color w:val="auto"/>
          <w:lang w:val="it-IT"/>
        </w:rPr>
        <w:t>visam</w:t>
      </w:r>
      <w:proofErr w:type="spellEnd"/>
      <w:r w:rsidRPr="00956DF9">
        <w:rPr>
          <w:color w:val="auto"/>
          <w:lang w:val="it-IT"/>
        </w:rPr>
        <w:t xml:space="preserve"> </w:t>
      </w:r>
      <w:proofErr w:type="spellStart"/>
      <w:r w:rsidRPr="00956DF9">
        <w:rPr>
          <w:color w:val="auto"/>
          <w:lang w:val="it-IT"/>
        </w:rPr>
        <w:t>proteger</w:t>
      </w:r>
      <w:proofErr w:type="spellEnd"/>
      <w:r w:rsidRPr="00956DF9">
        <w:rPr>
          <w:color w:val="auto"/>
          <w:lang w:val="it-IT"/>
        </w:rPr>
        <w:t xml:space="preserve"> </w:t>
      </w:r>
      <w:proofErr w:type="spellStart"/>
      <w:r w:rsidRPr="00956DF9">
        <w:rPr>
          <w:color w:val="auto"/>
          <w:lang w:val="it-IT"/>
        </w:rPr>
        <w:t>as</w:t>
      </w:r>
      <w:proofErr w:type="spellEnd"/>
      <w:r w:rsidRPr="00956DF9">
        <w:rPr>
          <w:color w:val="auto"/>
          <w:lang w:val="it-IT"/>
        </w:rPr>
        <w:t xml:space="preserve"> </w:t>
      </w:r>
      <w:proofErr w:type="spellStart"/>
      <w:r w:rsidRPr="00956DF9">
        <w:rPr>
          <w:color w:val="auto"/>
          <w:lang w:val="it-IT"/>
        </w:rPr>
        <w:t>instalações</w:t>
      </w:r>
      <w:proofErr w:type="spellEnd"/>
      <w:r w:rsidRPr="00956DF9">
        <w:rPr>
          <w:color w:val="auto"/>
          <w:lang w:val="it-IT"/>
        </w:rPr>
        <w:t xml:space="preserve"> </w:t>
      </w:r>
      <w:proofErr w:type="spellStart"/>
      <w:r w:rsidRPr="00956DF9">
        <w:rPr>
          <w:color w:val="auto"/>
          <w:lang w:val="it-IT"/>
        </w:rPr>
        <w:t>domésticas</w:t>
      </w:r>
      <w:proofErr w:type="spellEnd"/>
      <w:r w:rsidRPr="00956DF9">
        <w:rPr>
          <w:color w:val="auto"/>
          <w:lang w:val="it-IT"/>
        </w:rPr>
        <w:t xml:space="preserve"> contra </w:t>
      </w:r>
      <w:proofErr w:type="spellStart"/>
      <w:r w:rsidRPr="00956DF9">
        <w:rPr>
          <w:color w:val="auto"/>
          <w:lang w:val="it-IT"/>
        </w:rPr>
        <w:t>qualquer</w:t>
      </w:r>
      <w:proofErr w:type="spellEnd"/>
      <w:r w:rsidRPr="00956DF9">
        <w:rPr>
          <w:color w:val="auto"/>
          <w:lang w:val="it-IT"/>
        </w:rPr>
        <w:t xml:space="preserve"> </w:t>
      </w:r>
      <w:proofErr w:type="spellStart"/>
      <w:r w:rsidRPr="00956DF9">
        <w:rPr>
          <w:color w:val="auto"/>
          <w:lang w:val="it-IT"/>
        </w:rPr>
        <w:t>perturbação</w:t>
      </w:r>
      <w:proofErr w:type="spellEnd"/>
      <w:r w:rsidRPr="00956DF9">
        <w:rPr>
          <w:color w:val="auto"/>
          <w:lang w:val="it-IT"/>
        </w:rPr>
        <w:t xml:space="preserve"> deste tipo. Este </w:t>
      </w:r>
      <w:proofErr w:type="spellStart"/>
      <w:r w:rsidRPr="00956DF9">
        <w:rPr>
          <w:color w:val="auto"/>
          <w:lang w:val="it-IT"/>
        </w:rPr>
        <w:t>material</w:t>
      </w:r>
      <w:proofErr w:type="spellEnd"/>
      <w:r w:rsidRPr="00956DF9">
        <w:rPr>
          <w:color w:val="auto"/>
          <w:lang w:val="it-IT"/>
        </w:rPr>
        <w:t xml:space="preserve"> </w:t>
      </w:r>
      <w:proofErr w:type="spellStart"/>
      <w:r w:rsidRPr="00956DF9">
        <w:rPr>
          <w:color w:val="auto"/>
          <w:lang w:val="it-IT"/>
        </w:rPr>
        <w:t>gera</w:t>
      </w:r>
      <w:proofErr w:type="spellEnd"/>
      <w:r w:rsidRPr="00956DF9">
        <w:rPr>
          <w:color w:val="auto"/>
          <w:lang w:val="it-IT"/>
        </w:rPr>
        <w:t xml:space="preserve">, </w:t>
      </w:r>
      <w:proofErr w:type="spellStart"/>
      <w:r w:rsidRPr="00956DF9">
        <w:rPr>
          <w:color w:val="auto"/>
          <w:lang w:val="it-IT"/>
        </w:rPr>
        <w:t>utiliza</w:t>
      </w:r>
      <w:proofErr w:type="spellEnd"/>
      <w:r w:rsidRPr="00956DF9">
        <w:rPr>
          <w:color w:val="auto"/>
          <w:lang w:val="it-IT"/>
        </w:rPr>
        <w:t xml:space="preserve"> e </w:t>
      </w:r>
      <w:proofErr w:type="spellStart"/>
      <w:r w:rsidRPr="00956DF9">
        <w:rPr>
          <w:color w:val="auto"/>
          <w:lang w:val="it-IT"/>
        </w:rPr>
        <w:t>pode</w:t>
      </w:r>
      <w:proofErr w:type="spellEnd"/>
      <w:r w:rsidRPr="00956DF9">
        <w:rPr>
          <w:color w:val="auto"/>
          <w:lang w:val="it-IT"/>
        </w:rPr>
        <w:t xml:space="preserve"> </w:t>
      </w:r>
      <w:proofErr w:type="spellStart"/>
      <w:r w:rsidRPr="00956DF9">
        <w:rPr>
          <w:color w:val="auto"/>
          <w:lang w:val="it-IT"/>
        </w:rPr>
        <w:t>emitir</w:t>
      </w:r>
      <w:proofErr w:type="spellEnd"/>
      <w:r w:rsidRPr="00956DF9">
        <w:rPr>
          <w:color w:val="auto"/>
          <w:lang w:val="it-IT"/>
        </w:rPr>
        <w:t xml:space="preserve"> a energia de </w:t>
      </w:r>
      <w:proofErr w:type="spellStart"/>
      <w:r w:rsidRPr="00956DF9">
        <w:rPr>
          <w:color w:val="auto"/>
          <w:lang w:val="it-IT"/>
        </w:rPr>
        <w:t>frequências</w:t>
      </w:r>
      <w:proofErr w:type="spellEnd"/>
      <w:r w:rsidRPr="00956DF9">
        <w:rPr>
          <w:color w:val="auto"/>
          <w:lang w:val="it-IT"/>
        </w:rPr>
        <w:t xml:space="preserve"> </w:t>
      </w:r>
      <w:proofErr w:type="spellStart"/>
      <w:r w:rsidRPr="00956DF9">
        <w:rPr>
          <w:color w:val="auto"/>
          <w:lang w:val="it-IT"/>
        </w:rPr>
        <w:t>rádio</w:t>
      </w:r>
      <w:proofErr w:type="spellEnd"/>
      <w:r w:rsidRPr="00956DF9">
        <w:rPr>
          <w:color w:val="auto"/>
          <w:lang w:val="it-IT"/>
        </w:rPr>
        <w:t xml:space="preserve"> e, se </w:t>
      </w:r>
      <w:proofErr w:type="spellStart"/>
      <w:r w:rsidRPr="00956DF9">
        <w:rPr>
          <w:color w:val="auto"/>
          <w:lang w:val="it-IT"/>
        </w:rPr>
        <w:t>não</w:t>
      </w:r>
      <w:proofErr w:type="spellEnd"/>
      <w:r w:rsidRPr="00956DF9">
        <w:rPr>
          <w:color w:val="auto"/>
          <w:lang w:val="it-IT"/>
        </w:rPr>
        <w:t xml:space="preserve"> for </w:t>
      </w:r>
      <w:proofErr w:type="spellStart"/>
      <w:r w:rsidRPr="00956DF9">
        <w:rPr>
          <w:color w:val="auto"/>
          <w:lang w:val="it-IT"/>
        </w:rPr>
        <w:t>instalado</w:t>
      </w:r>
      <w:proofErr w:type="spellEnd"/>
      <w:r w:rsidRPr="00956DF9">
        <w:rPr>
          <w:color w:val="auto"/>
          <w:lang w:val="it-IT"/>
        </w:rPr>
        <w:t xml:space="preserve"> e </w:t>
      </w:r>
      <w:proofErr w:type="spellStart"/>
      <w:r w:rsidRPr="00956DF9">
        <w:rPr>
          <w:color w:val="auto"/>
          <w:lang w:val="it-IT"/>
        </w:rPr>
        <w:t>utilizado</w:t>
      </w:r>
      <w:proofErr w:type="spellEnd"/>
      <w:r w:rsidRPr="00956DF9">
        <w:rPr>
          <w:color w:val="auto"/>
          <w:lang w:val="it-IT"/>
        </w:rPr>
        <w:t xml:space="preserve"> </w:t>
      </w:r>
      <w:proofErr w:type="spellStart"/>
      <w:r w:rsidRPr="00956DF9">
        <w:rPr>
          <w:color w:val="auto"/>
          <w:lang w:val="it-IT"/>
        </w:rPr>
        <w:t>correctamente</w:t>
      </w:r>
      <w:proofErr w:type="spellEnd"/>
      <w:r w:rsidRPr="00956DF9">
        <w:rPr>
          <w:color w:val="auto"/>
          <w:lang w:val="it-IT"/>
        </w:rPr>
        <w:t xml:space="preserve">, </w:t>
      </w:r>
      <w:proofErr w:type="spellStart"/>
      <w:r w:rsidRPr="00956DF9">
        <w:rPr>
          <w:color w:val="auto"/>
          <w:lang w:val="it-IT"/>
        </w:rPr>
        <w:t>pode</w:t>
      </w:r>
      <w:proofErr w:type="spellEnd"/>
      <w:r w:rsidRPr="00956DF9">
        <w:rPr>
          <w:color w:val="auto"/>
          <w:lang w:val="it-IT"/>
        </w:rPr>
        <w:t xml:space="preserve"> causar </w:t>
      </w:r>
      <w:proofErr w:type="spellStart"/>
      <w:r w:rsidRPr="00956DF9">
        <w:rPr>
          <w:color w:val="auto"/>
          <w:lang w:val="it-IT"/>
        </w:rPr>
        <w:t>interferências</w:t>
      </w:r>
      <w:proofErr w:type="spellEnd"/>
      <w:r w:rsidRPr="00956DF9">
        <w:rPr>
          <w:color w:val="auto"/>
          <w:lang w:val="it-IT"/>
        </w:rPr>
        <w:t xml:space="preserve"> </w:t>
      </w:r>
      <w:proofErr w:type="spellStart"/>
      <w:r w:rsidRPr="00956DF9">
        <w:rPr>
          <w:color w:val="auto"/>
          <w:lang w:val="it-IT"/>
        </w:rPr>
        <w:t>com</w:t>
      </w:r>
      <w:proofErr w:type="spellEnd"/>
      <w:r w:rsidRPr="00956DF9">
        <w:rPr>
          <w:color w:val="auto"/>
          <w:lang w:val="it-IT"/>
        </w:rPr>
        <w:t xml:space="preserve"> </w:t>
      </w:r>
      <w:proofErr w:type="spellStart"/>
      <w:r w:rsidRPr="00956DF9">
        <w:rPr>
          <w:color w:val="auto"/>
          <w:lang w:val="it-IT"/>
        </w:rPr>
        <w:t>as</w:t>
      </w:r>
      <w:proofErr w:type="spellEnd"/>
      <w:r w:rsidRPr="00956DF9">
        <w:rPr>
          <w:color w:val="auto"/>
          <w:lang w:val="it-IT"/>
        </w:rPr>
        <w:t xml:space="preserve"> </w:t>
      </w:r>
      <w:proofErr w:type="spellStart"/>
      <w:r w:rsidRPr="00956DF9">
        <w:rPr>
          <w:color w:val="auto"/>
          <w:lang w:val="it-IT"/>
        </w:rPr>
        <w:t>radiocomunicações</w:t>
      </w:r>
      <w:proofErr w:type="spellEnd"/>
      <w:r w:rsidRPr="00956DF9">
        <w:rPr>
          <w:color w:val="auto"/>
          <w:lang w:val="it-IT"/>
        </w:rPr>
        <w:t xml:space="preserve">. No </w:t>
      </w:r>
      <w:proofErr w:type="spellStart"/>
      <w:r w:rsidRPr="00956DF9">
        <w:rPr>
          <w:color w:val="auto"/>
          <w:lang w:val="it-IT"/>
        </w:rPr>
        <w:t>entanto</w:t>
      </w:r>
      <w:proofErr w:type="spellEnd"/>
      <w:r w:rsidRPr="00956DF9">
        <w:rPr>
          <w:color w:val="auto"/>
          <w:lang w:val="it-IT"/>
        </w:rPr>
        <w:t xml:space="preserve">, </w:t>
      </w:r>
      <w:proofErr w:type="spellStart"/>
      <w:r w:rsidRPr="00956DF9">
        <w:rPr>
          <w:color w:val="auto"/>
          <w:lang w:val="it-IT"/>
        </w:rPr>
        <w:t>nada</w:t>
      </w:r>
      <w:proofErr w:type="spellEnd"/>
      <w:r w:rsidRPr="00956DF9">
        <w:rPr>
          <w:color w:val="auto"/>
          <w:lang w:val="it-IT"/>
        </w:rPr>
        <w:t xml:space="preserve"> garante a </w:t>
      </w:r>
      <w:proofErr w:type="spellStart"/>
      <w:r w:rsidRPr="00956DF9">
        <w:rPr>
          <w:color w:val="auto"/>
          <w:lang w:val="it-IT"/>
        </w:rPr>
        <w:t>ausência</w:t>
      </w:r>
      <w:proofErr w:type="spellEnd"/>
      <w:r w:rsidRPr="00956DF9">
        <w:rPr>
          <w:color w:val="auto"/>
          <w:lang w:val="it-IT"/>
        </w:rPr>
        <w:t xml:space="preserve"> de </w:t>
      </w:r>
      <w:proofErr w:type="spellStart"/>
      <w:r w:rsidRPr="00956DF9">
        <w:rPr>
          <w:color w:val="auto"/>
          <w:lang w:val="it-IT"/>
        </w:rPr>
        <w:t>interferências</w:t>
      </w:r>
      <w:proofErr w:type="spellEnd"/>
      <w:r w:rsidRPr="00956DF9">
        <w:rPr>
          <w:color w:val="auto"/>
          <w:lang w:val="it-IT"/>
        </w:rPr>
        <w:t xml:space="preserve"> </w:t>
      </w:r>
      <w:proofErr w:type="spellStart"/>
      <w:r w:rsidRPr="00956DF9">
        <w:rPr>
          <w:color w:val="auto"/>
          <w:lang w:val="it-IT"/>
        </w:rPr>
        <w:t>em</w:t>
      </w:r>
      <w:proofErr w:type="spellEnd"/>
      <w:r w:rsidRPr="00956DF9">
        <w:rPr>
          <w:color w:val="auto"/>
          <w:lang w:val="it-IT"/>
        </w:rPr>
        <w:t xml:space="preserve"> </w:t>
      </w:r>
      <w:proofErr w:type="spellStart"/>
      <w:r w:rsidRPr="00956DF9">
        <w:rPr>
          <w:color w:val="auto"/>
          <w:lang w:val="it-IT"/>
        </w:rPr>
        <w:t>qualquer</w:t>
      </w:r>
      <w:proofErr w:type="spellEnd"/>
      <w:r w:rsidRPr="00956DF9">
        <w:rPr>
          <w:color w:val="auto"/>
          <w:lang w:val="it-IT"/>
        </w:rPr>
        <w:t xml:space="preserve"> tipo de ambiente. Se este </w:t>
      </w:r>
      <w:proofErr w:type="spellStart"/>
      <w:r w:rsidRPr="00956DF9">
        <w:rPr>
          <w:color w:val="auto"/>
          <w:lang w:val="it-IT"/>
        </w:rPr>
        <w:t>material</w:t>
      </w:r>
      <w:proofErr w:type="spellEnd"/>
      <w:r w:rsidRPr="00956DF9">
        <w:rPr>
          <w:color w:val="auto"/>
          <w:lang w:val="it-IT"/>
        </w:rPr>
        <w:t xml:space="preserve"> causar </w:t>
      </w:r>
      <w:proofErr w:type="spellStart"/>
      <w:r w:rsidRPr="00956DF9">
        <w:rPr>
          <w:color w:val="auto"/>
          <w:lang w:val="it-IT"/>
        </w:rPr>
        <w:t>interferências</w:t>
      </w:r>
      <w:proofErr w:type="spellEnd"/>
      <w:r w:rsidRPr="00956DF9">
        <w:rPr>
          <w:color w:val="auto"/>
          <w:lang w:val="it-IT"/>
        </w:rPr>
        <w:t xml:space="preserve"> </w:t>
      </w:r>
      <w:proofErr w:type="spellStart"/>
      <w:r w:rsidRPr="00956DF9">
        <w:rPr>
          <w:color w:val="auto"/>
          <w:lang w:val="it-IT"/>
        </w:rPr>
        <w:t>na</w:t>
      </w:r>
      <w:proofErr w:type="spellEnd"/>
      <w:r w:rsidRPr="00956DF9">
        <w:rPr>
          <w:color w:val="auto"/>
          <w:lang w:val="it-IT"/>
        </w:rPr>
        <w:t xml:space="preserve"> </w:t>
      </w:r>
      <w:proofErr w:type="spellStart"/>
      <w:r w:rsidRPr="00956DF9">
        <w:rPr>
          <w:color w:val="auto"/>
          <w:lang w:val="it-IT"/>
        </w:rPr>
        <w:t>recepção</w:t>
      </w:r>
      <w:proofErr w:type="spellEnd"/>
      <w:r w:rsidRPr="00956DF9">
        <w:rPr>
          <w:color w:val="auto"/>
          <w:lang w:val="it-IT"/>
        </w:rPr>
        <w:t xml:space="preserve"> do </w:t>
      </w:r>
      <w:proofErr w:type="spellStart"/>
      <w:r w:rsidRPr="00956DF9">
        <w:rPr>
          <w:color w:val="auto"/>
          <w:lang w:val="it-IT"/>
        </w:rPr>
        <w:t>seu</w:t>
      </w:r>
      <w:proofErr w:type="spellEnd"/>
      <w:r w:rsidRPr="00956DF9">
        <w:rPr>
          <w:color w:val="auto"/>
          <w:lang w:val="it-IT"/>
        </w:rPr>
        <w:t xml:space="preserve"> </w:t>
      </w:r>
      <w:proofErr w:type="spellStart"/>
      <w:r w:rsidRPr="00956DF9">
        <w:rPr>
          <w:color w:val="auto"/>
          <w:lang w:val="it-IT"/>
        </w:rPr>
        <w:t>rádio</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do </w:t>
      </w:r>
      <w:proofErr w:type="spellStart"/>
      <w:r w:rsidRPr="00956DF9">
        <w:rPr>
          <w:color w:val="auto"/>
          <w:lang w:val="it-IT"/>
        </w:rPr>
        <w:t>seu</w:t>
      </w:r>
      <w:proofErr w:type="spellEnd"/>
      <w:r w:rsidRPr="00956DF9">
        <w:rPr>
          <w:color w:val="auto"/>
          <w:lang w:val="it-IT"/>
        </w:rPr>
        <w:t xml:space="preserve"> </w:t>
      </w:r>
      <w:proofErr w:type="spellStart"/>
      <w:r w:rsidRPr="00956DF9">
        <w:rPr>
          <w:color w:val="auto"/>
          <w:lang w:val="it-IT"/>
        </w:rPr>
        <w:t>televisor</w:t>
      </w:r>
      <w:proofErr w:type="spellEnd"/>
      <w:r w:rsidRPr="00956DF9">
        <w:rPr>
          <w:color w:val="auto"/>
          <w:lang w:val="it-IT"/>
        </w:rPr>
        <w:t xml:space="preserve">, o </w:t>
      </w:r>
      <w:proofErr w:type="spellStart"/>
      <w:r w:rsidRPr="00956DF9">
        <w:rPr>
          <w:color w:val="auto"/>
          <w:lang w:val="it-IT"/>
        </w:rPr>
        <w:t>que</w:t>
      </w:r>
      <w:proofErr w:type="spellEnd"/>
      <w:r w:rsidRPr="00956DF9">
        <w:rPr>
          <w:color w:val="auto"/>
          <w:lang w:val="it-IT"/>
        </w:rPr>
        <w:t xml:space="preserve"> </w:t>
      </w:r>
      <w:proofErr w:type="spellStart"/>
      <w:r w:rsidRPr="00956DF9">
        <w:rPr>
          <w:color w:val="auto"/>
          <w:lang w:val="it-IT"/>
        </w:rPr>
        <w:t>pode</w:t>
      </w:r>
      <w:proofErr w:type="spellEnd"/>
      <w:r w:rsidRPr="00956DF9">
        <w:rPr>
          <w:color w:val="auto"/>
          <w:lang w:val="it-IT"/>
        </w:rPr>
        <w:t xml:space="preserve"> determinar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desligar</w:t>
      </w:r>
      <w:proofErr w:type="spellEnd"/>
      <w:r w:rsidRPr="00956DF9">
        <w:rPr>
          <w:color w:val="auto"/>
          <w:lang w:val="it-IT"/>
        </w:rPr>
        <w:t xml:space="preserve"> e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ligar</w:t>
      </w:r>
      <w:proofErr w:type="spellEnd"/>
      <w:r w:rsidRPr="00956DF9">
        <w:rPr>
          <w:color w:val="auto"/>
          <w:lang w:val="it-IT"/>
        </w:rPr>
        <w:t xml:space="preserve"> </w:t>
      </w:r>
      <w:proofErr w:type="spellStart"/>
      <w:r w:rsidRPr="00956DF9">
        <w:rPr>
          <w:color w:val="auto"/>
          <w:lang w:val="it-IT"/>
        </w:rPr>
        <w:t>novamente</w:t>
      </w:r>
      <w:proofErr w:type="spellEnd"/>
      <w:r w:rsidRPr="00956DF9">
        <w:rPr>
          <w:color w:val="auto"/>
          <w:lang w:val="it-IT"/>
        </w:rPr>
        <w:t xml:space="preserve">, o </w:t>
      </w:r>
      <w:proofErr w:type="spellStart"/>
      <w:r w:rsidRPr="00956DF9">
        <w:rPr>
          <w:color w:val="auto"/>
          <w:lang w:val="it-IT"/>
        </w:rPr>
        <w:t>utilizador</w:t>
      </w:r>
      <w:proofErr w:type="spellEnd"/>
      <w:r w:rsidRPr="00956DF9">
        <w:rPr>
          <w:color w:val="auto"/>
          <w:lang w:val="it-IT"/>
        </w:rPr>
        <w:t xml:space="preserve"> deve tentar </w:t>
      </w:r>
      <w:proofErr w:type="spellStart"/>
      <w:r w:rsidRPr="00956DF9">
        <w:rPr>
          <w:color w:val="auto"/>
          <w:lang w:val="it-IT"/>
        </w:rPr>
        <w:t>corrigir</w:t>
      </w:r>
      <w:proofErr w:type="spellEnd"/>
      <w:r w:rsidRPr="00956DF9">
        <w:rPr>
          <w:color w:val="auto"/>
          <w:lang w:val="it-IT"/>
        </w:rPr>
        <w:t xml:space="preserve"> </w:t>
      </w:r>
      <w:proofErr w:type="spellStart"/>
      <w:r w:rsidRPr="00956DF9">
        <w:rPr>
          <w:color w:val="auto"/>
          <w:lang w:val="it-IT"/>
        </w:rPr>
        <w:t>as</w:t>
      </w:r>
      <w:proofErr w:type="spellEnd"/>
      <w:r w:rsidRPr="00956DF9">
        <w:rPr>
          <w:color w:val="auto"/>
          <w:lang w:val="it-IT"/>
        </w:rPr>
        <w:t xml:space="preserve"> </w:t>
      </w:r>
      <w:proofErr w:type="spellStart"/>
      <w:r w:rsidRPr="00956DF9">
        <w:rPr>
          <w:color w:val="auto"/>
          <w:lang w:val="it-IT"/>
        </w:rPr>
        <w:t>interferências</w:t>
      </w:r>
      <w:proofErr w:type="spellEnd"/>
      <w:r w:rsidRPr="00956DF9">
        <w:rPr>
          <w:color w:val="auto"/>
          <w:lang w:val="it-IT"/>
        </w:rPr>
        <w:t xml:space="preserve"> </w:t>
      </w:r>
      <w:proofErr w:type="spellStart"/>
      <w:r w:rsidRPr="00956DF9">
        <w:rPr>
          <w:color w:val="auto"/>
          <w:lang w:val="it-IT"/>
        </w:rPr>
        <w:t>ao</w:t>
      </w:r>
      <w:proofErr w:type="spellEnd"/>
      <w:r w:rsidRPr="00956DF9">
        <w:rPr>
          <w:color w:val="auto"/>
          <w:lang w:val="it-IT"/>
        </w:rPr>
        <w:t xml:space="preserve"> </w:t>
      </w:r>
      <w:proofErr w:type="spellStart"/>
      <w:r w:rsidRPr="00956DF9">
        <w:rPr>
          <w:color w:val="auto"/>
          <w:lang w:val="it-IT"/>
        </w:rPr>
        <w:t>utilizar</w:t>
      </w:r>
      <w:proofErr w:type="spellEnd"/>
      <w:r w:rsidRPr="00956DF9">
        <w:rPr>
          <w:color w:val="auto"/>
          <w:lang w:val="it-IT"/>
        </w:rPr>
        <w:t xml:space="preserve"> </w:t>
      </w:r>
      <w:proofErr w:type="spellStart"/>
      <w:r w:rsidRPr="00956DF9">
        <w:rPr>
          <w:color w:val="auto"/>
          <w:lang w:val="it-IT"/>
        </w:rPr>
        <w:t>uma</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mais </w:t>
      </w:r>
      <w:proofErr w:type="spellStart"/>
      <w:r w:rsidRPr="00956DF9">
        <w:rPr>
          <w:color w:val="auto"/>
          <w:lang w:val="it-IT"/>
        </w:rPr>
        <w:t>das</w:t>
      </w:r>
      <w:proofErr w:type="spellEnd"/>
      <w:r w:rsidRPr="00956DF9">
        <w:rPr>
          <w:color w:val="auto"/>
          <w:lang w:val="it-IT"/>
        </w:rPr>
        <w:t xml:space="preserve"> </w:t>
      </w:r>
      <w:proofErr w:type="spellStart"/>
      <w:r w:rsidRPr="00956DF9">
        <w:rPr>
          <w:color w:val="auto"/>
          <w:lang w:val="it-IT"/>
        </w:rPr>
        <w:t>medidas</w:t>
      </w:r>
      <w:proofErr w:type="spellEnd"/>
      <w:r w:rsidRPr="00956DF9">
        <w:rPr>
          <w:color w:val="auto"/>
          <w:lang w:val="it-IT"/>
        </w:rPr>
        <w:t xml:space="preserve"> </w:t>
      </w:r>
      <w:proofErr w:type="spellStart"/>
      <w:r w:rsidRPr="00956DF9">
        <w:rPr>
          <w:color w:val="auto"/>
          <w:lang w:val="it-IT"/>
        </w:rPr>
        <w:t>seguintes</w:t>
      </w:r>
      <w:proofErr w:type="spellEnd"/>
      <w:r w:rsidRPr="00956DF9">
        <w:rPr>
          <w:color w:val="auto"/>
          <w:lang w:val="it-IT"/>
        </w:rPr>
        <w:t>:</w:t>
      </w:r>
    </w:p>
    <w:p w14:paraId="00FD7A83"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Reoriente</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w:t>
      </w:r>
      <w:proofErr w:type="spellStart"/>
      <w:r w:rsidRPr="00956DF9">
        <w:rPr>
          <w:color w:val="auto"/>
          <w:lang w:val="it-IT"/>
        </w:rPr>
        <w:t>mova</w:t>
      </w:r>
      <w:proofErr w:type="spellEnd"/>
      <w:r w:rsidRPr="00956DF9">
        <w:rPr>
          <w:color w:val="auto"/>
          <w:lang w:val="it-IT"/>
        </w:rPr>
        <w:t xml:space="preserve"> </w:t>
      </w:r>
      <w:proofErr w:type="gramStart"/>
      <w:r w:rsidRPr="00956DF9">
        <w:rPr>
          <w:color w:val="auto"/>
          <w:lang w:val="it-IT"/>
        </w:rPr>
        <w:t>a</w:t>
      </w:r>
      <w:proofErr w:type="gramEnd"/>
      <w:r w:rsidRPr="00956DF9">
        <w:rPr>
          <w:color w:val="auto"/>
          <w:lang w:val="it-IT"/>
        </w:rPr>
        <w:t xml:space="preserve"> </w:t>
      </w:r>
      <w:proofErr w:type="spellStart"/>
      <w:r w:rsidRPr="00956DF9">
        <w:rPr>
          <w:color w:val="auto"/>
          <w:lang w:val="it-IT"/>
        </w:rPr>
        <w:t>antena</w:t>
      </w:r>
      <w:proofErr w:type="spellEnd"/>
      <w:r w:rsidRPr="00956DF9">
        <w:rPr>
          <w:color w:val="auto"/>
          <w:lang w:val="it-IT"/>
        </w:rPr>
        <w:t xml:space="preserve"> de </w:t>
      </w:r>
      <w:proofErr w:type="spellStart"/>
      <w:r w:rsidRPr="00956DF9">
        <w:rPr>
          <w:color w:val="auto"/>
          <w:lang w:val="it-IT"/>
        </w:rPr>
        <w:t>recepção</w:t>
      </w:r>
      <w:proofErr w:type="spellEnd"/>
      <w:r w:rsidRPr="00956DF9">
        <w:rPr>
          <w:color w:val="auto"/>
          <w:lang w:val="it-IT"/>
        </w:rPr>
        <w:t>.</w:t>
      </w:r>
    </w:p>
    <w:p w14:paraId="1751986B"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Afaste</w:t>
      </w:r>
      <w:proofErr w:type="spellEnd"/>
      <w:r w:rsidRPr="00956DF9">
        <w:rPr>
          <w:color w:val="auto"/>
          <w:lang w:val="it-IT"/>
        </w:rPr>
        <w:t xml:space="preserve"> o </w:t>
      </w:r>
      <w:proofErr w:type="spellStart"/>
      <w:r w:rsidRPr="00956DF9">
        <w:rPr>
          <w:color w:val="auto"/>
          <w:lang w:val="it-IT"/>
        </w:rPr>
        <w:t>aparelho</w:t>
      </w:r>
      <w:proofErr w:type="spellEnd"/>
      <w:r w:rsidRPr="00956DF9">
        <w:rPr>
          <w:color w:val="auto"/>
          <w:lang w:val="it-IT"/>
        </w:rPr>
        <w:t xml:space="preserve"> da </w:t>
      </w:r>
      <w:proofErr w:type="spellStart"/>
      <w:r w:rsidRPr="00956DF9">
        <w:rPr>
          <w:color w:val="auto"/>
          <w:lang w:val="it-IT"/>
        </w:rPr>
        <w:t>antena</w:t>
      </w:r>
      <w:proofErr w:type="spellEnd"/>
      <w:r w:rsidRPr="00956DF9">
        <w:rPr>
          <w:color w:val="auto"/>
          <w:lang w:val="it-IT"/>
        </w:rPr>
        <w:t xml:space="preserve"> do </w:t>
      </w:r>
      <w:proofErr w:type="spellStart"/>
      <w:r w:rsidRPr="00956DF9">
        <w:rPr>
          <w:color w:val="auto"/>
          <w:lang w:val="it-IT"/>
        </w:rPr>
        <w:t>televisor</w:t>
      </w:r>
      <w:proofErr w:type="spellEnd"/>
      <w:r w:rsidRPr="00956DF9">
        <w:rPr>
          <w:color w:val="auto"/>
          <w:lang w:val="it-IT"/>
        </w:rPr>
        <w:t xml:space="preserve"> </w:t>
      </w:r>
      <w:proofErr w:type="spellStart"/>
      <w:r w:rsidRPr="00956DF9">
        <w:rPr>
          <w:color w:val="auto"/>
          <w:lang w:val="it-IT"/>
        </w:rPr>
        <w:t>ou</w:t>
      </w:r>
      <w:proofErr w:type="spellEnd"/>
      <w:r w:rsidRPr="00956DF9">
        <w:rPr>
          <w:color w:val="auto"/>
          <w:lang w:val="it-IT"/>
        </w:rPr>
        <w:t xml:space="preserve"> do </w:t>
      </w:r>
      <w:proofErr w:type="spellStart"/>
      <w:r w:rsidRPr="00956DF9">
        <w:rPr>
          <w:color w:val="auto"/>
          <w:lang w:val="it-IT"/>
        </w:rPr>
        <w:t>rádio</w:t>
      </w:r>
      <w:proofErr w:type="spellEnd"/>
      <w:r w:rsidRPr="00956DF9">
        <w:rPr>
          <w:color w:val="auto"/>
          <w:lang w:val="it-IT"/>
        </w:rPr>
        <w:t>.</w:t>
      </w:r>
    </w:p>
    <w:p w14:paraId="30511222" w14:textId="77777777" w:rsidR="006E6251" w:rsidRPr="00956DF9" w:rsidRDefault="006E6251" w:rsidP="00CF0C28">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Contacte</w:t>
      </w:r>
      <w:proofErr w:type="spellEnd"/>
      <w:r w:rsidRPr="00956DF9">
        <w:rPr>
          <w:color w:val="auto"/>
          <w:lang w:val="it-IT"/>
        </w:rPr>
        <w:t xml:space="preserve"> </w:t>
      </w:r>
      <w:proofErr w:type="spellStart"/>
      <w:r w:rsidRPr="00956DF9">
        <w:rPr>
          <w:color w:val="auto"/>
          <w:lang w:val="it-IT"/>
        </w:rPr>
        <w:t>um</w:t>
      </w:r>
      <w:proofErr w:type="spellEnd"/>
      <w:r w:rsidRPr="00956DF9">
        <w:rPr>
          <w:color w:val="auto"/>
          <w:lang w:val="it-IT"/>
        </w:rPr>
        <w:t xml:space="preserve"> </w:t>
      </w:r>
      <w:proofErr w:type="spellStart"/>
      <w:r w:rsidRPr="00956DF9">
        <w:rPr>
          <w:color w:val="auto"/>
          <w:lang w:val="it-IT"/>
        </w:rPr>
        <w:t>técnico</w:t>
      </w:r>
      <w:proofErr w:type="spellEnd"/>
      <w:r w:rsidRPr="00956DF9">
        <w:rPr>
          <w:color w:val="auto"/>
          <w:lang w:val="it-IT"/>
        </w:rPr>
        <w:t xml:space="preserve"> de </w:t>
      </w:r>
      <w:proofErr w:type="spellStart"/>
      <w:r w:rsidRPr="00956DF9">
        <w:rPr>
          <w:color w:val="auto"/>
          <w:lang w:val="it-IT"/>
        </w:rPr>
        <w:t>rádio</w:t>
      </w:r>
      <w:proofErr w:type="spellEnd"/>
      <w:r w:rsidRPr="00956DF9">
        <w:rPr>
          <w:color w:val="auto"/>
          <w:lang w:val="it-IT"/>
        </w:rPr>
        <w:t>/</w:t>
      </w:r>
      <w:proofErr w:type="spellStart"/>
      <w:r w:rsidRPr="00956DF9">
        <w:rPr>
          <w:color w:val="auto"/>
          <w:lang w:val="it-IT"/>
        </w:rPr>
        <w:t>televisão</w:t>
      </w:r>
      <w:proofErr w:type="spellEnd"/>
      <w:r w:rsidRPr="00956DF9">
        <w:rPr>
          <w:color w:val="auto"/>
          <w:lang w:val="it-IT"/>
        </w:rPr>
        <w:t xml:space="preserve"> </w:t>
      </w:r>
      <w:proofErr w:type="spellStart"/>
      <w:r w:rsidRPr="00956DF9">
        <w:rPr>
          <w:color w:val="auto"/>
          <w:lang w:val="it-IT"/>
        </w:rPr>
        <w:t>qualificado</w:t>
      </w:r>
      <w:proofErr w:type="spellEnd"/>
      <w:r w:rsidRPr="00956DF9">
        <w:rPr>
          <w:color w:val="auto"/>
          <w:lang w:val="it-IT"/>
        </w:rPr>
        <w:t xml:space="preserve"> para </w:t>
      </w:r>
      <w:proofErr w:type="spellStart"/>
      <w:r w:rsidRPr="00956DF9">
        <w:rPr>
          <w:color w:val="auto"/>
          <w:lang w:val="it-IT"/>
        </w:rPr>
        <w:t>assistência</w:t>
      </w:r>
      <w:proofErr w:type="spellEnd"/>
      <w:r w:rsidRPr="00956DF9">
        <w:rPr>
          <w:color w:val="auto"/>
          <w:lang w:val="it-IT"/>
        </w:rPr>
        <w:t>.</w:t>
      </w:r>
    </w:p>
    <w:p w14:paraId="31317419" w14:textId="77777777" w:rsidR="00CF0C28" w:rsidRPr="00956DF9" w:rsidRDefault="00CF0C28" w:rsidP="00CF0C28">
      <w:pPr>
        <w:pStyle w:val="HLA"/>
      </w:pPr>
      <w:r w:rsidRPr="00956DF9">
        <w:rPr>
          <w:bCs/>
          <w:lang w:val="hu"/>
        </w:rPr>
        <w:br w:type="column"/>
      </w:r>
      <w:r w:rsidRPr="00956DF9">
        <w:rPr>
          <w:bCs/>
        </w:rPr>
        <w:t>DECLARAÇÃO IC</w:t>
      </w:r>
    </w:p>
    <w:p w14:paraId="513FC370" w14:textId="77777777" w:rsidR="006E6251" w:rsidRPr="00956DF9" w:rsidRDefault="006E6251" w:rsidP="005E7029">
      <w:pPr>
        <w:pStyle w:val="Bodytext20"/>
        <w:shd w:val="clear" w:color="auto" w:fill="auto"/>
        <w:suppressAutoHyphens/>
        <w:spacing w:line="264" w:lineRule="auto"/>
        <w:rPr>
          <w:color w:val="auto"/>
        </w:rPr>
      </w:pPr>
      <w:r w:rsidRPr="00956DF9">
        <w:rPr>
          <w:color w:val="auto"/>
        </w:rPr>
        <w:t xml:space="preserve">Este </w:t>
      </w:r>
      <w:proofErr w:type="spellStart"/>
      <w:r w:rsidRPr="00956DF9">
        <w:rPr>
          <w:color w:val="auto"/>
        </w:rPr>
        <w:t>aparelho</w:t>
      </w:r>
      <w:proofErr w:type="spellEnd"/>
      <w:r w:rsidRPr="00956DF9">
        <w:rPr>
          <w:color w:val="auto"/>
        </w:rPr>
        <w:t xml:space="preserve"> digital de </w:t>
      </w:r>
      <w:proofErr w:type="spellStart"/>
      <w:r w:rsidRPr="00956DF9">
        <w:rPr>
          <w:color w:val="auto"/>
        </w:rPr>
        <w:t>classe</w:t>
      </w:r>
      <w:proofErr w:type="spellEnd"/>
      <w:r w:rsidRPr="00956DF9">
        <w:rPr>
          <w:color w:val="auto"/>
        </w:rPr>
        <w:t xml:space="preserve"> (B) </w:t>
      </w:r>
      <w:proofErr w:type="spellStart"/>
      <w:r w:rsidRPr="00956DF9">
        <w:rPr>
          <w:color w:val="auto"/>
        </w:rPr>
        <w:t>respeita</w:t>
      </w:r>
      <w:proofErr w:type="spellEnd"/>
      <w:r w:rsidRPr="00956DF9">
        <w:rPr>
          <w:color w:val="auto"/>
        </w:rPr>
        <w:t xml:space="preserve"> </w:t>
      </w:r>
      <w:proofErr w:type="spellStart"/>
      <w:r w:rsidRPr="00956DF9">
        <w:rPr>
          <w:color w:val="auto"/>
        </w:rPr>
        <w:t>todas</w:t>
      </w:r>
      <w:proofErr w:type="spellEnd"/>
      <w:r w:rsidRPr="00956DF9">
        <w:rPr>
          <w:color w:val="auto"/>
        </w:rPr>
        <w:t xml:space="preserve"> as </w:t>
      </w:r>
      <w:proofErr w:type="spellStart"/>
      <w:r w:rsidRPr="00956DF9">
        <w:rPr>
          <w:color w:val="auto"/>
        </w:rPr>
        <w:t>exigências</w:t>
      </w:r>
      <w:proofErr w:type="spellEnd"/>
      <w:r w:rsidRPr="00956DF9">
        <w:rPr>
          <w:color w:val="auto"/>
        </w:rPr>
        <w:t xml:space="preserve"> da </w:t>
      </w:r>
      <w:proofErr w:type="spellStart"/>
      <w:r w:rsidRPr="00956DF9">
        <w:rPr>
          <w:color w:val="auto"/>
        </w:rPr>
        <w:t>norma</w:t>
      </w:r>
      <w:proofErr w:type="spellEnd"/>
      <w:r w:rsidRPr="00956DF9">
        <w:rPr>
          <w:color w:val="auto"/>
        </w:rPr>
        <w:t xml:space="preserve"> NMB-003 do </w:t>
      </w:r>
      <w:proofErr w:type="spellStart"/>
      <w:r w:rsidRPr="00956DF9">
        <w:rPr>
          <w:color w:val="auto"/>
        </w:rPr>
        <w:t>Canadá</w:t>
      </w:r>
      <w:proofErr w:type="spellEnd"/>
      <w:r w:rsidRPr="00956DF9">
        <w:rPr>
          <w:color w:val="auto"/>
        </w:rPr>
        <w:t>.</w:t>
      </w:r>
    </w:p>
    <w:p w14:paraId="16399028" w14:textId="77777777" w:rsidR="00D16F35" w:rsidRPr="00956DF9" w:rsidRDefault="00D16F35" w:rsidP="00CF0C28">
      <w:pPr>
        <w:pStyle w:val="HL1"/>
      </w:pPr>
      <w:r w:rsidRPr="00956DF9">
        <w:rPr>
          <w:bCs/>
        </w:rPr>
        <w:t>ITALIANO</w:t>
      </w:r>
    </w:p>
    <w:p w14:paraId="395C1AA9" w14:textId="77777777" w:rsidR="00D16F35" w:rsidRPr="00956DF9" w:rsidRDefault="004740E4" w:rsidP="004740E4">
      <w:pPr>
        <w:pStyle w:val="HLA"/>
      </w:pPr>
      <w:r w:rsidRPr="00956DF9">
        <w:rPr>
          <w:bCs/>
        </w:rPr>
        <w:t>A. SPECIFICHE</w:t>
      </w:r>
    </w:p>
    <w:p w14:paraId="1D778DDA"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Funziona con i solenoidi ad impulso TBOS di RAIN BIRD.</w:t>
      </w:r>
    </w:p>
    <w:p w14:paraId="0E89B07A"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Tre programmi (A, </w:t>
      </w:r>
      <w:r w:rsidRPr="00956DF9">
        <w:rPr>
          <w:color w:val="auto"/>
        </w:rPr>
        <w:t>В</w:t>
      </w:r>
      <w:r w:rsidRPr="00956DF9">
        <w:rPr>
          <w:color w:val="auto"/>
          <w:lang w:val="it-IT"/>
        </w:rPr>
        <w:t xml:space="preserve">, C) indipendenti, fino ad un massimo di otto </w:t>
      </w:r>
      <w:proofErr w:type="spellStart"/>
      <w:r w:rsidRPr="00956DF9">
        <w:rPr>
          <w:color w:val="auto"/>
          <w:lang w:val="it-IT"/>
        </w:rPr>
        <w:t>avvìi</w:t>
      </w:r>
      <w:proofErr w:type="spellEnd"/>
      <w:r w:rsidRPr="00956DF9">
        <w:rPr>
          <w:color w:val="auto"/>
          <w:lang w:val="it-IT"/>
        </w:rPr>
        <w:t xml:space="preserve"> al giorno</w:t>
      </w:r>
    </w:p>
    <w:p w14:paraId="5343E859"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Durata di irrigazione compresa tra 1 minuto e 12 ore per stazione e per programma</w:t>
      </w:r>
    </w:p>
    <w:p w14:paraId="6F3588BA"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Ciclo di irrigazione: personalizzabile (settimana), giorni pari, giorni dispari, giorni dispari escluso il 31 (nessuna irrigazione in questo giorno), ciclico</w:t>
      </w:r>
    </w:p>
    <w:p w14:paraId="73CB4513"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Possibilità</w:t>
      </w:r>
      <w:proofErr w:type="spellEnd"/>
      <w:r w:rsidRPr="00956DF9">
        <w:rPr>
          <w:color w:val="auto"/>
        </w:rPr>
        <w:t xml:space="preserve"> di </w:t>
      </w:r>
      <w:proofErr w:type="spellStart"/>
      <w:r w:rsidRPr="00956DF9">
        <w:rPr>
          <w:color w:val="auto"/>
        </w:rPr>
        <w:t>comando</w:t>
      </w:r>
      <w:proofErr w:type="spellEnd"/>
      <w:r w:rsidRPr="00956DF9">
        <w:rPr>
          <w:color w:val="auto"/>
        </w:rPr>
        <w:t xml:space="preserve"> </w:t>
      </w:r>
      <w:proofErr w:type="spellStart"/>
      <w:r w:rsidRPr="00956DF9">
        <w:rPr>
          <w:color w:val="auto"/>
        </w:rPr>
        <w:t>manuale</w:t>
      </w:r>
      <w:proofErr w:type="spellEnd"/>
      <w:r w:rsidRPr="00956DF9">
        <w:rPr>
          <w:color w:val="auto"/>
        </w:rPr>
        <w:t xml:space="preserve"> </w:t>
      </w:r>
      <w:proofErr w:type="spellStart"/>
      <w:r w:rsidRPr="00956DF9">
        <w:rPr>
          <w:color w:val="auto"/>
        </w:rPr>
        <w:t>dell'irrigazione</w:t>
      </w:r>
      <w:proofErr w:type="spellEnd"/>
    </w:p>
    <w:p w14:paraId="5825CD55"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Adeguamento stagionale </w:t>
      </w:r>
      <w:r w:rsidRPr="00956DF9">
        <w:rPr>
          <w:color w:val="auto"/>
        </w:rPr>
        <w:t>о</w:t>
      </w:r>
      <w:r w:rsidRPr="00956DF9">
        <w:rPr>
          <w:color w:val="auto"/>
          <w:lang w:val="it-IT"/>
        </w:rPr>
        <w:t xml:space="preserve"> mensile dei programmi (da 0% a 300%)</w:t>
      </w:r>
    </w:p>
    <w:p w14:paraId="3D431138"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proofErr w:type="spellStart"/>
      <w:r w:rsidRPr="00956DF9">
        <w:rPr>
          <w:color w:val="auto"/>
          <w:lang w:val="it-IT"/>
        </w:rPr>
        <w:t>Rain</w:t>
      </w:r>
      <w:proofErr w:type="spellEnd"/>
      <w:r w:rsidRPr="00956DF9">
        <w:rPr>
          <w:color w:val="auto"/>
          <w:lang w:val="it-IT"/>
        </w:rPr>
        <w:t xml:space="preserve"> Delay (da 1 a 14 giorni)</w:t>
      </w:r>
    </w:p>
    <w:p w14:paraId="50F854EE"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Salvataggio</w:t>
      </w:r>
      <w:proofErr w:type="spellEnd"/>
      <w:r w:rsidRPr="00956DF9">
        <w:rPr>
          <w:color w:val="auto"/>
        </w:rPr>
        <w:t xml:space="preserve"> </w:t>
      </w:r>
      <w:proofErr w:type="spellStart"/>
      <w:r w:rsidRPr="00956DF9">
        <w:rPr>
          <w:color w:val="auto"/>
        </w:rPr>
        <w:t>dei</w:t>
      </w:r>
      <w:proofErr w:type="spellEnd"/>
      <w:r w:rsidRPr="00956DF9">
        <w:rPr>
          <w:color w:val="auto"/>
        </w:rPr>
        <w:t xml:space="preserve"> </w:t>
      </w:r>
      <w:proofErr w:type="spellStart"/>
      <w:r w:rsidRPr="00956DF9">
        <w:rPr>
          <w:color w:val="auto"/>
        </w:rPr>
        <w:t>programmi</w:t>
      </w:r>
      <w:proofErr w:type="spellEnd"/>
      <w:r w:rsidRPr="00956DF9">
        <w:rPr>
          <w:color w:val="auto"/>
        </w:rPr>
        <w:t xml:space="preserve"> di </w:t>
      </w:r>
      <w:proofErr w:type="spellStart"/>
      <w:r w:rsidRPr="00956DF9">
        <w:rPr>
          <w:color w:val="auto"/>
        </w:rPr>
        <w:t>irrigazione</w:t>
      </w:r>
      <w:proofErr w:type="spellEnd"/>
    </w:p>
    <w:p w14:paraId="61DF0227"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Possibilità</w:t>
      </w:r>
      <w:proofErr w:type="spellEnd"/>
      <w:r w:rsidRPr="00956DF9">
        <w:rPr>
          <w:color w:val="auto"/>
        </w:rPr>
        <w:t xml:space="preserve"> di </w:t>
      </w:r>
      <w:proofErr w:type="spellStart"/>
      <w:r w:rsidRPr="00956DF9">
        <w:rPr>
          <w:color w:val="auto"/>
        </w:rPr>
        <w:t>nominare</w:t>
      </w:r>
      <w:proofErr w:type="spellEnd"/>
      <w:r w:rsidRPr="00956DF9">
        <w:rPr>
          <w:color w:val="auto"/>
        </w:rPr>
        <w:t xml:space="preserve"> </w:t>
      </w:r>
      <w:proofErr w:type="spellStart"/>
      <w:r w:rsidRPr="00956DF9">
        <w:rPr>
          <w:color w:val="auto"/>
        </w:rPr>
        <w:t>i</w:t>
      </w:r>
      <w:proofErr w:type="spellEnd"/>
      <w:r w:rsidRPr="00956DF9">
        <w:rPr>
          <w:color w:val="auto"/>
        </w:rPr>
        <w:t xml:space="preserve"> </w:t>
      </w:r>
      <w:proofErr w:type="spellStart"/>
      <w:r w:rsidRPr="00956DF9">
        <w:rPr>
          <w:color w:val="auto"/>
        </w:rPr>
        <w:t>canali</w:t>
      </w:r>
      <w:proofErr w:type="spellEnd"/>
    </w:p>
    <w:p w14:paraId="43628E40"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Possibilità di collegare una valvola master (eccetto modulo a stazione singola)</w:t>
      </w:r>
    </w:p>
    <w:p w14:paraId="36F7FF4C"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Possibilità di collegare una sonda (sonda pioggia </w:t>
      </w:r>
      <w:r w:rsidRPr="00956DF9">
        <w:rPr>
          <w:color w:val="auto"/>
        </w:rPr>
        <w:t>о</w:t>
      </w:r>
      <w:r w:rsidRPr="00956DF9">
        <w:rPr>
          <w:color w:val="auto"/>
          <w:lang w:val="it-IT"/>
        </w:rPr>
        <w:t xml:space="preserve"> sonda di portata)</w:t>
      </w:r>
    </w:p>
    <w:p w14:paraId="6309DC7A"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Trasmissione agli infrarossi: possibilità di connessione e programmazione dell'unità di controllo anche in caso di immersione.</w:t>
      </w:r>
    </w:p>
    <w:p w14:paraId="0C5C144F"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A richiesta: possibilità di connessione radio aggiungendo un adattatore radio TBOS-II</w:t>
      </w:r>
    </w:p>
    <w:p w14:paraId="4383C1F6"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Temperatura operativa: da -10°C a 65°C</w:t>
      </w:r>
    </w:p>
    <w:p w14:paraId="30B4DB1A"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Pressione operativa: fino a </w:t>
      </w:r>
      <w:proofErr w:type="gramStart"/>
      <w:r w:rsidRPr="00956DF9">
        <w:rPr>
          <w:color w:val="auto"/>
          <w:lang w:val="it-IT"/>
        </w:rPr>
        <w:t>10</w:t>
      </w:r>
      <w:proofErr w:type="gramEnd"/>
      <w:r w:rsidRPr="00956DF9">
        <w:rPr>
          <w:color w:val="auto"/>
          <w:lang w:val="it-IT"/>
        </w:rPr>
        <w:t xml:space="preserve"> bar.</w:t>
      </w:r>
    </w:p>
    <w:p w14:paraId="25463B08"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Per i parametri di configurazione e la programmazione, fare riferimento al Manuale di Istruzioni della Console di Programmazione TBOS-II.</w:t>
      </w:r>
    </w:p>
    <w:p w14:paraId="1253596E" w14:textId="77777777" w:rsidR="004740E4" w:rsidRPr="00956DF9" w:rsidRDefault="004740E4" w:rsidP="004740E4">
      <w:pPr>
        <w:pStyle w:val="HLA"/>
        <w:rPr>
          <w:lang w:val="it-IT"/>
        </w:rPr>
      </w:pPr>
      <w:r w:rsidRPr="00956DF9">
        <w:rPr>
          <w:bCs/>
          <w:lang w:val="it-IT"/>
        </w:rPr>
        <w:br w:type="column"/>
        <w:t xml:space="preserve">B. INSTALLAZIONE DELLA PILA 9V (non </w:t>
      </w:r>
      <w:proofErr w:type="spellStart"/>
      <w:r w:rsidRPr="00956DF9">
        <w:rPr>
          <w:bCs/>
          <w:lang w:val="it-IT"/>
        </w:rPr>
        <w:t>inclusa</w:t>
      </w:r>
      <w:proofErr w:type="spellEnd"/>
      <w:r w:rsidRPr="00956DF9">
        <w:rPr>
          <w:bCs/>
          <w:lang w:val="it-IT"/>
        </w:rPr>
        <w:t>)</w:t>
      </w:r>
    </w:p>
    <w:p w14:paraId="229A9B4B" w14:textId="77777777" w:rsidR="006E6251" w:rsidRPr="00956DF9" w:rsidRDefault="006E6251" w:rsidP="005E7029">
      <w:pPr>
        <w:pStyle w:val="Bodytext20"/>
        <w:shd w:val="clear" w:color="auto" w:fill="auto"/>
        <w:suppressAutoHyphens/>
        <w:spacing w:line="264" w:lineRule="auto"/>
        <w:rPr>
          <w:color w:val="auto"/>
        </w:rPr>
      </w:pPr>
      <w:r w:rsidRPr="00956DF9">
        <w:rPr>
          <w:color w:val="auto"/>
        </w:rPr>
        <w:t>Cf. schema 1.1</w:t>
      </w:r>
    </w:p>
    <w:p w14:paraId="204446EB"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Alimentazione tramite una pila 9V alcalina-tipo 6AM6 (norma internazionale) o 6LR61 (norma europea). Marche di alta qualità consigliate: Varta </w:t>
      </w:r>
      <w:r w:rsidRPr="00956DF9">
        <w:rPr>
          <w:color w:val="auto"/>
        </w:rPr>
        <w:t>о</w:t>
      </w:r>
      <w:r w:rsidRPr="00956DF9">
        <w:rPr>
          <w:color w:val="auto"/>
          <w:lang w:val="it-IT"/>
        </w:rPr>
        <w:t xml:space="preserve"> equivalente. Pila non </w:t>
      </w:r>
      <w:proofErr w:type="spellStart"/>
      <w:r w:rsidRPr="00956DF9">
        <w:rPr>
          <w:color w:val="auto"/>
          <w:lang w:val="it-IT"/>
        </w:rPr>
        <w:t>inclusa</w:t>
      </w:r>
      <w:proofErr w:type="spellEnd"/>
      <w:r w:rsidRPr="00956DF9">
        <w:rPr>
          <w:color w:val="auto"/>
          <w:lang w:val="it-IT"/>
        </w:rPr>
        <w:t>.</w:t>
      </w:r>
    </w:p>
    <w:p w14:paraId="76616176" w14:textId="77777777" w:rsidR="006E6251" w:rsidRPr="00956DF9" w:rsidRDefault="006E6251" w:rsidP="004740E4">
      <w:pPr>
        <w:pStyle w:val="Bodytext20"/>
        <w:numPr>
          <w:ilvl w:val="0"/>
          <w:numId w:val="1"/>
        </w:numPr>
        <w:shd w:val="clear" w:color="auto" w:fill="auto"/>
        <w:tabs>
          <w:tab w:val="clear" w:pos="0"/>
          <w:tab w:val="left" w:pos="142"/>
        </w:tabs>
        <w:suppressAutoHyphens/>
        <w:spacing w:after="240" w:line="264" w:lineRule="auto"/>
        <w:rPr>
          <w:color w:val="auto"/>
          <w:lang w:val="it-IT"/>
        </w:rPr>
      </w:pPr>
      <w:r w:rsidRPr="00956DF9">
        <w:rPr>
          <w:color w:val="auto"/>
          <w:lang w:val="it-IT"/>
        </w:rPr>
        <w:t>Visualizzazione del livello di carica della pila al momento della connessione ad una console TBOS-II (necessario dopo la sostituzione della batteria)</w:t>
      </w:r>
    </w:p>
    <w:p w14:paraId="10E4DFA2" w14:textId="77777777" w:rsidR="004740E4" w:rsidRPr="00956DF9" w:rsidRDefault="004740E4" w:rsidP="004740E4">
      <w:pPr>
        <w:pStyle w:val="HLA"/>
        <w:rPr>
          <w:lang w:val="it-IT"/>
        </w:rPr>
      </w:pPr>
      <w:r w:rsidRPr="00956DF9">
        <w:rPr>
          <w:bCs/>
          <w:lang w:val="it-IT"/>
        </w:rPr>
        <w:t>C. INSTALLAZIONE DEL SOLENOIDE</w:t>
      </w:r>
    </w:p>
    <w:p w14:paraId="376415C1" w14:textId="77777777" w:rsidR="006E6251" w:rsidRPr="00956DF9" w:rsidRDefault="006E6251" w:rsidP="005E7029">
      <w:pPr>
        <w:pStyle w:val="Bodytext20"/>
        <w:shd w:val="clear" w:color="auto" w:fill="auto"/>
        <w:suppressAutoHyphens/>
        <w:spacing w:line="264" w:lineRule="auto"/>
        <w:rPr>
          <w:color w:val="auto"/>
          <w:lang w:val="it-IT"/>
        </w:rPr>
      </w:pPr>
      <w:proofErr w:type="spellStart"/>
      <w:r w:rsidRPr="00956DF9">
        <w:rPr>
          <w:color w:val="auto"/>
          <w:lang w:val="it-IT"/>
        </w:rPr>
        <w:t>Cf</w:t>
      </w:r>
      <w:proofErr w:type="spellEnd"/>
      <w:r w:rsidRPr="00956DF9">
        <w:rPr>
          <w:color w:val="auto"/>
          <w:lang w:val="it-IT"/>
        </w:rPr>
        <w:t>. schemi 1.3</w:t>
      </w:r>
    </w:p>
    <w:p w14:paraId="15A36708" w14:textId="77777777" w:rsidR="006E6251" w:rsidRPr="00956DF9" w:rsidRDefault="006E6251" w:rsidP="004740E4">
      <w:pPr>
        <w:pStyle w:val="Bodytext20"/>
        <w:numPr>
          <w:ilvl w:val="0"/>
          <w:numId w:val="3"/>
        </w:numPr>
        <w:shd w:val="clear" w:color="auto" w:fill="auto"/>
        <w:tabs>
          <w:tab w:val="clear" w:pos="0"/>
          <w:tab w:val="left" w:pos="284"/>
        </w:tabs>
        <w:suppressAutoHyphens/>
        <w:spacing w:before="60" w:line="264" w:lineRule="auto"/>
        <w:ind w:left="142"/>
        <w:rPr>
          <w:color w:val="auto"/>
          <w:lang w:val="it-IT"/>
        </w:rPr>
      </w:pPr>
      <w:r w:rsidRPr="00956DF9">
        <w:rPr>
          <w:color w:val="auto"/>
          <w:lang w:val="it-IT"/>
        </w:rPr>
        <w:t>Installazione del solenoide sulla valvola: avvitare manualmente, senza forzare, il solenoide ad impulsi al posto del solenoide fornito in dotazione con la valvola.</w:t>
      </w:r>
    </w:p>
    <w:p w14:paraId="38B4502F" w14:textId="77777777" w:rsidR="006E6251" w:rsidRPr="00956DF9" w:rsidRDefault="006E6251" w:rsidP="004740E4">
      <w:pPr>
        <w:pStyle w:val="Bodytext20"/>
        <w:numPr>
          <w:ilvl w:val="0"/>
          <w:numId w:val="3"/>
        </w:numPr>
        <w:shd w:val="clear" w:color="auto" w:fill="auto"/>
        <w:tabs>
          <w:tab w:val="clear" w:pos="0"/>
          <w:tab w:val="left" w:pos="284"/>
        </w:tabs>
        <w:suppressAutoHyphens/>
        <w:spacing w:before="60" w:line="264" w:lineRule="auto"/>
        <w:ind w:left="142"/>
        <w:jc w:val="both"/>
        <w:rPr>
          <w:color w:val="auto"/>
          <w:lang w:val="it-IT"/>
        </w:rPr>
      </w:pPr>
      <w:r w:rsidRPr="00956DF9">
        <w:rPr>
          <w:color w:val="auto"/>
          <w:lang w:val="it-IT"/>
        </w:rPr>
        <w:t>Per collegare il solenoide all'unità di controllo, si raccomanda di utilizzare le connessioni a tenuta stagna «King» RAIN BIRD fornite in dotazione</w:t>
      </w:r>
    </w:p>
    <w:p w14:paraId="7874F057" w14:textId="77777777" w:rsidR="006E6251" w:rsidRPr="00956DF9" w:rsidRDefault="006E6251" w:rsidP="004740E4">
      <w:pPr>
        <w:pStyle w:val="Bodytext20"/>
        <w:shd w:val="clear" w:color="auto" w:fill="auto"/>
        <w:tabs>
          <w:tab w:val="left" w:pos="284"/>
        </w:tabs>
        <w:suppressAutoHyphens/>
        <w:spacing w:before="60" w:line="264" w:lineRule="auto"/>
        <w:ind w:left="142"/>
        <w:rPr>
          <w:color w:val="auto"/>
          <w:lang w:val="it-IT"/>
        </w:rPr>
      </w:pPr>
      <w:r w:rsidRPr="00956DF9">
        <w:rPr>
          <w:color w:val="auto"/>
          <w:lang w:val="it-IT"/>
        </w:rPr>
        <w:t>Nota importante: la lunghezza del cavo tra l'unità di controllo e il solenoide non deve superare 10 m, utilizzando un cavo con sezione da 0,8 mm</w:t>
      </w:r>
      <w:r w:rsidRPr="00956DF9">
        <w:rPr>
          <w:color w:val="auto"/>
          <w:vertAlign w:val="superscript"/>
          <w:lang w:val="it-IT"/>
        </w:rPr>
        <w:t>2</w:t>
      </w:r>
      <w:r w:rsidRPr="00956DF9">
        <w:rPr>
          <w:color w:val="auto"/>
          <w:lang w:val="it-IT"/>
        </w:rPr>
        <w:t xml:space="preserve">, </w:t>
      </w:r>
      <w:r w:rsidRPr="00956DF9">
        <w:rPr>
          <w:color w:val="auto"/>
        </w:rPr>
        <w:t>о</w:t>
      </w:r>
      <w:r w:rsidRPr="00956DF9">
        <w:rPr>
          <w:color w:val="auto"/>
          <w:lang w:val="it-IT"/>
        </w:rPr>
        <w:t xml:space="preserve"> 30 m, utilizzando un cavo con sezione da 1,5 mm</w:t>
      </w:r>
      <w:r w:rsidRPr="00956DF9">
        <w:rPr>
          <w:color w:val="auto"/>
          <w:vertAlign w:val="superscript"/>
          <w:lang w:val="it-IT"/>
        </w:rPr>
        <w:t>2</w:t>
      </w:r>
      <w:r w:rsidRPr="00956DF9">
        <w:rPr>
          <w:color w:val="auto"/>
          <w:lang w:val="it-IT"/>
        </w:rPr>
        <w:t>.</w:t>
      </w:r>
    </w:p>
    <w:p w14:paraId="39352E92" w14:textId="77777777" w:rsidR="006E6251" w:rsidRPr="00956DF9" w:rsidRDefault="006E6251" w:rsidP="004740E4">
      <w:pPr>
        <w:pStyle w:val="Bodytext20"/>
        <w:shd w:val="clear" w:color="auto" w:fill="auto"/>
        <w:suppressAutoHyphens/>
        <w:spacing w:before="60" w:line="264" w:lineRule="auto"/>
        <w:rPr>
          <w:color w:val="auto"/>
          <w:lang w:val="it-IT"/>
        </w:rPr>
      </w:pPr>
      <w:r w:rsidRPr="00956DF9">
        <w:rPr>
          <w:color w:val="auto"/>
          <w:lang w:val="it-IT"/>
        </w:rPr>
        <w:t>Verificare il funzionamento dell'impianto lanciando un avvio manuale. In caso di mancato funzionamento, serrare leggermente il solenoide.</w:t>
      </w:r>
    </w:p>
    <w:p w14:paraId="48485F58" w14:textId="77777777" w:rsidR="004740E4" w:rsidRPr="00956DF9" w:rsidRDefault="004740E4" w:rsidP="004740E4">
      <w:pPr>
        <w:pStyle w:val="HLA"/>
        <w:rPr>
          <w:lang w:val="it-IT"/>
        </w:rPr>
      </w:pPr>
      <w:r w:rsidRPr="00956DF9">
        <w:rPr>
          <w:bCs/>
          <w:lang w:val="it-IT"/>
        </w:rPr>
        <w:t>D. MANUTENZIONE</w:t>
      </w:r>
    </w:p>
    <w:p w14:paraId="1B7E97AD"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Sostituire la pila 9V alcalina (</w:t>
      </w:r>
      <w:proofErr w:type="spellStart"/>
      <w:r w:rsidRPr="00956DF9">
        <w:rPr>
          <w:color w:val="auto"/>
          <w:lang w:val="it-IT"/>
        </w:rPr>
        <w:t>rif.</w:t>
      </w:r>
      <w:proofErr w:type="spellEnd"/>
      <w:r w:rsidRPr="00956DF9">
        <w:rPr>
          <w:color w:val="auto"/>
          <w:lang w:val="it-IT"/>
        </w:rPr>
        <w:t xml:space="preserve"> 6LR61 </w:t>
      </w:r>
      <w:r w:rsidRPr="00956DF9">
        <w:rPr>
          <w:color w:val="auto"/>
        </w:rPr>
        <w:t>о</w:t>
      </w:r>
      <w:r w:rsidRPr="00956DF9">
        <w:rPr>
          <w:color w:val="auto"/>
          <w:lang w:val="it-IT"/>
        </w:rPr>
        <w:t xml:space="preserve"> 6AM6) una volta all'anno.</w:t>
      </w:r>
    </w:p>
    <w:p w14:paraId="628D801E"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Se si collega all'alloggiamento una console in modalità a infrarossi, verificare che il connettore ottico non sia sporco di terra al momento della connessione.</w:t>
      </w:r>
    </w:p>
    <w:p w14:paraId="6978E88C" w14:textId="77777777" w:rsidR="006E6251" w:rsidRPr="00956DF9" w:rsidRDefault="006E6251" w:rsidP="004740E4">
      <w:pPr>
        <w:pStyle w:val="Bodytext20"/>
        <w:shd w:val="clear" w:color="auto" w:fill="auto"/>
        <w:suppressAutoHyphens/>
        <w:spacing w:after="120" w:line="264" w:lineRule="auto"/>
        <w:rPr>
          <w:color w:val="auto"/>
          <w:lang w:val="it-IT"/>
        </w:rPr>
      </w:pPr>
      <w:r w:rsidRPr="00956DF9">
        <w:rPr>
          <w:color w:val="auto"/>
          <w:lang w:val="it-IT"/>
        </w:rPr>
        <w:t>A tale scopo, pulirlo con acqua.</w:t>
      </w:r>
    </w:p>
    <w:p w14:paraId="5E7E210B" w14:textId="77777777" w:rsidR="004740E4" w:rsidRPr="00956DF9" w:rsidRDefault="004740E4" w:rsidP="004740E4">
      <w:pPr>
        <w:pStyle w:val="HLA"/>
        <w:rPr>
          <w:lang w:val="it-IT"/>
        </w:rPr>
      </w:pPr>
      <w:r w:rsidRPr="00956DF9">
        <w:rPr>
          <w:bCs/>
          <w:lang w:val="it-IT"/>
        </w:rPr>
        <w:t>E. DICHIARAZIONE DI CONFORMITÀ ALLE DIRETTIVE EUROPEE</w:t>
      </w:r>
    </w:p>
    <w:p w14:paraId="27C68933"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Il prodotto è destinato a funzionare all'interno di un pozzetto chiuso, ermetico ai raggi UV.</w:t>
      </w:r>
    </w:p>
    <w:p w14:paraId="068A3A14"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Tenuta </w:t>
      </w:r>
      <w:proofErr w:type="spellStart"/>
      <w:r w:rsidRPr="00956DF9">
        <w:rPr>
          <w:color w:val="auto"/>
        </w:rPr>
        <w:t>stagna</w:t>
      </w:r>
      <w:proofErr w:type="spellEnd"/>
      <w:r w:rsidRPr="00956DF9">
        <w:rPr>
          <w:color w:val="auto"/>
        </w:rPr>
        <w:t xml:space="preserve"> IP68.</w:t>
      </w:r>
    </w:p>
    <w:p w14:paraId="7FE2CEDA" w14:textId="77777777" w:rsidR="004740E4" w:rsidRPr="00956DF9" w:rsidRDefault="004740E4" w:rsidP="004740E4">
      <w:pPr>
        <w:pStyle w:val="HLA"/>
      </w:pPr>
      <w:r w:rsidRPr="00956DF9">
        <w:rPr>
          <w:bCs/>
        </w:rPr>
        <w:t>DICHIARAZIONE FCC</w:t>
      </w:r>
    </w:p>
    <w:p w14:paraId="3B268D3D"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Si informa l'utente che qualunque modifica apportata a questo prodotto senza l'autorizzazione del costruttore può privarlo del diritto di servirsi del prodotto stesso. NOTA: questo apparecchio è stato sottoposto a collaudi ed è stato dichiarato conforme ai limiti previsti per gli apparecchi digitali di Classe B, nel rispetto della sezione 15 della regolamentazione FCC.</w:t>
      </w:r>
    </w:p>
    <w:p w14:paraId="5105235E"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 xml:space="preserve">Tale regolamento si propone di stabilire norme tese a salvaguardare gli impianti domestici da qualunque disturbo di questo tipo. Questo apparecchio genera, utilizza e può emettere energia da radiofrequenza e, se non correttamente installato ed utilizzato, può provocare interferenze con le comunicazioni radio. Nulla garantisce comunque l'assenza di interferenze in qualunque tipo di ambiente. Se l'apparecchio provoca interferenze che disturbano la ricezione della radio </w:t>
      </w:r>
      <w:r w:rsidRPr="00956DF9">
        <w:rPr>
          <w:color w:val="auto"/>
        </w:rPr>
        <w:t>о</w:t>
      </w:r>
      <w:r w:rsidRPr="00956DF9">
        <w:rPr>
          <w:color w:val="auto"/>
          <w:lang w:val="it-IT"/>
        </w:rPr>
        <w:t xml:space="preserve"> della televisione, cosa che è possibile verificare spegnendolo e riaccendendolo, l'utente deve cercare di porre rimedio al problema adottando uno </w:t>
      </w:r>
      <w:r w:rsidRPr="00956DF9">
        <w:rPr>
          <w:color w:val="auto"/>
        </w:rPr>
        <w:t>о</w:t>
      </w:r>
      <w:r w:rsidRPr="00956DF9">
        <w:rPr>
          <w:color w:val="auto"/>
          <w:lang w:val="it-IT"/>
        </w:rPr>
        <w:t xml:space="preserve"> più dei seguenti provvedimenti:</w:t>
      </w:r>
    </w:p>
    <w:p w14:paraId="4D2AAE8E"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Riorientare </w:t>
      </w:r>
      <w:r w:rsidRPr="00956DF9">
        <w:rPr>
          <w:color w:val="auto"/>
        </w:rPr>
        <w:t>о</w:t>
      </w:r>
      <w:r w:rsidRPr="00956DF9">
        <w:rPr>
          <w:color w:val="auto"/>
          <w:lang w:val="it-IT"/>
        </w:rPr>
        <w:t xml:space="preserve"> spostare l'antenna ricevente.</w:t>
      </w:r>
    </w:p>
    <w:p w14:paraId="79775C84"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Allontanare l'apparecchio dall'antenna del televisore </w:t>
      </w:r>
      <w:r w:rsidRPr="00956DF9">
        <w:rPr>
          <w:color w:val="auto"/>
        </w:rPr>
        <w:t>о</w:t>
      </w:r>
      <w:r w:rsidRPr="00956DF9">
        <w:rPr>
          <w:color w:val="auto"/>
          <w:lang w:val="it-IT"/>
        </w:rPr>
        <w:t xml:space="preserve"> della radio.</w:t>
      </w:r>
    </w:p>
    <w:p w14:paraId="73253979" w14:textId="77777777" w:rsidR="006E6251" w:rsidRPr="00956DF9" w:rsidRDefault="006E6251" w:rsidP="004740E4">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Rivolgersi ad un tecnico radio/T\/ esperto per chiedere assistenza.</w:t>
      </w:r>
    </w:p>
    <w:p w14:paraId="761ACB2B" w14:textId="77777777" w:rsidR="004740E4" w:rsidRPr="00956DF9" w:rsidRDefault="004740E4" w:rsidP="004740E4">
      <w:pPr>
        <w:pStyle w:val="HLA"/>
        <w:rPr>
          <w:lang w:val="it-IT"/>
        </w:rPr>
      </w:pPr>
      <w:r w:rsidRPr="00956DF9">
        <w:rPr>
          <w:bCs/>
          <w:lang w:val="it-IT"/>
        </w:rPr>
        <w:br w:type="column"/>
        <w:t>DICHIARAZIONE IC</w:t>
      </w:r>
    </w:p>
    <w:p w14:paraId="7CF12654" w14:textId="77777777" w:rsidR="006E6251" w:rsidRPr="00956DF9" w:rsidRDefault="006E6251" w:rsidP="005E7029">
      <w:pPr>
        <w:pStyle w:val="Bodytext20"/>
        <w:shd w:val="clear" w:color="auto" w:fill="auto"/>
        <w:suppressAutoHyphens/>
        <w:spacing w:line="264" w:lineRule="auto"/>
        <w:rPr>
          <w:color w:val="auto"/>
          <w:lang w:val="it-IT"/>
        </w:rPr>
      </w:pPr>
      <w:r w:rsidRPr="00956DF9">
        <w:rPr>
          <w:color w:val="auto"/>
          <w:lang w:val="it-IT"/>
        </w:rPr>
        <w:t>Questo apparecchio digitale, appartenente alla Classe (B), rispetta tutti i requisiti della norma NMB-003 del Canada.</w:t>
      </w:r>
    </w:p>
    <w:p w14:paraId="4A587281" w14:textId="77777777" w:rsidR="00D16F35" w:rsidRPr="00956DF9" w:rsidRDefault="00D16F35" w:rsidP="004740E4">
      <w:pPr>
        <w:pStyle w:val="HL1"/>
      </w:pPr>
      <w:r w:rsidRPr="00956DF9">
        <w:rPr>
          <w:bCs/>
        </w:rPr>
        <w:t>РУССКИЙ</w:t>
      </w:r>
    </w:p>
    <w:p w14:paraId="3E2DA0CC" w14:textId="77777777" w:rsidR="00D16F35" w:rsidRPr="00956DF9" w:rsidRDefault="00E65C1E" w:rsidP="00E65C1E">
      <w:pPr>
        <w:pStyle w:val="HLA"/>
      </w:pPr>
      <w:r w:rsidRPr="00956DF9">
        <w:rPr>
          <w:bCs/>
        </w:rPr>
        <w:t>A. ТЕХНИЧЕСКИЕ ДАННЫЕ</w:t>
      </w:r>
    </w:p>
    <w:p w14:paraId="777E7518"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Программирование</w:t>
      </w:r>
      <w:proofErr w:type="spellEnd"/>
      <w:r w:rsidRPr="00956DF9">
        <w:rPr>
          <w:color w:val="auto"/>
        </w:rPr>
        <w:t xml:space="preserve"> </w:t>
      </w:r>
      <w:proofErr w:type="spellStart"/>
      <w:r w:rsidRPr="00956DF9">
        <w:rPr>
          <w:color w:val="auto"/>
        </w:rPr>
        <w:t>на</w:t>
      </w:r>
      <w:proofErr w:type="spellEnd"/>
      <w:r w:rsidRPr="00956DF9">
        <w:rPr>
          <w:color w:val="auto"/>
        </w:rPr>
        <w:t xml:space="preserve"> </w:t>
      </w:r>
      <w:proofErr w:type="spellStart"/>
      <w:r w:rsidRPr="00956DF9">
        <w:rPr>
          <w:color w:val="auto"/>
        </w:rPr>
        <w:t>смартфоне</w:t>
      </w:r>
      <w:proofErr w:type="spellEnd"/>
      <w:r w:rsidRPr="00956DF9">
        <w:rPr>
          <w:color w:val="auto"/>
        </w:rPr>
        <w:t xml:space="preserve"> </w:t>
      </w:r>
      <w:proofErr w:type="spellStart"/>
      <w:r w:rsidRPr="00956DF9">
        <w:rPr>
          <w:color w:val="auto"/>
        </w:rPr>
        <w:t>или</w:t>
      </w:r>
      <w:proofErr w:type="spellEnd"/>
      <w:r w:rsidRPr="00956DF9">
        <w:rPr>
          <w:color w:val="auto"/>
        </w:rPr>
        <w:t xml:space="preserve"> </w:t>
      </w:r>
      <w:proofErr w:type="spellStart"/>
      <w:r w:rsidRPr="00956DF9">
        <w:rPr>
          <w:color w:val="auto"/>
        </w:rPr>
        <w:t>планшете</w:t>
      </w:r>
      <w:proofErr w:type="spellEnd"/>
      <w:r w:rsidRPr="00956DF9">
        <w:rPr>
          <w:color w:val="auto"/>
        </w:rPr>
        <w:t xml:space="preserve"> с </w:t>
      </w:r>
      <w:proofErr w:type="spellStart"/>
      <w:r w:rsidRPr="00956DF9">
        <w:rPr>
          <w:color w:val="auto"/>
        </w:rPr>
        <w:t>использованием</w:t>
      </w:r>
      <w:proofErr w:type="spellEnd"/>
      <w:r w:rsidRPr="00956DF9">
        <w:rPr>
          <w:color w:val="auto"/>
        </w:rPr>
        <w:t xml:space="preserve"> </w:t>
      </w:r>
      <w:proofErr w:type="spellStart"/>
      <w:r w:rsidRPr="00956DF9">
        <w:rPr>
          <w:color w:val="auto"/>
        </w:rPr>
        <w:t>приложений</w:t>
      </w:r>
      <w:proofErr w:type="spellEnd"/>
      <w:r w:rsidRPr="00956DF9">
        <w:rPr>
          <w:color w:val="auto"/>
        </w:rPr>
        <w:t xml:space="preserve"> Rain Bird</w:t>
      </w:r>
    </w:p>
    <w:p w14:paraId="495F0265"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Связь</w:t>
      </w:r>
      <w:proofErr w:type="spellEnd"/>
      <w:r w:rsidRPr="00956DF9">
        <w:rPr>
          <w:color w:val="auto"/>
        </w:rPr>
        <w:t xml:space="preserve"> с </w:t>
      </w:r>
      <w:proofErr w:type="spellStart"/>
      <w:r w:rsidRPr="00956DF9">
        <w:rPr>
          <w:color w:val="auto"/>
        </w:rPr>
        <w:t>приложением</w:t>
      </w:r>
      <w:proofErr w:type="spellEnd"/>
      <w:r w:rsidRPr="00956DF9">
        <w:rPr>
          <w:color w:val="auto"/>
        </w:rPr>
        <w:t xml:space="preserve"> Rain Bird </w:t>
      </w:r>
      <w:proofErr w:type="spellStart"/>
      <w:r w:rsidRPr="00956DF9">
        <w:rPr>
          <w:color w:val="auto"/>
        </w:rPr>
        <w:t>посредством</w:t>
      </w:r>
      <w:proofErr w:type="spellEnd"/>
      <w:r w:rsidRPr="00956DF9">
        <w:rPr>
          <w:color w:val="auto"/>
        </w:rPr>
        <w:t xml:space="preserve"> </w:t>
      </w:r>
      <w:proofErr w:type="spellStart"/>
      <w:r w:rsidRPr="00956DF9">
        <w:rPr>
          <w:color w:val="auto"/>
        </w:rPr>
        <w:t>технологии</w:t>
      </w:r>
      <w:proofErr w:type="spellEnd"/>
      <w:r w:rsidRPr="00956DF9">
        <w:rPr>
          <w:color w:val="auto"/>
        </w:rPr>
        <w:t xml:space="preserve"> Bluetooth 4.0.</w:t>
      </w:r>
    </w:p>
    <w:p w14:paraId="5CEBAD17"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Работает</w:t>
      </w:r>
      <w:proofErr w:type="spellEnd"/>
      <w:r w:rsidRPr="00956DF9">
        <w:rPr>
          <w:color w:val="auto"/>
        </w:rPr>
        <w:t xml:space="preserve"> с </w:t>
      </w:r>
      <w:proofErr w:type="spellStart"/>
      <w:r w:rsidRPr="00956DF9">
        <w:rPr>
          <w:color w:val="auto"/>
        </w:rPr>
        <w:t>фиксирующим</w:t>
      </w:r>
      <w:proofErr w:type="spellEnd"/>
      <w:r w:rsidRPr="00956DF9">
        <w:rPr>
          <w:color w:val="auto"/>
        </w:rPr>
        <w:t xml:space="preserve"> </w:t>
      </w:r>
      <w:proofErr w:type="spellStart"/>
      <w:r w:rsidRPr="00956DF9">
        <w:rPr>
          <w:color w:val="auto"/>
        </w:rPr>
        <w:t>соленоидом</w:t>
      </w:r>
      <w:proofErr w:type="spellEnd"/>
      <w:r w:rsidRPr="00956DF9">
        <w:rPr>
          <w:color w:val="auto"/>
        </w:rPr>
        <w:t xml:space="preserve"> RAIN BIRD TBOS.</w:t>
      </w:r>
    </w:p>
    <w:p w14:paraId="585C215F"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Три</w:t>
      </w:r>
      <w:proofErr w:type="spellEnd"/>
      <w:r w:rsidRPr="00956DF9">
        <w:rPr>
          <w:color w:val="auto"/>
        </w:rPr>
        <w:t xml:space="preserve"> </w:t>
      </w:r>
      <w:proofErr w:type="spellStart"/>
      <w:r w:rsidRPr="00956DF9">
        <w:rPr>
          <w:color w:val="auto"/>
        </w:rPr>
        <w:t>независимые</w:t>
      </w:r>
      <w:proofErr w:type="spellEnd"/>
      <w:r w:rsidRPr="00956DF9">
        <w:rPr>
          <w:color w:val="auto"/>
        </w:rPr>
        <w:t xml:space="preserve"> </w:t>
      </w:r>
      <w:proofErr w:type="spellStart"/>
      <w:r w:rsidRPr="00956DF9">
        <w:rPr>
          <w:color w:val="auto"/>
        </w:rPr>
        <w:t>программы</w:t>
      </w:r>
      <w:proofErr w:type="spellEnd"/>
      <w:r w:rsidRPr="00956DF9">
        <w:rPr>
          <w:color w:val="auto"/>
        </w:rPr>
        <w:t xml:space="preserve"> (А, В, С) и </w:t>
      </w:r>
      <w:proofErr w:type="spellStart"/>
      <w:r w:rsidRPr="00956DF9">
        <w:rPr>
          <w:color w:val="auto"/>
        </w:rPr>
        <w:t>до</w:t>
      </w:r>
      <w:proofErr w:type="spellEnd"/>
      <w:r w:rsidRPr="00956DF9">
        <w:rPr>
          <w:color w:val="auto"/>
        </w:rPr>
        <w:t xml:space="preserve"> </w:t>
      </w:r>
      <w:proofErr w:type="spellStart"/>
      <w:r w:rsidRPr="00956DF9">
        <w:rPr>
          <w:color w:val="auto"/>
        </w:rPr>
        <w:t>восьми</w:t>
      </w:r>
      <w:proofErr w:type="spellEnd"/>
      <w:r w:rsidRPr="00956DF9">
        <w:rPr>
          <w:color w:val="auto"/>
        </w:rPr>
        <w:t xml:space="preserve"> </w:t>
      </w:r>
      <w:proofErr w:type="spellStart"/>
      <w:r w:rsidRPr="00956DF9">
        <w:rPr>
          <w:color w:val="auto"/>
        </w:rPr>
        <w:t>моментов</w:t>
      </w:r>
      <w:proofErr w:type="spellEnd"/>
      <w:r w:rsidRPr="00956DF9">
        <w:rPr>
          <w:color w:val="auto"/>
        </w:rPr>
        <w:t xml:space="preserve"> </w:t>
      </w:r>
      <w:proofErr w:type="spellStart"/>
      <w:r w:rsidRPr="00956DF9">
        <w:rPr>
          <w:color w:val="auto"/>
        </w:rPr>
        <w:t>запуска</w:t>
      </w:r>
      <w:proofErr w:type="spellEnd"/>
      <w:r w:rsidRPr="00956DF9">
        <w:rPr>
          <w:color w:val="auto"/>
        </w:rPr>
        <w:t xml:space="preserve"> в </w:t>
      </w:r>
      <w:proofErr w:type="spellStart"/>
      <w:r w:rsidRPr="00956DF9">
        <w:rPr>
          <w:color w:val="auto"/>
        </w:rPr>
        <w:t>сутки</w:t>
      </w:r>
      <w:proofErr w:type="spellEnd"/>
      <w:r w:rsidRPr="00956DF9">
        <w:rPr>
          <w:color w:val="auto"/>
        </w:rPr>
        <w:t xml:space="preserve"> и </w:t>
      </w:r>
      <w:proofErr w:type="spellStart"/>
      <w:r w:rsidRPr="00956DF9">
        <w:rPr>
          <w:color w:val="auto"/>
        </w:rPr>
        <w:t>для</w:t>
      </w:r>
      <w:proofErr w:type="spellEnd"/>
      <w:r w:rsidRPr="00956DF9">
        <w:rPr>
          <w:color w:val="auto"/>
        </w:rPr>
        <w:t xml:space="preserve"> </w:t>
      </w:r>
      <w:proofErr w:type="spellStart"/>
      <w:r w:rsidRPr="00956DF9">
        <w:rPr>
          <w:color w:val="auto"/>
        </w:rPr>
        <w:t>каждой</w:t>
      </w:r>
      <w:proofErr w:type="spellEnd"/>
      <w:r w:rsidRPr="00956DF9">
        <w:rPr>
          <w:color w:val="auto"/>
        </w:rPr>
        <w:t xml:space="preserve"> </w:t>
      </w:r>
      <w:proofErr w:type="spellStart"/>
      <w:r w:rsidRPr="00956DF9">
        <w:rPr>
          <w:color w:val="auto"/>
        </w:rPr>
        <w:t>программы</w:t>
      </w:r>
      <w:proofErr w:type="spellEnd"/>
      <w:r w:rsidRPr="00956DF9">
        <w:rPr>
          <w:color w:val="auto"/>
        </w:rPr>
        <w:t xml:space="preserve">. </w:t>
      </w:r>
      <w:proofErr w:type="spellStart"/>
      <w:r w:rsidRPr="00956DF9">
        <w:rPr>
          <w:color w:val="auto"/>
        </w:rPr>
        <w:t>Станции</w:t>
      </w:r>
      <w:proofErr w:type="spellEnd"/>
      <w:r w:rsidRPr="00956DF9">
        <w:rPr>
          <w:color w:val="auto"/>
        </w:rPr>
        <w:t xml:space="preserve"> </w:t>
      </w:r>
      <w:proofErr w:type="spellStart"/>
      <w:r w:rsidRPr="00956DF9">
        <w:rPr>
          <w:color w:val="auto"/>
        </w:rPr>
        <w:t>можно</w:t>
      </w:r>
      <w:proofErr w:type="spellEnd"/>
      <w:r w:rsidRPr="00956DF9">
        <w:rPr>
          <w:color w:val="auto"/>
        </w:rPr>
        <w:t xml:space="preserve"> </w:t>
      </w:r>
      <w:proofErr w:type="spellStart"/>
      <w:r w:rsidRPr="00956DF9">
        <w:rPr>
          <w:color w:val="auto"/>
        </w:rPr>
        <w:t>назначать</w:t>
      </w:r>
      <w:proofErr w:type="spellEnd"/>
      <w:r w:rsidRPr="00956DF9">
        <w:rPr>
          <w:color w:val="auto"/>
        </w:rPr>
        <w:t xml:space="preserve"> </w:t>
      </w:r>
      <w:proofErr w:type="spellStart"/>
      <w:r w:rsidRPr="00956DF9">
        <w:rPr>
          <w:color w:val="auto"/>
        </w:rPr>
        <w:t>нескольким</w:t>
      </w:r>
      <w:proofErr w:type="spellEnd"/>
      <w:r w:rsidRPr="00956DF9">
        <w:rPr>
          <w:color w:val="auto"/>
        </w:rPr>
        <w:t xml:space="preserve"> </w:t>
      </w:r>
      <w:proofErr w:type="spellStart"/>
      <w:r w:rsidRPr="00956DF9">
        <w:rPr>
          <w:color w:val="auto"/>
        </w:rPr>
        <w:t>программам</w:t>
      </w:r>
      <w:proofErr w:type="spellEnd"/>
      <w:r w:rsidRPr="00956DF9">
        <w:rPr>
          <w:color w:val="auto"/>
        </w:rPr>
        <w:t xml:space="preserve"> с </w:t>
      </w:r>
      <w:proofErr w:type="spellStart"/>
      <w:r w:rsidRPr="00956DF9">
        <w:rPr>
          <w:color w:val="auto"/>
        </w:rPr>
        <w:t>разным</w:t>
      </w:r>
      <w:proofErr w:type="spellEnd"/>
      <w:r w:rsidRPr="00956DF9">
        <w:rPr>
          <w:color w:val="auto"/>
        </w:rPr>
        <w:t xml:space="preserve"> </w:t>
      </w:r>
      <w:proofErr w:type="spellStart"/>
      <w:r w:rsidRPr="00956DF9">
        <w:rPr>
          <w:color w:val="auto"/>
        </w:rPr>
        <w:t>временем</w:t>
      </w:r>
      <w:proofErr w:type="spellEnd"/>
      <w:r w:rsidRPr="00956DF9">
        <w:rPr>
          <w:color w:val="auto"/>
        </w:rPr>
        <w:t xml:space="preserve"> </w:t>
      </w:r>
      <w:proofErr w:type="spellStart"/>
      <w:r w:rsidRPr="00956DF9">
        <w:rPr>
          <w:color w:val="auto"/>
        </w:rPr>
        <w:t>полива</w:t>
      </w:r>
      <w:proofErr w:type="spellEnd"/>
      <w:r w:rsidRPr="00956DF9">
        <w:rPr>
          <w:color w:val="auto"/>
        </w:rPr>
        <w:t>.</w:t>
      </w:r>
    </w:p>
    <w:p w14:paraId="6179276E"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Время</w:t>
      </w:r>
      <w:proofErr w:type="spellEnd"/>
      <w:r w:rsidRPr="00956DF9">
        <w:rPr>
          <w:color w:val="auto"/>
        </w:rPr>
        <w:t xml:space="preserve"> </w:t>
      </w:r>
      <w:proofErr w:type="spellStart"/>
      <w:r w:rsidRPr="00956DF9">
        <w:rPr>
          <w:color w:val="auto"/>
        </w:rPr>
        <w:t>работы</w:t>
      </w:r>
      <w:proofErr w:type="spellEnd"/>
      <w:r w:rsidRPr="00956DF9">
        <w:rPr>
          <w:color w:val="auto"/>
        </w:rPr>
        <w:t xml:space="preserve"> </w:t>
      </w:r>
      <w:proofErr w:type="spellStart"/>
      <w:r w:rsidRPr="00956DF9">
        <w:rPr>
          <w:color w:val="auto"/>
        </w:rPr>
        <w:t>для</w:t>
      </w:r>
      <w:proofErr w:type="spellEnd"/>
      <w:r w:rsidRPr="00956DF9">
        <w:rPr>
          <w:color w:val="auto"/>
        </w:rPr>
        <w:t xml:space="preserve"> </w:t>
      </w:r>
      <w:proofErr w:type="spellStart"/>
      <w:r w:rsidRPr="00956DF9">
        <w:rPr>
          <w:color w:val="auto"/>
        </w:rPr>
        <w:t>каждой</w:t>
      </w:r>
      <w:proofErr w:type="spellEnd"/>
      <w:r w:rsidRPr="00956DF9">
        <w:rPr>
          <w:color w:val="auto"/>
        </w:rPr>
        <w:t xml:space="preserve"> </w:t>
      </w:r>
      <w:proofErr w:type="spellStart"/>
      <w:r w:rsidRPr="00956DF9">
        <w:rPr>
          <w:color w:val="auto"/>
        </w:rPr>
        <w:t>станции</w:t>
      </w:r>
      <w:proofErr w:type="spellEnd"/>
      <w:r w:rsidRPr="00956DF9">
        <w:rPr>
          <w:color w:val="auto"/>
        </w:rPr>
        <w:t xml:space="preserve"> </w:t>
      </w:r>
      <w:proofErr w:type="spellStart"/>
      <w:r w:rsidRPr="00956DF9">
        <w:rPr>
          <w:color w:val="auto"/>
        </w:rPr>
        <w:t>меняется</w:t>
      </w:r>
      <w:proofErr w:type="spellEnd"/>
      <w:r w:rsidRPr="00956DF9">
        <w:rPr>
          <w:color w:val="auto"/>
        </w:rPr>
        <w:t xml:space="preserve"> </w:t>
      </w:r>
      <w:proofErr w:type="spellStart"/>
      <w:r w:rsidRPr="00956DF9">
        <w:rPr>
          <w:color w:val="auto"/>
        </w:rPr>
        <w:t>от</w:t>
      </w:r>
      <w:proofErr w:type="spellEnd"/>
      <w:r w:rsidRPr="00956DF9">
        <w:rPr>
          <w:color w:val="auto"/>
        </w:rPr>
        <w:t xml:space="preserve"> 1 </w:t>
      </w:r>
      <w:proofErr w:type="spellStart"/>
      <w:r w:rsidRPr="00956DF9">
        <w:rPr>
          <w:color w:val="auto"/>
        </w:rPr>
        <w:t>минуты</w:t>
      </w:r>
      <w:proofErr w:type="spellEnd"/>
      <w:r w:rsidRPr="00956DF9">
        <w:rPr>
          <w:color w:val="auto"/>
        </w:rPr>
        <w:t xml:space="preserve"> </w:t>
      </w:r>
      <w:proofErr w:type="spellStart"/>
      <w:r w:rsidRPr="00956DF9">
        <w:rPr>
          <w:color w:val="auto"/>
        </w:rPr>
        <w:t>до</w:t>
      </w:r>
      <w:proofErr w:type="spellEnd"/>
      <w:r w:rsidRPr="00956DF9">
        <w:rPr>
          <w:color w:val="auto"/>
        </w:rPr>
        <w:t xml:space="preserve"> 12 </w:t>
      </w:r>
      <w:proofErr w:type="spellStart"/>
      <w:r w:rsidRPr="00956DF9">
        <w:rPr>
          <w:color w:val="auto"/>
        </w:rPr>
        <w:t>часов</w:t>
      </w:r>
      <w:proofErr w:type="spellEnd"/>
      <w:r w:rsidRPr="00956DF9">
        <w:rPr>
          <w:color w:val="auto"/>
        </w:rPr>
        <w:t>.</w:t>
      </w:r>
    </w:p>
    <w:p w14:paraId="7FEA92B4"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Цикл</w:t>
      </w:r>
      <w:proofErr w:type="spellEnd"/>
      <w:r w:rsidRPr="00956DF9">
        <w:rPr>
          <w:color w:val="auto"/>
        </w:rPr>
        <w:t xml:space="preserve"> </w:t>
      </w:r>
      <w:proofErr w:type="spellStart"/>
      <w:r w:rsidRPr="00956DF9">
        <w:rPr>
          <w:color w:val="auto"/>
        </w:rPr>
        <w:t>полива</w:t>
      </w:r>
      <w:proofErr w:type="spellEnd"/>
      <w:r w:rsidRPr="00956DF9">
        <w:rPr>
          <w:color w:val="auto"/>
        </w:rPr>
        <w:t xml:space="preserve">: </w:t>
      </w:r>
      <w:proofErr w:type="spellStart"/>
      <w:r w:rsidRPr="00956DF9">
        <w:rPr>
          <w:color w:val="auto"/>
        </w:rPr>
        <w:t>настраиваемый</w:t>
      </w:r>
      <w:proofErr w:type="spellEnd"/>
      <w:r w:rsidRPr="00956DF9">
        <w:rPr>
          <w:color w:val="auto"/>
        </w:rPr>
        <w:t xml:space="preserve"> </w:t>
      </w:r>
      <w:proofErr w:type="spellStart"/>
      <w:r w:rsidRPr="00956DF9">
        <w:rPr>
          <w:color w:val="auto"/>
        </w:rPr>
        <w:t>цикл</w:t>
      </w:r>
      <w:proofErr w:type="spellEnd"/>
      <w:r w:rsidRPr="00956DF9">
        <w:rPr>
          <w:color w:val="auto"/>
        </w:rPr>
        <w:t xml:space="preserve"> (7 </w:t>
      </w:r>
      <w:proofErr w:type="spellStart"/>
      <w:r w:rsidRPr="00956DF9">
        <w:rPr>
          <w:color w:val="auto"/>
        </w:rPr>
        <w:t>суток</w:t>
      </w:r>
      <w:proofErr w:type="spellEnd"/>
      <w:r w:rsidRPr="00956DF9">
        <w:rPr>
          <w:color w:val="auto"/>
        </w:rPr>
        <w:t xml:space="preserve">), </w:t>
      </w:r>
      <w:proofErr w:type="spellStart"/>
      <w:r w:rsidRPr="00956DF9">
        <w:rPr>
          <w:color w:val="auto"/>
        </w:rPr>
        <w:t>по</w:t>
      </w:r>
      <w:proofErr w:type="spellEnd"/>
      <w:r w:rsidRPr="00956DF9">
        <w:rPr>
          <w:color w:val="auto"/>
        </w:rPr>
        <w:t xml:space="preserve"> </w:t>
      </w:r>
      <w:proofErr w:type="spellStart"/>
      <w:r w:rsidRPr="00956DF9">
        <w:rPr>
          <w:color w:val="auto"/>
        </w:rPr>
        <w:t>четным</w:t>
      </w:r>
      <w:proofErr w:type="spellEnd"/>
      <w:r w:rsidRPr="00956DF9">
        <w:rPr>
          <w:color w:val="auto"/>
        </w:rPr>
        <w:t xml:space="preserve">, </w:t>
      </w:r>
      <w:proofErr w:type="spellStart"/>
      <w:r w:rsidRPr="00956DF9">
        <w:rPr>
          <w:color w:val="auto"/>
        </w:rPr>
        <w:t>по</w:t>
      </w:r>
      <w:proofErr w:type="spellEnd"/>
      <w:r w:rsidRPr="00956DF9">
        <w:rPr>
          <w:color w:val="auto"/>
        </w:rPr>
        <w:t xml:space="preserve"> </w:t>
      </w:r>
      <w:proofErr w:type="spellStart"/>
      <w:r w:rsidRPr="00956DF9">
        <w:rPr>
          <w:color w:val="auto"/>
        </w:rPr>
        <w:t>нечетным</w:t>
      </w:r>
      <w:proofErr w:type="spellEnd"/>
      <w:r w:rsidRPr="00956DF9">
        <w:rPr>
          <w:color w:val="auto"/>
        </w:rPr>
        <w:t xml:space="preserve">, </w:t>
      </w:r>
      <w:proofErr w:type="spellStart"/>
      <w:r w:rsidRPr="00956DF9">
        <w:rPr>
          <w:color w:val="auto"/>
        </w:rPr>
        <w:t>по</w:t>
      </w:r>
      <w:proofErr w:type="spellEnd"/>
      <w:r w:rsidRPr="00956DF9">
        <w:rPr>
          <w:color w:val="auto"/>
        </w:rPr>
        <w:t xml:space="preserve"> нечетным-31 (</w:t>
      </w:r>
      <w:proofErr w:type="spellStart"/>
      <w:r w:rsidRPr="00956DF9">
        <w:rPr>
          <w:color w:val="auto"/>
        </w:rPr>
        <w:t>нет</w:t>
      </w:r>
      <w:proofErr w:type="spellEnd"/>
      <w:r w:rsidRPr="00956DF9">
        <w:rPr>
          <w:color w:val="auto"/>
        </w:rPr>
        <w:t xml:space="preserve"> </w:t>
      </w:r>
      <w:proofErr w:type="spellStart"/>
      <w:r w:rsidRPr="00956DF9">
        <w:rPr>
          <w:color w:val="auto"/>
        </w:rPr>
        <w:t>полива</w:t>
      </w:r>
      <w:proofErr w:type="spellEnd"/>
      <w:r w:rsidRPr="00956DF9">
        <w:rPr>
          <w:color w:val="auto"/>
        </w:rPr>
        <w:t xml:space="preserve"> 31 </w:t>
      </w:r>
      <w:proofErr w:type="spellStart"/>
      <w:r w:rsidRPr="00956DF9">
        <w:rPr>
          <w:color w:val="auto"/>
        </w:rPr>
        <w:t>числа</w:t>
      </w:r>
      <w:proofErr w:type="spellEnd"/>
      <w:r w:rsidRPr="00956DF9">
        <w:rPr>
          <w:color w:val="auto"/>
        </w:rPr>
        <w:t xml:space="preserve">), </w:t>
      </w:r>
      <w:proofErr w:type="spellStart"/>
      <w:r w:rsidRPr="00956DF9">
        <w:rPr>
          <w:color w:val="auto"/>
        </w:rPr>
        <w:t>циклический</w:t>
      </w:r>
      <w:proofErr w:type="spellEnd"/>
      <w:r w:rsidRPr="00956DF9">
        <w:rPr>
          <w:color w:val="auto"/>
        </w:rPr>
        <w:t>.</w:t>
      </w:r>
    </w:p>
    <w:p w14:paraId="650B0B3C"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Ручное</w:t>
      </w:r>
      <w:proofErr w:type="spellEnd"/>
      <w:r w:rsidRPr="00956DF9">
        <w:rPr>
          <w:color w:val="auto"/>
        </w:rPr>
        <w:t xml:space="preserve"> </w:t>
      </w:r>
      <w:proofErr w:type="spellStart"/>
      <w:r w:rsidRPr="00956DF9">
        <w:rPr>
          <w:color w:val="auto"/>
        </w:rPr>
        <w:t>управление</w:t>
      </w:r>
      <w:proofErr w:type="spellEnd"/>
      <w:r w:rsidRPr="00956DF9">
        <w:rPr>
          <w:color w:val="auto"/>
        </w:rPr>
        <w:t xml:space="preserve"> </w:t>
      </w:r>
      <w:proofErr w:type="spellStart"/>
      <w:r w:rsidRPr="00956DF9">
        <w:rPr>
          <w:color w:val="auto"/>
        </w:rPr>
        <w:t>поливом</w:t>
      </w:r>
      <w:proofErr w:type="spellEnd"/>
      <w:r w:rsidRPr="00956DF9">
        <w:rPr>
          <w:color w:val="auto"/>
        </w:rPr>
        <w:t>.</w:t>
      </w:r>
    </w:p>
    <w:p w14:paraId="73BAE2C5"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Помесячная</w:t>
      </w:r>
      <w:proofErr w:type="spellEnd"/>
      <w:r w:rsidRPr="00956DF9">
        <w:rPr>
          <w:color w:val="auto"/>
        </w:rPr>
        <w:t xml:space="preserve"> </w:t>
      </w:r>
      <w:proofErr w:type="spellStart"/>
      <w:r w:rsidRPr="00956DF9">
        <w:rPr>
          <w:color w:val="auto"/>
        </w:rPr>
        <w:t>сезонная</w:t>
      </w:r>
      <w:proofErr w:type="spellEnd"/>
      <w:r w:rsidRPr="00956DF9">
        <w:rPr>
          <w:color w:val="auto"/>
        </w:rPr>
        <w:t xml:space="preserve"> </w:t>
      </w:r>
      <w:proofErr w:type="spellStart"/>
      <w:r w:rsidRPr="00956DF9">
        <w:rPr>
          <w:color w:val="auto"/>
        </w:rPr>
        <w:t>регулировка</w:t>
      </w:r>
      <w:proofErr w:type="spellEnd"/>
      <w:r w:rsidRPr="00956DF9">
        <w:rPr>
          <w:color w:val="auto"/>
        </w:rPr>
        <w:t xml:space="preserve"> </w:t>
      </w:r>
      <w:proofErr w:type="spellStart"/>
      <w:r w:rsidRPr="00956DF9">
        <w:rPr>
          <w:color w:val="auto"/>
        </w:rPr>
        <w:t>на</w:t>
      </w:r>
      <w:proofErr w:type="spellEnd"/>
      <w:r w:rsidRPr="00956DF9">
        <w:rPr>
          <w:color w:val="auto"/>
        </w:rPr>
        <w:t xml:space="preserve"> </w:t>
      </w:r>
      <w:proofErr w:type="spellStart"/>
      <w:r w:rsidRPr="00956DF9">
        <w:rPr>
          <w:color w:val="auto"/>
        </w:rPr>
        <w:t>уровне</w:t>
      </w:r>
      <w:proofErr w:type="spellEnd"/>
      <w:r w:rsidRPr="00956DF9">
        <w:rPr>
          <w:color w:val="auto"/>
        </w:rPr>
        <w:t xml:space="preserve"> </w:t>
      </w:r>
      <w:proofErr w:type="spellStart"/>
      <w:r w:rsidRPr="00956DF9">
        <w:rPr>
          <w:color w:val="auto"/>
        </w:rPr>
        <w:t>программы</w:t>
      </w:r>
      <w:proofErr w:type="spellEnd"/>
      <w:r w:rsidRPr="00956DF9">
        <w:rPr>
          <w:color w:val="auto"/>
        </w:rPr>
        <w:t xml:space="preserve"> и </w:t>
      </w:r>
      <w:proofErr w:type="spellStart"/>
      <w:r w:rsidRPr="00956DF9">
        <w:rPr>
          <w:color w:val="auto"/>
        </w:rPr>
        <w:t>глобальном</w:t>
      </w:r>
      <w:proofErr w:type="spellEnd"/>
      <w:r w:rsidRPr="00956DF9">
        <w:rPr>
          <w:color w:val="auto"/>
        </w:rPr>
        <w:t xml:space="preserve"> </w:t>
      </w:r>
      <w:proofErr w:type="spellStart"/>
      <w:r w:rsidRPr="00956DF9">
        <w:rPr>
          <w:color w:val="auto"/>
        </w:rPr>
        <w:t>уровне</w:t>
      </w:r>
      <w:proofErr w:type="spellEnd"/>
      <w:r w:rsidRPr="00956DF9">
        <w:rPr>
          <w:color w:val="auto"/>
        </w:rPr>
        <w:t xml:space="preserve"> (0-300 %).</w:t>
      </w:r>
    </w:p>
    <w:p w14:paraId="639AA7EF"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Функция</w:t>
      </w:r>
      <w:proofErr w:type="spellEnd"/>
      <w:r w:rsidRPr="00956DF9">
        <w:rPr>
          <w:color w:val="auto"/>
        </w:rPr>
        <w:t xml:space="preserve"> </w:t>
      </w:r>
      <w:proofErr w:type="spellStart"/>
      <w:r w:rsidRPr="00956DF9">
        <w:rPr>
          <w:color w:val="auto"/>
        </w:rPr>
        <w:t>отсрочки</w:t>
      </w:r>
      <w:proofErr w:type="spellEnd"/>
      <w:r w:rsidRPr="00956DF9">
        <w:rPr>
          <w:color w:val="auto"/>
        </w:rPr>
        <w:t xml:space="preserve"> </w:t>
      </w:r>
      <w:proofErr w:type="spellStart"/>
      <w:r w:rsidRPr="00956DF9">
        <w:rPr>
          <w:color w:val="auto"/>
        </w:rPr>
        <w:t>включения</w:t>
      </w:r>
      <w:proofErr w:type="spellEnd"/>
      <w:r w:rsidRPr="00956DF9">
        <w:rPr>
          <w:color w:val="auto"/>
        </w:rPr>
        <w:t xml:space="preserve"> </w:t>
      </w:r>
      <w:proofErr w:type="spellStart"/>
      <w:r w:rsidRPr="00956DF9">
        <w:rPr>
          <w:color w:val="auto"/>
        </w:rPr>
        <w:t>при</w:t>
      </w:r>
      <w:proofErr w:type="spellEnd"/>
      <w:r w:rsidRPr="00956DF9">
        <w:rPr>
          <w:color w:val="auto"/>
        </w:rPr>
        <w:t xml:space="preserve"> </w:t>
      </w:r>
      <w:proofErr w:type="spellStart"/>
      <w:r w:rsidRPr="00956DF9">
        <w:rPr>
          <w:color w:val="auto"/>
        </w:rPr>
        <w:t>дожде</w:t>
      </w:r>
      <w:proofErr w:type="spellEnd"/>
      <w:r w:rsidRPr="00956DF9">
        <w:rPr>
          <w:color w:val="auto"/>
        </w:rPr>
        <w:t xml:space="preserve"> (1-14 </w:t>
      </w:r>
      <w:proofErr w:type="spellStart"/>
      <w:r w:rsidRPr="00956DF9">
        <w:rPr>
          <w:color w:val="auto"/>
        </w:rPr>
        <w:t>суток</w:t>
      </w:r>
      <w:proofErr w:type="spellEnd"/>
      <w:r w:rsidRPr="00956DF9">
        <w:rPr>
          <w:color w:val="auto"/>
        </w:rPr>
        <w:t>).</w:t>
      </w:r>
    </w:p>
    <w:p w14:paraId="3F296C24"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Резервное</w:t>
      </w:r>
      <w:proofErr w:type="spellEnd"/>
      <w:r w:rsidRPr="00956DF9">
        <w:rPr>
          <w:color w:val="auto"/>
        </w:rPr>
        <w:t xml:space="preserve"> </w:t>
      </w:r>
      <w:proofErr w:type="spellStart"/>
      <w:r w:rsidRPr="00956DF9">
        <w:rPr>
          <w:color w:val="auto"/>
        </w:rPr>
        <w:t>копирование</w:t>
      </w:r>
      <w:proofErr w:type="spellEnd"/>
      <w:r w:rsidRPr="00956DF9">
        <w:rPr>
          <w:color w:val="auto"/>
        </w:rPr>
        <w:t xml:space="preserve"> </w:t>
      </w:r>
      <w:proofErr w:type="spellStart"/>
      <w:r w:rsidRPr="00956DF9">
        <w:rPr>
          <w:color w:val="auto"/>
        </w:rPr>
        <w:t>программ</w:t>
      </w:r>
      <w:proofErr w:type="spellEnd"/>
      <w:r w:rsidRPr="00956DF9">
        <w:rPr>
          <w:color w:val="auto"/>
        </w:rPr>
        <w:t xml:space="preserve"> </w:t>
      </w:r>
      <w:proofErr w:type="spellStart"/>
      <w:r w:rsidRPr="00956DF9">
        <w:rPr>
          <w:color w:val="auto"/>
        </w:rPr>
        <w:t>полива</w:t>
      </w:r>
      <w:proofErr w:type="spellEnd"/>
      <w:r w:rsidRPr="00956DF9">
        <w:rPr>
          <w:color w:val="auto"/>
        </w:rPr>
        <w:t>.</w:t>
      </w:r>
    </w:p>
    <w:p w14:paraId="332685A2"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Возможность</w:t>
      </w:r>
      <w:proofErr w:type="spellEnd"/>
      <w:r w:rsidRPr="00956DF9">
        <w:rPr>
          <w:color w:val="auto"/>
        </w:rPr>
        <w:t xml:space="preserve"> </w:t>
      </w:r>
      <w:proofErr w:type="spellStart"/>
      <w:r w:rsidRPr="00956DF9">
        <w:rPr>
          <w:color w:val="auto"/>
        </w:rPr>
        <w:t>задать</w:t>
      </w:r>
      <w:proofErr w:type="spellEnd"/>
      <w:r w:rsidRPr="00956DF9">
        <w:rPr>
          <w:color w:val="auto"/>
        </w:rPr>
        <w:t xml:space="preserve"> </w:t>
      </w:r>
      <w:proofErr w:type="spellStart"/>
      <w:r w:rsidRPr="00956DF9">
        <w:rPr>
          <w:color w:val="auto"/>
        </w:rPr>
        <w:t>имена</w:t>
      </w:r>
      <w:proofErr w:type="spellEnd"/>
      <w:r w:rsidRPr="00956DF9">
        <w:rPr>
          <w:color w:val="auto"/>
        </w:rPr>
        <w:t xml:space="preserve"> </w:t>
      </w:r>
      <w:proofErr w:type="spellStart"/>
      <w:r w:rsidRPr="00956DF9">
        <w:rPr>
          <w:color w:val="auto"/>
        </w:rPr>
        <w:t>станций</w:t>
      </w:r>
      <w:proofErr w:type="spellEnd"/>
      <w:r w:rsidRPr="00956DF9">
        <w:rPr>
          <w:color w:val="auto"/>
        </w:rPr>
        <w:t>.</w:t>
      </w:r>
    </w:p>
    <w:p w14:paraId="67E1688C"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Подключение</w:t>
      </w:r>
      <w:proofErr w:type="spellEnd"/>
      <w:r w:rsidRPr="00956DF9">
        <w:rPr>
          <w:color w:val="auto"/>
        </w:rPr>
        <w:t xml:space="preserve"> </w:t>
      </w:r>
      <w:proofErr w:type="spellStart"/>
      <w:r w:rsidRPr="00956DF9">
        <w:rPr>
          <w:color w:val="auto"/>
        </w:rPr>
        <w:t>главного</w:t>
      </w:r>
      <w:proofErr w:type="spellEnd"/>
      <w:r w:rsidRPr="00956DF9">
        <w:rPr>
          <w:color w:val="auto"/>
        </w:rPr>
        <w:t xml:space="preserve"> </w:t>
      </w:r>
      <w:proofErr w:type="spellStart"/>
      <w:r w:rsidRPr="00956DF9">
        <w:rPr>
          <w:color w:val="auto"/>
        </w:rPr>
        <w:t>клапана</w:t>
      </w:r>
      <w:proofErr w:type="spellEnd"/>
      <w:r w:rsidRPr="00956DF9">
        <w:rPr>
          <w:color w:val="auto"/>
        </w:rPr>
        <w:t xml:space="preserve"> (</w:t>
      </w:r>
      <w:proofErr w:type="spellStart"/>
      <w:r w:rsidRPr="00956DF9">
        <w:rPr>
          <w:color w:val="auto"/>
        </w:rPr>
        <w:t>недоступно</w:t>
      </w:r>
      <w:proofErr w:type="spellEnd"/>
      <w:r w:rsidRPr="00956DF9">
        <w:rPr>
          <w:color w:val="auto"/>
        </w:rPr>
        <w:t xml:space="preserve"> </w:t>
      </w:r>
      <w:proofErr w:type="spellStart"/>
      <w:r w:rsidRPr="00956DF9">
        <w:rPr>
          <w:color w:val="auto"/>
        </w:rPr>
        <w:t>для</w:t>
      </w:r>
      <w:proofErr w:type="spellEnd"/>
      <w:r w:rsidRPr="00956DF9">
        <w:rPr>
          <w:color w:val="auto"/>
        </w:rPr>
        <w:t xml:space="preserve"> </w:t>
      </w:r>
      <w:proofErr w:type="spellStart"/>
      <w:r w:rsidRPr="00956DF9">
        <w:rPr>
          <w:color w:val="auto"/>
        </w:rPr>
        <w:t>модуля</w:t>
      </w:r>
      <w:proofErr w:type="spellEnd"/>
      <w:r w:rsidRPr="00956DF9">
        <w:rPr>
          <w:color w:val="auto"/>
        </w:rPr>
        <w:t xml:space="preserve"> </w:t>
      </w:r>
      <w:proofErr w:type="spellStart"/>
      <w:r w:rsidRPr="00956DF9">
        <w:rPr>
          <w:color w:val="auto"/>
        </w:rPr>
        <w:t>управления</w:t>
      </w:r>
      <w:proofErr w:type="spellEnd"/>
      <w:r w:rsidRPr="00956DF9">
        <w:rPr>
          <w:color w:val="auto"/>
        </w:rPr>
        <w:t xml:space="preserve"> </w:t>
      </w:r>
      <w:proofErr w:type="spellStart"/>
      <w:r w:rsidRPr="00956DF9">
        <w:rPr>
          <w:color w:val="auto"/>
        </w:rPr>
        <w:t>одной</w:t>
      </w:r>
      <w:proofErr w:type="spellEnd"/>
      <w:r w:rsidRPr="00956DF9">
        <w:rPr>
          <w:color w:val="auto"/>
        </w:rPr>
        <w:t xml:space="preserve"> </w:t>
      </w:r>
      <w:proofErr w:type="spellStart"/>
      <w:r w:rsidRPr="00956DF9">
        <w:rPr>
          <w:color w:val="auto"/>
        </w:rPr>
        <w:t>станцией</w:t>
      </w:r>
      <w:proofErr w:type="spellEnd"/>
      <w:r w:rsidRPr="00956DF9">
        <w:rPr>
          <w:color w:val="auto"/>
        </w:rPr>
        <w:t>).</w:t>
      </w:r>
    </w:p>
    <w:p w14:paraId="4D74B4C0"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Подключение</w:t>
      </w:r>
      <w:proofErr w:type="spellEnd"/>
      <w:r w:rsidRPr="00956DF9">
        <w:rPr>
          <w:color w:val="auto"/>
        </w:rPr>
        <w:t xml:space="preserve"> </w:t>
      </w:r>
      <w:proofErr w:type="spellStart"/>
      <w:r w:rsidRPr="00956DF9">
        <w:rPr>
          <w:color w:val="auto"/>
        </w:rPr>
        <w:t>датчика</w:t>
      </w:r>
      <w:proofErr w:type="spellEnd"/>
      <w:r w:rsidRPr="00956DF9">
        <w:rPr>
          <w:color w:val="auto"/>
        </w:rPr>
        <w:t xml:space="preserve"> (</w:t>
      </w:r>
      <w:proofErr w:type="spellStart"/>
      <w:r w:rsidRPr="00956DF9">
        <w:rPr>
          <w:color w:val="auto"/>
        </w:rPr>
        <w:t>датчик</w:t>
      </w:r>
      <w:proofErr w:type="spellEnd"/>
      <w:r w:rsidRPr="00956DF9">
        <w:rPr>
          <w:color w:val="auto"/>
        </w:rPr>
        <w:t xml:space="preserve"> </w:t>
      </w:r>
      <w:proofErr w:type="spellStart"/>
      <w:r w:rsidRPr="00956DF9">
        <w:rPr>
          <w:color w:val="auto"/>
        </w:rPr>
        <w:t>дождя</w:t>
      </w:r>
      <w:proofErr w:type="spellEnd"/>
      <w:r w:rsidRPr="00956DF9">
        <w:rPr>
          <w:color w:val="auto"/>
        </w:rPr>
        <w:t xml:space="preserve"> и </w:t>
      </w:r>
      <w:proofErr w:type="spellStart"/>
      <w:r w:rsidRPr="00956DF9">
        <w:rPr>
          <w:color w:val="auto"/>
        </w:rPr>
        <w:t>датчик</w:t>
      </w:r>
      <w:proofErr w:type="spellEnd"/>
      <w:r w:rsidRPr="00956DF9">
        <w:rPr>
          <w:color w:val="auto"/>
        </w:rPr>
        <w:t xml:space="preserve"> </w:t>
      </w:r>
      <w:proofErr w:type="spellStart"/>
      <w:r w:rsidRPr="00956DF9">
        <w:rPr>
          <w:color w:val="auto"/>
        </w:rPr>
        <w:t>расхода</w:t>
      </w:r>
      <w:proofErr w:type="spellEnd"/>
      <w:r w:rsidRPr="00956DF9">
        <w:rPr>
          <w:color w:val="auto"/>
        </w:rPr>
        <w:t>).</w:t>
      </w:r>
    </w:p>
    <w:p w14:paraId="11470730"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Опция</w:t>
      </w:r>
      <w:proofErr w:type="spellEnd"/>
      <w:r w:rsidRPr="00956DF9">
        <w:rPr>
          <w:color w:val="auto"/>
        </w:rPr>
        <w:t xml:space="preserve">: </w:t>
      </w:r>
      <w:proofErr w:type="spellStart"/>
      <w:r w:rsidRPr="00956DF9">
        <w:rPr>
          <w:color w:val="auto"/>
        </w:rPr>
        <w:t>радиосоединение</w:t>
      </w:r>
      <w:proofErr w:type="spellEnd"/>
      <w:r w:rsidRPr="00956DF9">
        <w:rPr>
          <w:color w:val="auto"/>
        </w:rPr>
        <w:t xml:space="preserve"> с </w:t>
      </w:r>
      <w:proofErr w:type="spellStart"/>
      <w:r w:rsidRPr="00956DF9">
        <w:rPr>
          <w:color w:val="auto"/>
        </w:rPr>
        <w:t>добавлением</w:t>
      </w:r>
      <w:proofErr w:type="spellEnd"/>
      <w:r w:rsidRPr="00956DF9">
        <w:rPr>
          <w:color w:val="auto"/>
        </w:rPr>
        <w:t xml:space="preserve"> </w:t>
      </w:r>
      <w:proofErr w:type="spellStart"/>
      <w:r w:rsidRPr="00956DF9">
        <w:rPr>
          <w:color w:val="auto"/>
        </w:rPr>
        <w:t>радиоадаптера</w:t>
      </w:r>
      <w:proofErr w:type="spellEnd"/>
      <w:r w:rsidRPr="00956DF9">
        <w:rPr>
          <w:color w:val="auto"/>
        </w:rPr>
        <w:t xml:space="preserve"> TBOS-II.</w:t>
      </w:r>
    </w:p>
    <w:p w14:paraId="6CEB8351"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Диапазон</w:t>
      </w:r>
      <w:proofErr w:type="spellEnd"/>
      <w:r w:rsidRPr="00956DF9">
        <w:rPr>
          <w:color w:val="auto"/>
        </w:rPr>
        <w:t xml:space="preserve"> </w:t>
      </w:r>
      <w:proofErr w:type="spellStart"/>
      <w:r w:rsidRPr="00956DF9">
        <w:rPr>
          <w:color w:val="auto"/>
        </w:rPr>
        <w:t>рабочих</w:t>
      </w:r>
      <w:proofErr w:type="spellEnd"/>
      <w:r w:rsidRPr="00956DF9">
        <w:rPr>
          <w:color w:val="auto"/>
        </w:rPr>
        <w:t xml:space="preserve"> </w:t>
      </w:r>
      <w:proofErr w:type="spellStart"/>
      <w:r w:rsidRPr="00956DF9">
        <w:rPr>
          <w:color w:val="auto"/>
        </w:rPr>
        <w:t>температур</w:t>
      </w:r>
      <w:proofErr w:type="spellEnd"/>
      <w:r w:rsidRPr="00956DF9">
        <w:rPr>
          <w:color w:val="auto"/>
        </w:rPr>
        <w:t>: -10...+65 °С.</w:t>
      </w:r>
    </w:p>
    <w:p w14:paraId="2219B430"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Рабочее</w:t>
      </w:r>
      <w:proofErr w:type="spellEnd"/>
      <w:r w:rsidRPr="00956DF9">
        <w:rPr>
          <w:color w:val="auto"/>
        </w:rPr>
        <w:t xml:space="preserve"> </w:t>
      </w:r>
      <w:proofErr w:type="spellStart"/>
      <w:r w:rsidRPr="00956DF9">
        <w:rPr>
          <w:color w:val="auto"/>
        </w:rPr>
        <w:t>давление</w:t>
      </w:r>
      <w:proofErr w:type="spellEnd"/>
      <w:r w:rsidRPr="00956DF9">
        <w:rPr>
          <w:color w:val="auto"/>
        </w:rPr>
        <w:t xml:space="preserve">: </w:t>
      </w:r>
      <w:proofErr w:type="spellStart"/>
      <w:r w:rsidRPr="00956DF9">
        <w:rPr>
          <w:color w:val="auto"/>
        </w:rPr>
        <w:t>до</w:t>
      </w:r>
      <w:proofErr w:type="spellEnd"/>
      <w:r w:rsidRPr="00956DF9">
        <w:rPr>
          <w:color w:val="auto"/>
        </w:rPr>
        <w:t xml:space="preserve"> 10 </w:t>
      </w:r>
      <w:proofErr w:type="spellStart"/>
      <w:r w:rsidRPr="00956DF9">
        <w:rPr>
          <w:color w:val="auto"/>
        </w:rPr>
        <w:t>бар</w:t>
      </w:r>
      <w:proofErr w:type="spellEnd"/>
      <w:r w:rsidRPr="00956DF9">
        <w:rPr>
          <w:color w:val="auto"/>
        </w:rPr>
        <w:t>.</w:t>
      </w:r>
    </w:p>
    <w:p w14:paraId="4F224F5B" w14:textId="77777777" w:rsidR="00E65C1E" w:rsidRPr="00956DF9" w:rsidRDefault="00E65C1E" w:rsidP="00E65C1E">
      <w:pPr>
        <w:pStyle w:val="HLA"/>
        <w:spacing w:after="0"/>
      </w:pPr>
      <w:r w:rsidRPr="00956DF9">
        <w:rPr>
          <w:bCs/>
        </w:rPr>
        <w:t xml:space="preserve">B. УСТАНОВКА БАТАРЕИ 9 В </w:t>
      </w:r>
    </w:p>
    <w:p w14:paraId="724B3F8E" w14:textId="77777777" w:rsidR="00E65C1E" w:rsidRPr="00956DF9" w:rsidRDefault="00E65C1E" w:rsidP="00E65C1E">
      <w:pPr>
        <w:pStyle w:val="HLA"/>
        <w:spacing w:before="0"/>
      </w:pPr>
      <w:r w:rsidRPr="00956DF9">
        <w:rPr>
          <w:bCs/>
        </w:rPr>
        <w:t>(</w:t>
      </w:r>
      <w:proofErr w:type="spellStart"/>
      <w:r w:rsidRPr="00956DF9">
        <w:rPr>
          <w:bCs/>
        </w:rPr>
        <w:t>не</w:t>
      </w:r>
      <w:proofErr w:type="spellEnd"/>
      <w:r w:rsidRPr="00956DF9">
        <w:rPr>
          <w:bCs/>
        </w:rPr>
        <w:t xml:space="preserve"> </w:t>
      </w:r>
      <w:proofErr w:type="spellStart"/>
      <w:r w:rsidRPr="00956DF9">
        <w:rPr>
          <w:bCs/>
        </w:rPr>
        <w:t>входит</w:t>
      </w:r>
      <w:proofErr w:type="spellEnd"/>
      <w:r w:rsidRPr="00956DF9">
        <w:rPr>
          <w:bCs/>
        </w:rPr>
        <w:t xml:space="preserve"> в </w:t>
      </w:r>
      <w:proofErr w:type="spellStart"/>
      <w:r w:rsidRPr="00956DF9">
        <w:rPr>
          <w:bCs/>
        </w:rPr>
        <w:t>комплект</w:t>
      </w:r>
      <w:proofErr w:type="spellEnd"/>
      <w:r w:rsidRPr="00956DF9">
        <w:rPr>
          <w:bCs/>
        </w:rPr>
        <w:t xml:space="preserve"> </w:t>
      </w:r>
      <w:proofErr w:type="spellStart"/>
      <w:r w:rsidRPr="00956DF9">
        <w:rPr>
          <w:bCs/>
        </w:rPr>
        <w:t>поставки</w:t>
      </w:r>
      <w:proofErr w:type="spellEnd"/>
      <w:r w:rsidRPr="00956DF9">
        <w:rPr>
          <w:bCs/>
        </w:rPr>
        <w:t>)</w:t>
      </w:r>
    </w:p>
    <w:p w14:paraId="4BD22132"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См. рис. 1.1.</w:t>
      </w:r>
    </w:p>
    <w:p w14:paraId="575069AF"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Установите новую щелочную батарею 9 В типа 6АМ6 (международный стандарт) или 6</w:t>
      </w:r>
      <w:r w:rsidRPr="00956DF9">
        <w:rPr>
          <w:color w:val="auto"/>
        </w:rPr>
        <w:t>LR</w:t>
      </w:r>
      <w:r w:rsidRPr="00956DF9">
        <w:rPr>
          <w:color w:val="auto"/>
          <w:lang w:val="ru-RU"/>
        </w:rPr>
        <w:t>61 (европейский стандарт).</w:t>
      </w:r>
    </w:p>
    <w:p w14:paraId="42F33557"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 xml:space="preserve">Значок низкого заряда батареи отображается в приложении </w:t>
      </w:r>
      <w:r w:rsidRPr="00956DF9">
        <w:rPr>
          <w:color w:val="auto"/>
        </w:rPr>
        <w:t>Rain</w:t>
      </w:r>
      <w:r w:rsidRPr="00956DF9">
        <w:rPr>
          <w:color w:val="auto"/>
          <w:lang w:val="ru-RU"/>
        </w:rPr>
        <w:t xml:space="preserve"> </w:t>
      </w:r>
      <w:r w:rsidRPr="00956DF9">
        <w:rPr>
          <w:color w:val="auto"/>
        </w:rPr>
        <w:t>Bird</w:t>
      </w:r>
      <w:r w:rsidRPr="00956DF9">
        <w:rPr>
          <w:color w:val="auto"/>
          <w:lang w:val="ru-RU"/>
        </w:rPr>
        <w:t>.</w:t>
      </w:r>
    </w:p>
    <w:p w14:paraId="0752317C" w14:textId="77777777" w:rsidR="00E65C1E" w:rsidRPr="00956DF9" w:rsidRDefault="00E65C1E" w:rsidP="00E65C1E">
      <w:pPr>
        <w:pStyle w:val="HLA"/>
        <w:rPr>
          <w:lang w:val="ru-RU"/>
        </w:rPr>
      </w:pPr>
      <w:r w:rsidRPr="00956DF9">
        <w:rPr>
          <w:bCs/>
        </w:rPr>
        <w:t>C</w:t>
      </w:r>
      <w:r w:rsidRPr="00956DF9">
        <w:rPr>
          <w:bCs/>
          <w:lang w:val="ru-RU"/>
        </w:rPr>
        <w:t>. МОНТАЖ СОЛЕНОИДА</w:t>
      </w:r>
    </w:p>
    <w:p w14:paraId="77412495"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См. рис. 1.3.</w:t>
      </w:r>
    </w:p>
    <w:p w14:paraId="19254D5C"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Монтаж соленоида на клапане: снимите имеющийся соленоид с клапана и замените его фиксирующим соленоидом. Осторожно завинтите его рукой.</w:t>
      </w:r>
    </w:p>
    <w:p w14:paraId="4715852F"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1. Подсоедините фиксирующий соленоид к модулю управления. Используйте быстрозажимные соединители проводов Rain Bird Quick Connect, входящие в комплект поставки модуля.</w:t>
      </w:r>
    </w:p>
    <w:p w14:paraId="1FA32FD9"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Важно: длина проводов между модулем управления и соленоидом не должна превышать 10 м при сечении провода 0,8 мм</w:t>
      </w:r>
      <w:r w:rsidRPr="00956DF9">
        <w:rPr>
          <w:color w:val="auto"/>
          <w:sz w:val="12"/>
          <w:vertAlign w:val="superscript"/>
        </w:rPr>
        <w:t xml:space="preserve">2 </w:t>
      </w:r>
      <w:r w:rsidRPr="00956DF9">
        <w:rPr>
          <w:color w:val="auto"/>
          <w:sz w:val="12"/>
        </w:rPr>
        <w:t>и 30 м при сечении провода 1,5 мм</w:t>
      </w:r>
      <w:r w:rsidRPr="00956DF9">
        <w:rPr>
          <w:color w:val="auto"/>
          <w:sz w:val="12"/>
          <w:vertAlign w:val="superscript"/>
        </w:rPr>
        <w:t>2</w:t>
      </w:r>
      <w:r w:rsidRPr="00956DF9">
        <w:rPr>
          <w:color w:val="auto"/>
          <w:sz w:val="12"/>
        </w:rPr>
        <w:t>.</w:t>
      </w:r>
    </w:p>
    <w:p w14:paraId="526F4E27"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Проверьте систему, используя функцию ручного запуска. Если система не включается, немного сильнее завинтите соленоид в клапан.</w:t>
      </w:r>
    </w:p>
    <w:p w14:paraId="13162276" w14:textId="77777777" w:rsidR="00E65C1E" w:rsidRPr="00956DF9" w:rsidRDefault="00E65C1E" w:rsidP="00E65C1E">
      <w:pPr>
        <w:pStyle w:val="HLA"/>
      </w:pPr>
      <w:r w:rsidRPr="00956DF9">
        <w:rPr>
          <w:bCs/>
        </w:rPr>
        <w:t>D. ТЕХНИЧЕСКОЕ ОБСЛУЖИВАНИЕ</w:t>
      </w:r>
    </w:p>
    <w:p w14:paraId="5334B8BF"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Заменяйте</w:t>
      </w:r>
      <w:proofErr w:type="spellEnd"/>
      <w:r w:rsidRPr="00956DF9">
        <w:rPr>
          <w:color w:val="auto"/>
        </w:rPr>
        <w:t xml:space="preserve"> </w:t>
      </w:r>
      <w:proofErr w:type="spellStart"/>
      <w:r w:rsidRPr="00956DF9">
        <w:rPr>
          <w:color w:val="auto"/>
        </w:rPr>
        <w:t>батарею</w:t>
      </w:r>
      <w:proofErr w:type="spellEnd"/>
      <w:r w:rsidRPr="00956DF9">
        <w:rPr>
          <w:color w:val="auto"/>
        </w:rPr>
        <w:t xml:space="preserve"> 9 В (</w:t>
      </w:r>
      <w:proofErr w:type="spellStart"/>
      <w:r w:rsidRPr="00956DF9">
        <w:rPr>
          <w:color w:val="auto"/>
        </w:rPr>
        <w:t>щелочная</w:t>
      </w:r>
      <w:proofErr w:type="spellEnd"/>
      <w:r w:rsidRPr="00956DF9">
        <w:rPr>
          <w:color w:val="auto"/>
        </w:rPr>
        <w:t xml:space="preserve">: </w:t>
      </w:r>
      <w:proofErr w:type="spellStart"/>
      <w:r w:rsidRPr="00956DF9">
        <w:rPr>
          <w:color w:val="auto"/>
        </w:rPr>
        <w:t>тип</w:t>
      </w:r>
      <w:proofErr w:type="spellEnd"/>
      <w:r w:rsidRPr="00956DF9">
        <w:rPr>
          <w:color w:val="auto"/>
        </w:rPr>
        <w:t xml:space="preserve"> 6LR61 </w:t>
      </w:r>
      <w:proofErr w:type="spellStart"/>
      <w:r w:rsidRPr="00956DF9">
        <w:rPr>
          <w:color w:val="auto"/>
        </w:rPr>
        <w:t>или</w:t>
      </w:r>
      <w:proofErr w:type="spellEnd"/>
      <w:r w:rsidRPr="00956DF9">
        <w:rPr>
          <w:color w:val="auto"/>
        </w:rPr>
        <w:t xml:space="preserve"> </w:t>
      </w:r>
      <w:proofErr w:type="spellStart"/>
      <w:r w:rsidRPr="00956DF9">
        <w:rPr>
          <w:color w:val="auto"/>
        </w:rPr>
        <w:t>аналогичная</w:t>
      </w:r>
      <w:proofErr w:type="spellEnd"/>
      <w:r w:rsidRPr="00956DF9">
        <w:rPr>
          <w:color w:val="auto"/>
        </w:rPr>
        <w:t xml:space="preserve">) </w:t>
      </w:r>
      <w:proofErr w:type="spellStart"/>
      <w:r w:rsidRPr="00956DF9">
        <w:rPr>
          <w:color w:val="auto"/>
        </w:rPr>
        <w:t>один</w:t>
      </w:r>
      <w:proofErr w:type="spellEnd"/>
      <w:r w:rsidRPr="00956DF9">
        <w:rPr>
          <w:color w:val="auto"/>
        </w:rPr>
        <w:t xml:space="preserve"> </w:t>
      </w:r>
      <w:proofErr w:type="spellStart"/>
      <w:r w:rsidRPr="00956DF9">
        <w:rPr>
          <w:color w:val="auto"/>
        </w:rPr>
        <w:t>раз</w:t>
      </w:r>
      <w:proofErr w:type="spellEnd"/>
      <w:r w:rsidRPr="00956DF9">
        <w:rPr>
          <w:color w:val="auto"/>
        </w:rPr>
        <w:t xml:space="preserve"> в </w:t>
      </w:r>
      <w:proofErr w:type="spellStart"/>
      <w:r w:rsidRPr="00956DF9">
        <w:rPr>
          <w:color w:val="auto"/>
        </w:rPr>
        <w:t>год</w:t>
      </w:r>
      <w:proofErr w:type="spellEnd"/>
      <w:r w:rsidRPr="00956DF9">
        <w:rPr>
          <w:color w:val="auto"/>
        </w:rPr>
        <w:t>.</w:t>
      </w:r>
    </w:p>
    <w:p w14:paraId="28A053DA"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Если</w:t>
      </w:r>
      <w:proofErr w:type="spellEnd"/>
      <w:r w:rsidRPr="00956DF9">
        <w:rPr>
          <w:color w:val="auto"/>
        </w:rPr>
        <w:t xml:space="preserve"> </w:t>
      </w:r>
      <w:proofErr w:type="spellStart"/>
      <w:r w:rsidRPr="00956DF9">
        <w:rPr>
          <w:color w:val="auto"/>
        </w:rPr>
        <w:t>Вы</w:t>
      </w:r>
      <w:proofErr w:type="spellEnd"/>
      <w:r w:rsidRPr="00956DF9">
        <w:rPr>
          <w:color w:val="auto"/>
        </w:rPr>
        <w:t xml:space="preserve"> </w:t>
      </w:r>
      <w:proofErr w:type="spellStart"/>
      <w:r w:rsidRPr="00956DF9">
        <w:rPr>
          <w:color w:val="auto"/>
        </w:rPr>
        <w:t>подключаете</w:t>
      </w:r>
      <w:proofErr w:type="spellEnd"/>
      <w:r w:rsidRPr="00956DF9">
        <w:rPr>
          <w:color w:val="auto"/>
        </w:rPr>
        <w:t xml:space="preserve"> </w:t>
      </w:r>
      <w:proofErr w:type="spellStart"/>
      <w:r w:rsidRPr="00956DF9">
        <w:rPr>
          <w:color w:val="auto"/>
        </w:rPr>
        <w:t>консоль</w:t>
      </w:r>
      <w:proofErr w:type="spellEnd"/>
      <w:r w:rsidRPr="00956DF9">
        <w:rPr>
          <w:color w:val="auto"/>
        </w:rPr>
        <w:t xml:space="preserve"> в </w:t>
      </w:r>
      <w:proofErr w:type="spellStart"/>
      <w:r w:rsidRPr="00956DF9">
        <w:rPr>
          <w:color w:val="auto"/>
        </w:rPr>
        <w:t>инфракрасном</w:t>
      </w:r>
      <w:proofErr w:type="spellEnd"/>
      <w:r w:rsidRPr="00956DF9">
        <w:rPr>
          <w:color w:val="auto"/>
        </w:rPr>
        <w:t xml:space="preserve"> </w:t>
      </w:r>
      <w:proofErr w:type="spellStart"/>
      <w:r w:rsidRPr="00956DF9">
        <w:rPr>
          <w:color w:val="auto"/>
        </w:rPr>
        <w:t>режиме</w:t>
      </w:r>
      <w:proofErr w:type="spellEnd"/>
      <w:r w:rsidRPr="00956DF9">
        <w:rPr>
          <w:color w:val="auto"/>
        </w:rPr>
        <w:t xml:space="preserve"> к </w:t>
      </w:r>
      <w:proofErr w:type="spellStart"/>
      <w:r w:rsidRPr="00956DF9">
        <w:rPr>
          <w:color w:val="auto"/>
        </w:rPr>
        <w:t>корпусу</w:t>
      </w:r>
      <w:proofErr w:type="spellEnd"/>
      <w:r w:rsidRPr="00956DF9">
        <w:rPr>
          <w:color w:val="auto"/>
        </w:rPr>
        <w:t xml:space="preserve">, </w:t>
      </w:r>
      <w:proofErr w:type="spellStart"/>
      <w:r w:rsidRPr="00956DF9">
        <w:rPr>
          <w:color w:val="auto"/>
        </w:rPr>
        <w:t>при</w:t>
      </w:r>
      <w:proofErr w:type="spellEnd"/>
      <w:r w:rsidRPr="00956DF9">
        <w:rPr>
          <w:color w:val="auto"/>
        </w:rPr>
        <w:t xml:space="preserve"> </w:t>
      </w:r>
      <w:proofErr w:type="spellStart"/>
      <w:r w:rsidRPr="00956DF9">
        <w:rPr>
          <w:color w:val="auto"/>
        </w:rPr>
        <w:t>выполнении</w:t>
      </w:r>
      <w:proofErr w:type="spellEnd"/>
      <w:r w:rsidRPr="00956DF9">
        <w:rPr>
          <w:color w:val="auto"/>
        </w:rPr>
        <w:t xml:space="preserve"> </w:t>
      </w:r>
      <w:proofErr w:type="spellStart"/>
      <w:r w:rsidRPr="00956DF9">
        <w:rPr>
          <w:color w:val="auto"/>
        </w:rPr>
        <w:t>соединения</w:t>
      </w:r>
      <w:proofErr w:type="spellEnd"/>
      <w:r w:rsidRPr="00956DF9">
        <w:rPr>
          <w:color w:val="auto"/>
        </w:rPr>
        <w:t xml:space="preserve"> </w:t>
      </w:r>
      <w:proofErr w:type="spellStart"/>
      <w:r w:rsidRPr="00956DF9">
        <w:rPr>
          <w:color w:val="auto"/>
        </w:rPr>
        <w:t>убедитесь</w:t>
      </w:r>
      <w:proofErr w:type="spellEnd"/>
      <w:r w:rsidRPr="00956DF9">
        <w:rPr>
          <w:color w:val="auto"/>
        </w:rPr>
        <w:t xml:space="preserve">, </w:t>
      </w:r>
      <w:proofErr w:type="spellStart"/>
      <w:r w:rsidRPr="00956DF9">
        <w:rPr>
          <w:color w:val="auto"/>
        </w:rPr>
        <w:t>что</w:t>
      </w:r>
      <w:proofErr w:type="spellEnd"/>
      <w:r w:rsidRPr="00956DF9">
        <w:rPr>
          <w:color w:val="auto"/>
        </w:rPr>
        <w:t xml:space="preserve"> </w:t>
      </w:r>
      <w:proofErr w:type="spellStart"/>
      <w:r w:rsidRPr="00956DF9">
        <w:rPr>
          <w:color w:val="auto"/>
        </w:rPr>
        <w:t>оптический</w:t>
      </w:r>
      <w:proofErr w:type="spellEnd"/>
      <w:r w:rsidRPr="00956DF9">
        <w:rPr>
          <w:color w:val="auto"/>
        </w:rPr>
        <w:t xml:space="preserve"> </w:t>
      </w:r>
      <w:proofErr w:type="spellStart"/>
      <w:r w:rsidRPr="00956DF9">
        <w:rPr>
          <w:color w:val="auto"/>
        </w:rPr>
        <w:t>соединитель</w:t>
      </w:r>
      <w:proofErr w:type="spellEnd"/>
      <w:r w:rsidRPr="00956DF9">
        <w:rPr>
          <w:color w:val="auto"/>
        </w:rPr>
        <w:t xml:space="preserve"> </w:t>
      </w:r>
      <w:proofErr w:type="spellStart"/>
      <w:r w:rsidRPr="00956DF9">
        <w:rPr>
          <w:color w:val="auto"/>
        </w:rPr>
        <w:t>чистый</w:t>
      </w:r>
      <w:proofErr w:type="spellEnd"/>
      <w:r w:rsidRPr="00956DF9">
        <w:rPr>
          <w:color w:val="auto"/>
        </w:rPr>
        <w:t xml:space="preserve">. </w:t>
      </w:r>
      <w:proofErr w:type="spellStart"/>
      <w:r w:rsidRPr="00956DF9">
        <w:rPr>
          <w:color w:val="auto"/>
        </w:rPr>
        <w:t>При</w:t>
      </w:r>
      <w:proofErr w:type="spellEnd"/>
      <w:r w:rsidRPr="00956DF9">
        <w:rPr>
          <w:color w:val="auto"/>
        </w:rPr>
        <w:t xml:space="preserve"> </w:t>
      </w:r>
      <w:proofErr w:type="spellStart"/>
      <w:r w:rsidRPr="00956DF9">
        <w:rPr>
          <w:color w:val="auto"/>
        </w:rPr>
        <w:t>необходимости</w:t>
      </w:r>
      <w:proofErr w:type="spellEnd"/>
      <w:r w:rsidRPr="00956DF9">
        <w:rPr>
          <w:color w:val="auto"/>
        </w:rPr>
        <w:t xml:space="preserve"> </w:t>
      </w:r>
      <w:proofErr w:type="spellStart"/>
      <w:r w:rsidRPr="00956DF9">
        <w:rPr>
          <w:color w:val="auto"/>
        </w:rPr>
        <w:t>очистите</w:t>
      </w:r>
      <w:proofErr w:type="spellEnd"/>
      <w:r w:rsidRPr="00956DF9">
        <w:rPr>
          <w:color w:val="auto"/>
        </w:rPr>
        <w:t xml:space="preserve"> </w:t>
      </w:r>
      <w:proofErr w:type="spellStart"/>
      <w:r w:rsidRPr="00956DF9">
        <w:rPr>
          <w:color w:val="auto"/>
        </w:rPr>
        <w:t>его</w:t>
      </w:r>
      <w:proofErr w:type="spellEnd"/>
      <w:r w:rsidRPr="00956DF9">
        <w:rPr>
          <w:color w:val="auto"/>
        </w:rPr>
        <w:t xml:space="preserve"> </w:t>
      </w:r>
      <w:proofErr w:type="spellStart"/>
      <w:r w:rsidRPr="00956DF9">
        <w:rPr>
          <w:color w:val="auto"/>
        </w:rPr>
        <w:t>водой</w:t>
      </w:r>
      <w:proofErr w:type="spellEnd"/>
      <w:r w:rsidRPr="00956DF9">
        <w:rPr>
          <w:color w:val="auto"/>
        </w:rPr>
        <w:t>.</w:t>
      </w:r>
    </w:p>
    <w:p w14:paraId="29BD8B38" w14:textId="77777777" w:rsidR="00E65C1E" w:rsidRPr="00956DF9" w:rsidRDefault="00E65C1E" w:rsidP="00E65C1E">
      <w:pPr>
        <w:pStyle w:val="HLA"/>
      </w:pPr>
      <w:r w:rsidRPr="00956DF9">
        <w:rPr>
          <w:bCs/>
        </w:rPr>
        <w:t>ЗАЯВЛЕНИЕ О СООТВЕТСТВИИ ТРЕБОВАНИЯМ FCC</w:t>
      </w:r>
    </w:p>
    <w:p w14:paraId="67929F96" w14:textId="77777777" w:rsidR="00E65C1E" w:rsidRPr="00956DF9" w:rsidRDefault="006E6251" w:rsidP="005E7029">
      <w:pPr>
        <w:pStyle w:val="Bodytext50"/>
        <w:shd w:val="clear" w:color="auto" w:fill="auto"/>
        <w:suppressAutoHyphens/>
        <w:spacing w:line="264" w:lineRule="auto"/>
        <w:rPr>
          <w:color w:val="auto"/>
          <w:sz w:val="12"/>
        </w:rPr>
      </w:pPr>
      <w:r w:rsidRPr="00956DF9">
        <w:rPr>
          <w:color w:val="auto"/>
          <w:sz w:val="12"/>
        </w:rPr>
        <w:t>Предупреждение: пользователь, который выполняет изменения или модификации, явно не одобренные стороной, ответственной за соответствие требованиям законодательства, может быть лишен права эксплуатировать оборудование.</w:t>
      </w:r>
    </w:p>
    <w:p w14:paraId="7F0118D4"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ПРИМЕЧАНИЕ. По результатам испытаний это оборудование признано соответствующим предельным значениям для цифрового устройства класса В согласно части 15 правил FCC. Эти предельные значения разработаны, чтобы обеспечить надлежащую защиту от вредных помех в бытовом оборудовании.</w:t>
      </w:r>
    </w:p>
    <w:p w14:paraId="682266F6"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Это оборудование генерирует, использует и может излучать радиочастотную энергию и, если не устанавливается и не используется согласно инструкции, может негативно влиять на радиосвязь. Однако не гарантируется, что помехи не возникнут при определенной установке. Если это оборудование создает вредные помехи для приема радио- или телевизионных сигналов, которые могут быть определены путем выключения и включения оборудования, пользователю рекомендуется попытаться устранить помехи одним или несколькими из следующих способов:</w:t>
      </w:r>
    </w:p>
    <w:p w14:paraId="0AD4E594"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Изменить ориентацию или местоположение приемной антенны.</w:t>
      </w:r>
    </w:p>
    <w:p w14:paraId="24781C0F"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Увеличить расстояние между оборудованием и приемником.</w:t>
      </w:r>
    </w:p>
    <w:p w14:paraId="2ED93541" w14:textId="77777777" w:rsidR="006E6251"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Подключить оборудование к розетке, которая установлена в цепи, отличной от используемой для приемника.</w:t>
      </w:r>
    </w:p>
    <w:p w14:paraId="5DDCD53B" w14:textId="77777777" w:rsidR="00E65C1E" w:rsidRPr="00956DF9" w:rsidRDefault="006E6251" w:rsidP="00E65C1E">
      <w:pPr>
        <w:pStyle w:val="Bodytext20"/>
        <w:numPr>
          <w:ilvl w:val="0"/>
          <w:numId w:val="1"/>
        </w:numPr>
        <w:shd w:val="clear" w:color="auto" w:fill="auto"/>
        <w:tabs>
          <w:tab w:val="clear" w:pos="0"/>
          <w:tab w:val="left" w:pos="142"/>
        </w:tabs>
        <w:suppressAutoHyphens/>
        <w:spacing w:line="264" w:lineRule="auto"/>
        <w:rPr>
          <w:color w:val="auto"/>
          <w:lang w:val="ru-RU"/>
        </w:rPr>
      </w:pPr>
      <w:r w:rsidRPr="00956DF9">
        <w:rPr>
          <w:color w:val="auto"/>
          <w:lang w:val="ru-RU"/>
        </w:rPr>
        <w:t>Проконсультироваться с дилером или опытным специалистом в области приема радио- и телевизионных сигналов.</w:t>
      </w:r>
    </w:p>
    <w:p w14:paraId="7BED115F" w14:textId="77777777" w:rsidR="006E6251" w:rsidRPr="00956DF9" w:rsidRDefault="006E6251" w:rsidP="00E65C1E">
      <w:pPr>
        <w:pStyle w:val="Bodytext20"/>
        <w:shd w:val="clear" w:color="auto" w:fill="auto"/>
        <w:tabs>
          <w:tab w:val="left" w:pos="142"/>
        </w:tabs>
        <w:suppressAutoHyphens/>
        <w:spacing w:line="264" w:lineRule="auto"/>
        <w:rPr>
          <w:color w:val="auto"/>
          <w:lang w:val="ru-RU"/>
        </w:rPr>
      </w:pPr>
      <w:r w:rsidRPr="00956DF9">
        <w:rPr>
          <w:color w:val="auto"/>
          <w:lang w:val="ru-RU"/>
        </w:rPr>
        <w:t xml:space="preserve">Данное устройство соответствует предельным значениям по воздействию радиоизлучения на население, установленным правилами </w:t>
      </w:r>
      <w:r w:rsidRPr="00956DF9">
        <w:rPr>
          <w:color w:val="auto"/>
        </w:rPr>
        <w:t>FCC</w:t>
      </w:r>
      <w:r w:rsidRPr="00956DF9">
        <w:rPr>
          <w:color w:val="auto"/>
          <w:lang w:val="ru-RU"/>
        </w:rPr>
        <w:t>. Это устройство должно устанавливаться на расстоянии не менее 20 см от людей и не должно совмещаться или эксплуатироваться с любой другой антенной или передатчиком.</w:t>
      </w:r>
    </w:p>
    <w:p w14:paraId="50C05AA7" w14:textId="77777777" w:rsidR="00E65C1E" w:rsidRPr="00956DF9" w:rsidRDefault="00E65C1E" w:rsidP="00E65C1E">
      <w:pPr>
        <w:pStyle w:val="HLA"/>
        <w:spacing w:before="0"/>
        <w:rPr>
          <w:lang w:val="ru-RU"/>
        </w:rPr>
      </w:pPr>
      <w:r w:rsidRPr="00956DF9">
        <w:rPr>
          <w:bCs/>
          <w:lang w:val="ru-RU"/>
        </w:rPr>
        <w:br w:type="column"/>
        <w:t xml:space="preserve">ЗАЯВЛЕНИЕ О СООТВЕТСТВИИ ТРЕБОВАНИЯМ </w:t>
      </w:r>
      <w:r w:rsidRPr="00956DF9">
        <w:rPr>
          <w:bCs/>
        </w:rPr>
        <w:t>IC</w:t>
      </w:r>
    </w:p>
    <w:p w14:paraId="7E629D4B"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Это цифровое устройство класса В соответствует канадскому стандарту ICES-003.</w:t>
      </w:r>
    </w:p>
    <w:p w14:paraId="28394447" w14:textId="77777777" w:rsidR="006E6251" w:rsidRPr="00956DF9" w:rsidRDefault="006E6251" w:rsidP="00E65C1E">
      <w:pPr>
        <w:pStyle w:val="Bodytext50"/>
        <w:shd w:val="clear" w:color="auto" w:fill="auto"/>
        <w:suppressAutoHyphens/>
        <w:spacing w:before="120" w:line="264" w:lineRule="auto"/>
        <w:rPr>
          <w:color w:val="auto"/>
          <w:sz w:val="12"/>
        </w:rPr>
      </w:pPr>
      <w:r w:rsidRPr="00956DF9">
        <w:rPr>
          <w:color w:val="auto"/>
          <w:sz w:val="12"/>
        </w:rPr>
        <w:t>Согласно нормам и правилам министерства промышленности Канады, этот радиопередатчик может эксплуатироваться только с антенной, тип и максимальное усиление которой утверждены министерством промышленности Канады. Чтобы уменьшить возможные радиопомехи для других пользователей, тип и усиление антенны следует выбирать так, чтобы эквивалентная мощность изотропного излучения не превышала значение, достаточное для успешной связи.</w:t>
      </w:r>
    </w:p>
    <w:p w14:paraId="37FD1F5A"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Это устройство соответствует стандарту (стандартам) министерства промышленности Канады на оборудование RSS, не требующее лицензирования. Эксплуатация допускается при соблюдении двух следующих условий:</w:t>
      </w:r>
    </w:p>
    <w:p w14:paraId="04A88515"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(1) это устройство не должно создавать помехи и (2) это устройство должно принимать любые помехи, включая помехи, которые могут приводить к нежелательной работе устройства.</w:t>
      </w:r>
    </w:p>
    <w:p w14:paraId="500631BF" w14:textId="77777777" w:rsidR="006E6251" w:rsidRPr="00956DF9" w:rsidRDefault="006E6251" w:rsidP="005E7029">
      <w:pPr>
        <w:pStyle w:val="Bodytext50"/>
        <w:shd w:val="clear" w:color="auto" w:fill="auto"/>
        <w:suppressAutoHyphens/>
        <w:spacing w:line="264" w:lineRule="auto"/>
        <w:rPr>
          <w:color w:val="auto"/>
          <w:sz w:val="12"/>
        </w:rPr>
      </w:pPr>
      <w:r w:rsidRPr="00956DF9">
        <w:rPr>
          <w:color w:val="auto"/>
          <w:sz w:val="12"/>
        </w:rPr>
        <w:t>Данное устройство соответствует предельным значениям по воздействию радиоизлучения на население, установленным стандартами министерства промышленности Канады. Это устройство должно устанавливаться на расстоянии не менее 20 см от людей и не должно совмещаться или эксплуатироваться с любой другой антенной или передатчиком.</w:t>
      </w:r>
    </w:p>
    <w:p w14:paraId="18AF524B" w14:textId="77777777" w:rsidR="00D16F35" w:rsidRPr="00956DF9" w:rsidRDefault="00D16F35" w:rsidP="00E65C1E">
      <w:pPr>
        <w:pStyle w:val="HL1"/>
      </w:pPr>
      <w:r w:rsidRPr="00956DF9">
        <w:rPr>
          <w:bCs/>
        </w:rPr>
        <w:t>DEUTSCH</w:t>
      </w:r>
    </w:p>
    <w:p w14:paraId="18F4BBEC" w14:textId="77777777" w:rsidR="00D16F35" w:rsidRPr="00956DF9" w:rsidRDefault="00547F55" w:rsidP="00547F55">
      <w:pPr>
        <w:pStyle w:val="HLA"/>
      </w:pPr>
      <w:r w:rsidRPr="00956DF9">
        <w:rPr>
          <w:bCs/>
        </w:rPr>
        <w:t>A. SPEZIFIKATIONEN</w:t>
      </w:r>
    </w:p>
    <w:p w14:paraId="7FDA1ACE"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Funktioniert</w:t>
      </w:r>
      <w:proofErr w:type="spellEnd"/>
      <w:r w:rsidRPr="00956DF9">
        <w:rPr>
          <w:color w:val="auto"/>
          <w:lang w:val="nl-NL"/>
        </w:rPr>
        <w:t xml:space="preserve"> </w:t>
      </w:r>
      <w:proofErr w:type="spellStart"/>
      <w:r w:rsidRPr="00956DF9">
        <w:rPr>
          <w:color w:val="auto"/>
          <w:lang w:val="nl-NL"/>
        </w:rPr>
        <w:t>mit</w:t>
      </w:r>
      <w:proofErr w:type="spellEnd"/>
      <w:r w:rsidRPr="00956DF9">
        <w:rPr>
          <w:color w:val="auto"/>
          <w:lang w:val="nl-NL"/>
        </w:rPr>
        <w:t xml:space="preserve"> den </w:t>
      </w:r>
      <w:proofErr w:type="spellStart"/>
      <w:r w:rsidRPr="00956DF9">
        <w:rPr>
          <w:color w:val="auto"/>
          <w:lang w:val="nl-NL"/>
        </w:rPr>
        <w:t>impulsgesteuerten</w:t>
      </w:r>
      <w:proofErr w:type="spellEnd"/>
      <w:r w:rsidRPr="00956DF9">
        <w:rPr>
          <w:color w:val="auto"/>
          <w:lang w:val="nl-NL"/>
        </w:rPr>
        <w:t xml:space="preserve"> </w:t>
      </w:r>
      <w:proofErr w:type="spellStart"/>
      <w:r w:rsidRPr="00956DF9">
        <w:rPr>
          <w:color w:val="auto"/>
          <w:lang w:val="nl-NL"/>
        </w:rPr>
        <w:t>Magnetspulen</w:t>
      </w:r>
      <w:proofErr w:type="spellEnd"/>
      <w:r w:rsidRPr="00956DF9">
        <w:rPr>
          <w:color w:val="auto"/>
          <w:lang w:val="nl-NL"/>
        </w:rPr>
        <w:t xml:space="preserve"> TBOS </w:t>
      </w:r>
      <w:proofErr w:type="spellStart"/>
      <w:r w:rsidRPr="00956DF9">
        <w:rPr>
          <w:color w:val="auto"/>
          <w:lang w:val="nl-NL"/>
        </w:rPr>
        <w:t>von</w:t>
      </w:r>
      <w:proofErr w:type="spellEnd"/>
      <w:r w:rsidRPr="00956DF9">
        <w:rPr>
          <w:color w:val="auto"/>
          <w:lang w:val="nl-NL"/>
        </w:rPr>
        <w:t xml:space="preserve"> RAIN BIRD.</w:t>
      </w:r>
    </w:p>
    <w:p w14:paraId="6D435B60"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3 </w:t>
      </w:r>
      <w:proofErr w:type="spellStart"/>
      <w:r w:rsidRPr="00956DF9">
        <w:rPr>
          <w:color w:val="auto"/>
        </w:rPr>
        <w:t>unabhängige</w:t>
      </w:r>
      <w:proofErr w:type="spellEnd"/>
      <w:r w:rsidRPr="00956DF9">
        <w:rPr>
          <w:color w:val="auto"/>
        </w:rPr>
        <w:t xml:space="preserve"> </w:t>
      </w:r>
      <w:proofErr w:type="spellStart"/>
      <w:r w:rsidRPr="00956DF9">
        <w:rPr>
          <w:color w:val="auto"/>
        </w:rPr>
        <w:t>Programme</w:t>
      </w:r>
      <w:proofErr w:type="spellEnd"/>
      <w:r w:rsidRPr="00956DF9">
        <w:rPr>
          <w:color w:val="auto"/>
        </w:rPr>
        <w:t xml:space="preserve"> (А, В, C) bis </w:t>
      </w:r>
      <w:proofErr w:type="spellStart"/>
      <w:r w:rsidRPr="00956DF9">
        <w:rPr>
          <w:color w:val="auto"/>
        </w:rPr>
        <w:t>zu</w:t>
      </w:r>
      <w:proofErr w:type="spellEnd"/>
      <w:r w:rsidRPr="00956DF9">
        <w:rPr>
          <w:color w:val="auto"/>
        </w:rPr>
        <w:t xml:space="preserve"> 8 Starts pro Tag</w:t>
      </w:r>
    </w:p>
    <w:p w14:paraId="4C156C88"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Beregnungsdauer</w:t>
      </w:r>
      <w:proofErr w:type="spellEnd"/>
      <w:r w:rsidRPr="00956DF9">
        <w:rPr>
          <w:color w:val="auto"/>
        </w:rPr>
        <w:t xml:space="preserve"> von 1 Minute bis</w:t>
      </w:r>
    </w:p>
    <w:p w14:paraId="6CF18495"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zu</w:t>
      </w:r>
      <w:proofErr w:type="spellEnd"/>
      <w:r w:rsidRPr="00956DF9">
        <w:rPr>
          <w:color w:val="auto"/>
        </w:rPr>
        <w:t xml:space="preserve"> 12 </w:t>
      </w:r>
      <w:proofErr w:type="spellStart"/>
      <w:r w:rsidRPr="00956DF9">
        <w:rPr>
          <w:color w:val="auto"/>
        </w:rPr>
        <w:t>Stunden</w:t>
      </w:r>
      <w:proofErr w:type="spellEnd"/>
      <w:r w:rsidRPr="00956DF9">
        <w:rPr>
          <w:color w:val="auto"/>
        </w:rPr>
        <w:t xml:space="preserve"> pro Station und </w:t>
      </w:r>
      <w:proofErr w:type="spellStart"/>
      <w:r w:rsidRPr="00956DF9">
        <w:rPr>
          <w:color w:val="auto"/>
        </w:rPr>
        <w:t>Programm</w:t>
      </w:r>
      <w:proofErr w:type="spellEnd"/>
    </w:p>
    <w:p w14:paraId="0878268B"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Beregnungszyklus</w:t>
      </w:r>
      <w:proofErr w:type="spellEnd"/>
      <w:r w:rsidRPr="00956DF9">
        <w:rPr>
          <w:color w:val="auto"/>
        </w:rPr>
        <w:t xml:space="preserve">: </w:t>
      </w:r>
      <w:proofErr w:type="spellStart"/>
      <w:r w:rsidRPr="00956DF9">
        <w:rPr>
          <w:color w:val="auto"/>
        </w:rPr>
        <w:t>Personalisierbar</w:t>
      </w:r>
      <w:proofErr w:type="spellEnd"/>
      <w:r w:rsidRPr="00956DF9">
        <w:rPr>
          <w:color w:val="auto"/>
        </w:rPr>
        <w:t xml:space="preserve"> (</w:t>
      </w:r>
      <w:proofErr w:type="spellStart"/>
      <w:r w:rsidRPr="00956DF9">
        <w:rPr>
          <w:color w:val="auto"/>
        </w:rPr>
        <w:t>Woche</w:t>
      </w:r>
      <w:proofErr w:type="spellEnd"/>
      <w:r w:rsidRPr="00956DF9">
        <w:rPr>
          <w:color w:val="auto"/>
        </w:rPr>
        <w:t xml:space="preserve">), </w:t>
      </w:r>
      <w:proofErr w:type="spellStart"/>
      <w:r w:rsidRPr="00956DF9">
        <w:rPr>
          <w:color w:val="auto"/>
        </w:rPr>
        <w:t>gerade</w:t>
      </w:r>
      <w:proofErr w:type="spellEnd"/>
      <w:r w:rsidRPr="00956DF9">
        <w:rPr>
          <w:color w:val="auto"/>
        </w:rPr>
        <w:t xml:space="preserve"> Tage und </w:t>
      </w:r>
      <w:proofErr w:type="spellStart"/>
      <w:r w:rsidRPr="00956DF9">
        <w:rPr>
          <w:color w:val="auto"/>
        </w:rPr>
        <w:t>ungerade</w:t>
      </w:r>
      <w:proofErr w:type="spellEnd"/>
      <w:r w:rsidRPr="00956DF9">
        <w:rPr>
          <w:color w:val="auto"/>
        </w:rPr>
        <w:t xml:space="preserve"> Tage </w:t>
      </w:r>
      <w:proofErr w:type="spellStart"/>
      <w:r w:rsidRPr="00956DF9">
        <w:rPr>
          <w:color w:val="auto"/>
        </w:rPr>
        <w:t>mit</w:t>
      </w:r>
      <w:proofErr w:type="spellEnd"/>
      <w:r w:rsidRPr="00956DF9">
        <w:rPr>
          <w:color w:val="auto"/>
        </w:rPr>
        <w:t xml:space="preserve"> 31. (</w:t>
      </w:r>
      <w:proofErr w:type="spellStart"/>
      <w:r w:rsidRPr="00956DF9">
        <w:rPr>
          <w:color w:val="auto"/>
        </w:rPr>
        <w:t>keine</w:t>
      </w:r>
      <w:proofErr w:type="spellEnd"/>
      <w:r w:rsidRPr="00956DF9">
        <w:rPr>
          <w:color w:val="auto"/>
        </w:rPr>
        <w:t xml:space="preserve"> </w:t>
      </w:r>
      <w:proofErr w:type="spellStart"/>
      <w:r w:rsidRPr="00956DF9">
        <w:rPr>
          <w:color w:val="auto"/>
        </w:rPr>
        <w:t>Beregnung</w:t>
      </w:r>
      <w:proofErr w:type="spellEnd"/>
      <w:r w:rsidRPr="00956DF9">
        <w:rPr>
          <w:color w:val="auto"/>
        </w:rPr>
        <w:t xml:space="preserve"> an </w:t>
      </w:r>
      <w:proofErr w:type="spellStart"/>
      <w:r w:rsidRPr="00956DF9">
        <w:rPr>
          <w:color w:val="auto"/>
        </w:rPr>
        <w:t>diesem</w:t>
      </w:r>
      <w:proofErr w:type="spellEnd"/>
      <w:r w:rsidRPr="00956DF9">
        <w:rPr>
          <w:color w:val="auto"/>
        </w:rPr>
        <w:t xml:space="preserve"> Tag), </w:t>
      </w:r>
      <w:proofErr w:type="spellStart"/>
      <w:r w:rsidRPr="00956DF9">
        <w:rPr>
          <w:color w:val="auto"/>
        </w:rPr>
        <w:t>zyklisch</w:t>
      </w:r>
      <w:proofErr w:type="spellEnd"/>
    </w:p>
    <w:p w14:paraId="046B50E1"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Manuelle </w:t>
      </w:r>
      <w:proofErr w:type="spellStart"/>
      <w:r w:rsidRPr="00956DF9">
        <w:rPr>
          <w:color w:val="auto"/>
        </w:rPr>
        <w:t>Beregnungssteuerung</w:t>
      </w:r>
      <w:proofErr w:type="spellEnd"/>
      <w:r w:rsidRPr="00956DF9">
        <w:rPr>
          <w:color w:val="auto"/>
        </w:rPr>
        <w:t xml:space="preserve"> </w:t>
      </w:r>
      <w:proofErr w:type="spellStart"/>
      <w:r w:rsidRPr="00956DF9">
        <w:rPr>
          <w:color w:val="auto"/>
        </w:rPr>
        <w:t>möglich</w:t>
      </w:r>
      <w:proofErr w:type="spellEnd"/>
    </w:p>
    <w:p w14:paraId="240A8BED"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Saisonale</w:t>
      </w:r>
      <w:proofErr w:type="spellEnd"/>
      <w:r w:rsidRPr="00956DF9">
        <w:rPr>
          <w:color w:val="auto"/>
          <w:lang w:val="nl-NL"/>
        </w:rPr>
        <w:t xml:space="preserve"> </w:t>
      </w:r>
      <w:proofErr w:type="spellStart"/>
      <w:r w:rsidRPr="00956DF9">
        <w:rPr>
          <w:color w:val="auto"/>
          <w:lang w:val="nl-NL"/>
        </w:rPr>
        <w:t>Anpassungen</w:t>
      </w:r>
      <w:proofErr w:type="spellEnd"/>
      <w:r w:rsidRPr="00956DF9">
        <w:rPr>
          <w:color w:val="auto"/>
          <w:lang w:val="nl-NL"/>
        </w:rPr>
        <w:t xml:space="preserve"> der </w:t>
      </w:r>
      <w:proofErr w:type="spellStart"/>
      <w:r w:rsidRPr="00956DF9">
        <w:rPr>
          <w:color w:val="auto"/>
          <w:lang w:val="nl-NL"/>
        </w:rPr>
        <w:t>Programme</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w:t>
      </w:r>
      <w:proofErr w:type="spellStart"/>
      <w:r w:rsidRPr="00956DF9">
        <w:rPr>
          <w:color w:val="auto"/>
          <w:lang w:val="nl-NL"/>
        </w:rPr>
        <w:t>monatlich</w:t>
      </w:r>
      <w:proofErr w:type="spellEnd"/>
      <w:r w:rsidRPr="00956DF9">
        <w:rPr>
          <w:color w:val="auto"/>
          <w:lang w:val="nl-NL"/>
        </w:rPr>
        <w:t xml:space="preserve"> (0 bis 300 %)</w:t>
      </w:r>
    </w:p>
    <w:p w14:paraId="43A6C1D0"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Rain Delay (1 bis 14 Tage)</w:t>
      </w:r>
    </w:p>
    <w:p w14:paraId="6F6623AC"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Speicherung</w:t>
      </w:r>
      <w:proofErr w:type="spellEnd"/>
      <w:r w:rsidRPr="00956DF9">
        <w:rPr>
          <w:color w:val="auto"/>
        </w:rPr>
        <w:t xml:space="preserve"> der </w:t>
      </w:r>
      <w:proofErr w:type="spellStart"/>
      <w:r w:rsidRPr="00956DF9">
        <w:rPr>
          <w:color w:val="auto"/>
        </w:rPr>
        <w:t>Beregnungsprogramme</w:t>
      </w:r>
      <w:proofErr w:type="spellEnd"/>
    </w:p>
    <w:p w14:paraId="3C7378E4"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Stationen</w:t>
      </w:r>
      <w:proofErr w:type="spellEnd"/>
      <w:r w:rsidRPr="00956DF9">
        <w:rPr>
          <w:color w:val="auto"/>
        </w:rPr>
        <w:t xml:space="preserve"> </w:t>
      </w:r>
      <w:proofErr w:type="spellStart"/>
      <w:r w:rsidRPr="00956DF9">
        <w:rPr>
          <w:color w:val="auto"/>
        </w:rPr>
        <w:t>können</w:t>
      </w:r>
      <w:proofErr w:type="spellEnd"/>
      <w:r w:rsidRPr="00956DF9">
        <w:rPr>
          <w:color w:val="auto"/>
        </w:rPr>
        <w:t xml:space="preserve"> </w:t>
      </w:r>
      <w:proofErr w:type="spellStart"/>
      <w:r w:rsidRPr="00956DF9">
        <w:rPr>
          <w:color w:val="auto"/>
        </w:rPr>
        <w:t>angegeben</w:t>
      </w:r>
      <w:proofErr w:type="spellEnd"/>
      <w:r w:rsidRPr="00956DF9">
        <w:rPr>
          <w:color w:val="auto"/>
        </w:rPr>
        <w:t xml:space="preserve"> </w:t>
      </w:r>
      <w:proofErr w:type="spellStart"/>
      <w:r w:rsidRPr="00956DF9">
        <w:rPr>
          <w:color w:val="auto"/>
        </w:rPr>
        <w:t>werden</w:t>
      </w:r>
      <w:proofErr w:type="spellEnd"/>
    </w:p>
    <w:p w14:paraId="34F1A2F6"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Es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ein</w:t>
      </w:r>
      <w:proofErr w:type="spellEnd"/>
      <w:r w:rsidRPr="00956DF9">
        <w:rPr>
          <w:color w:val="auto"/>
          <w:lang w:val="nl-NL"/>
        </w:rPr>
        <w:t xml:space="preserve"> </w:t>
      </w:r>
      <w:proofErr w:type="spellStart"/>
      <w:r w:rsidRPr="00956DF9">
        <w:rPr>
          <w:color w:val="auto"/>
          <w:lang w:val="nl-NL"/>
        </w:rPr>
        <w:t>Masterventil</w:t>
      </w:r>
      <w:proofErr w:type="spellEnd"/>
      <w:r w:rsidRPr="00956DF9">
        <w:rPr>
          <w:color w:val="auto"/>
          <w:lang w:val="nl-NL"/>
        </w:rPr>
        <w:t xml:space="preserve"> </w:t>
      </w:r>
      <w:proofErr w:type="spellStart"/>
      <w:r w:rsidRPr="00956DF9">
        <w:rPr>
          <w:color w:val="auto"/>
          <w:lang w:val="nl-NL"/>
        </w:rPr>
        <w:t>angeschlossen</w:t>
      </w:r>
      <w:proofErr w:type="spellEnd"/>
      <w:r w:rsidRPr="00956DF9">
        <w:rPr>
          <w:color w:val="auto"/>
          <w:lang w:val="nl-NL"/>
        </w:rPr>
        <w:t xml:space="preserve"> werden (</w:t>
      </w:r>
      <w:proofErr w:type="spellStart"/>
      <w:r w:rsidRPr="00956DF9">
        <w:rPr>
          <w:color w:val="auto"/>
          <w:lang w:val="nl-NL"/>
        </w:rPr>
        <w:t>außer</w:t>
      </w:r>
      <w:proofErr w:type="spellEnd"/>
      <w:r w:rsidRPr="00956DF9">
        <w:rPr>
          <w:color w:val="auto"/>
          <w:lang w:val="nl-NL"/>
        </w:rPr>
        <w:t xml:space="preserve"> </w:t>
      </w:r>
      <w:proofErr w:type="spellStart"/>
      <w:r w:rsidRPr="00956DF9">
        <w:rPr>
          <w:color w:val="auto"/>
          <w:lang w:val="nl-NL"/>
        </w:rPr>
        <w:t>Stationen</w:t>
      </w:r>
      <w:proofErr w:type="spellEnd"/>
      <w:r w:rsidRPr="00956DF9">
        <w:rPr>
          <w:color w:val="auto"/>
          <w:lang w:val="nl-NL"/>
        </w:rPr>
        <w:t xml:space="preserve"> </w:t>
      </w:r>
      <w:proofErr w:type="spellStart"/>
      <w:r w:rsidRPr="00956DF9">
        <w:rPr>
          <w:color w:val="auto"/>
          <w:lang w:val="nl-NL"/>
        </w:rPr>
        <w:t>mit</w:t>
      </w:r>
      <w:proofErr w:type="spellEnd"/>
      <w:r w:rsidRPr="00956DF9">
        <w:rPr>
          <w:color w:val="auto"/>
          <w:lang w:val="nl-NL"/>
        </w:rPr>
        <w:t xml:space="preserve"> </w:t>
      </w:r>
      <w:proofErr w:type="spellStart"/>
      <w:r w:rsidRPr="00956DF9">
        <w:rPr>
          <w:color w:val="auto"/>
          <w:lang w:val="nl-NL"/>
        </w:rPr>
        <w:t>nur</w:t>
      </w:r>
      <w:proofErr w:type="spellEnd"/>
      <w:r w:rsidRPr="00956DF9">
        <w:rPr>
          <w:color w:val="auto"/>
          <w:lang w:val="nl-NL"/>
        </w:rPr>
        <w:t xml:space="preserve"> 1 </w:t>
      </w:r>
      <w:proofErr w:type="spellStart"/>
      <w:r w:rsidRPr="00956DF9">
        <w:rPr>
          <w:color w:val="auto"/>
          <w:lang w:val="nl-NL"/>
        </w:rPr>
        <w:t>Modul</w:t>
      </w:r>
      <w:proofErr w:type="spellEnd"/>
      <w:r w:rsidRPr="00956DF9">
        <w:rPr>
          <w:color w:val="auto"/>
          <w:lang w:val="nl-NL"/>
        </w:rPr>
        <w:t>)</w:t>
      </w:r>
    </w:p>
    <w:p w14:paraId="350592EE"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Ein</w:t>
      </w:r>
      <w:proofErr w:type="spellEnd"/>
      <w:r w:rsidRPr="00956DF9">
        <w:rPr>
          <w:color w:val="auto"/>
          <w:lang w:val="nl-NL"/>
        </w:rPr>
        <w:t xml:space="preserve"> Sensor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angeschlossen</w:t>
      </w:r>
      <w:proofErr w:type="spellEnd"/>
      <w:r w:rsidRPr="00956DF9">
        <w:rPr>
          <w:color w:val="auto"/>
          <w:lang w:val="nl-NL"/>
        </w:rPr>
        <w:t xml:space="preserve"> werden (Regensensor </w:t>
      </w:r>
      <w:proofErr w:type="spellStart"/>
      <w:r w:rsidRPr="00956DF9">
        <w:rPr>
          <w:color w:val="auto"/>
          <w:lang w:val="nl-NL"/>
        </w:rPr>
        <w:t>oder</w:t>
      </w:r>
      <w:proofErr w:type="spellEnd"/>
      <w:r w:rsidRPr="00956DF9">
        <w:rPr>
          <w:color w:val="auto"/>
          <w:lang w:val="nl-NL"/>
        </w:rPr>
        <w:t xml:space="preserve"> </w:t>
      </w:r>
      <w:proofErr w:type="spellStart"/>
      <w:r w:rsidRPr="00956DF9">
        <w:rPr>
          <w:color w:val="auto"/>
          <w:lang w:val="nl-NL"/>
        </w:rPr>
        <w:t>Durchflusssensor</w:t>
      </w:r>
      <w:proofErr w:type="spellEnd"/>
      <w:r w:rsidRPr="00956DF9">
        <w:rPr>
          <w:color w:val="auto"/>
          <w:lang w:val="nl-NL"/>
        </w:rPr>
        <w:t>)</w:t>
      </w:r>
    </w:p>
    <w:p w14:paraId="31E28CF4"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Infrarotübertragung</w:t>
      </w:r>
      <w:proofErr w:type="spellEnd"/>
      <w:r w:rsidRPr="00956DF9">
        <w:rPr>
          <w:color w:val="auto"/>
        </w:rPr>
        <w:t xml:space="preserve">: Anschluss und </w:t>
      </w:r>
      <w:proofErr w:type="spellStart"/>
      <w:r w:rsidRPr="00956DF9">
        <w:rPr>
          <w:color w:val="auto"/>
        </w:rPr>
        <w:t>Programmierung</w:t>
      </w:r>
      <w:proofErr w:type="spellEnd"/>
      <w:r w:rsidRPr="00956DF9">
        <w:rPr>
          <w:color w:val="auto"/>
        </w:rPr>
        <w:t xml:space="preserve"> an das </w:t>
      </w:r>
      <w:proofErr w:type="spellStart"/>
      <w:r w:rsidRPr="00956DF9">
        <w:rPr>
          <w:color w:val="auto"/>
        </w:rPr>
        <w:t>Steuermodul</w:t>
      </w:r>
      <w:proofErr w:type="spellEnd"/>
      <w:r w:rsidRPr="00956DF9">
        <w:rPr>
          <w:color w:val="auto"/>
        </w:rPr>
        <w:t xml:space="preserve"> </w:t>
      </w:r>
      <w:proofErr w:type="spellStart"/>
      <w:r w:rsidRPr="00956DF9">
        <w:rPr>
          <w:color w:val="auto"/>
        </w:rPr>
        <w:t>ist</w:t>
      </w:r>
      <w:proofErr w:type="spellEnd"/>
      <w:r w:rsidRPr="00956DF9">
        <w:rPr>
          <w:color w:val="auto"/>
        </w:rPr>
        <w:t xml:space="preserve"> </w:t>
      </w:r>
      <w:proofErr w:type="spellStart"/>
      <w:r w:rsidRPr="00956DF9">
        <w:rPr>
          <w:color w:val="auto"/>
        </w:rPr>
        <w:t>auch</w:t>
      </w:r>
      <w:proofErr w:type="spellEnd"/>
      <w:r w:rsidRPr="00956DF9">
        <w:rPr>
          <w:color w:val="auto"/>
        </w:rPr>
        <w:t xml:space="preserve"> </w:t>
      </w:r>
      <w:proofErr w:type="spellStart"/>
      <w:r w:rsidRPr="00956DF9">
        <w:rPr>
          <w:color w:val="auto"/>
        </w:rPr>
        <w:t>unter</w:t>
      </w:r>
      <w:proofErr w:type="spellEnd"/>
      <w:r w:rsidRPr="00956DF9">
        <w:rPr>
          <w:color w:val="auto"/>
        </w:rPr>
        <w:t xml:space="preserve"> Wasser </w:t>
      </w:r>
      <w:proofErr w:type="spellStart"/>
      <w:r w:rsidRPr="00956DF9">
        <w:rPr>
          <w:color w:val="auto"/>
        </w:rPr>
        <w:t>möglich</w:t>
      </w:r>
      <w:proofErr w:type="spellEnd"/>
      <w:r w:rsidRPr="00956DF9">
        <w:rPr>
          <w:color w:val="auto"/>
        </w:rPr>
        <w:t>.</w:t>
      </w:r>
    </w:p>
    <w:p w14:paraId="5B4633F9"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Optional: </w:t>
      </w:r>
      <w:proofErr w:type="spellStart"/>
      <w:r w:rsidRPr="00956DF9">
        <w:rPr>
          <w:color w:val="auto"/>
        </w:rPr>
        <w:t>Funkverbindung</w:t>
      </w:r>
      <w:proofErr w:type="spellEnd"/>
      <w:r w:rsidRPr="00956DF9">
        <w:rPr>
          <w:color w:val="auto"/>
        </w:rPr>
        <w:t xml:space="preserve"> </w:t>
      </w:r>
      <w:proofErr w:type="spellStart"/>
      <w:r w:rsidRPr="00956DF9">
        <w:rPr>
          <w:color w:val="auto"/>
        </w:rPr>
        <w:t>durch</w:t>
      </w:r>
      <w:proofErr w:type="spellEnd"/>
      <w:r w:rsidRPr="00956DF9">
        <w:rPr>
          <w:color w:val="auto"/>
        </w:rPr>
        <w:t xml:space="preserve"> </w:t>
      </w:r>
      <w:proofErr w:type="spellStart"/>
      <w:r w:rsidRPr="00956DF9">
        <w:rPr>
          <w:color w:val="auto"/>
        </w:rPr>
        <w:t>Aufrüsten</w:t>
      </w:r>
      <w:proofErr w:type="spellEnd"/>
      <w:r w:rsidRPr="00956DF9">
        <w:rPr>
          <w:color w:val="auto"/>
        </w:rPr>
        <w:t xml:space="preserve"> </w:t>
      </w:r>
      <w:proofErr w:type="spellStart"/>
      <w:r w:rsidRPr="00956DF9">
        <w:rPr>
          <w:color w:val="auto"/>
        </w:rPr>
        <w:t>mit</w:t>
      </w:r>
      <w:proofErr w:type="spellEnd"/>
      <w:r w:rsidRPr="00956DF9">
        <w:rPr>
          <w:color w:val="auto"/>
        </w:rPr>
        <w:t xml:space="preserve"> </w:t>
      </w:r>
      <w:proofErr w:type="spellStart"/>
      <w:r w:rsidRPr="00956DF9">
        <w:rPr>
          <w:color w:val="auto"/>
        </w:rPr>
        <w:t>einem</w:t>
      </w:r>
      <w:proofErr w:type="spellEnd"/>
      <w:r w:rsidRPr="00956DF9">
        <w:rPr>
          <w:color w:val="auto"/>
        </w:rPr>
        <w:t xml:space="preserve"> TBOS-Il-</w:t>
      </w:r>
      <w:proofErr w:type="spellStart"/>
      <w:r w:rsidRPr="00956DF9">
        <w:rPr>
          <w:color w:val="auto"/>
        </w:rPr>
        <w:t>Funkmodul</w:t>
      </w:r>
      <w:proofErr w:type="spellEnd"/>
      <w:r w:rsidRPr="00956DF9">
        <w:rPr>
          <w:color w:val="auto"/>
        </w:rPr>
        <w:t xml:space="preserve"> </w:t>
      </w:r>
      <w:proofErr w:type="spellStart"/>
      <w:r w:rsidRPr="00956DF9">
        <w:rPr>
          <w:color w:val="auto"/>
        </w:rPr>
        <w:t>möglich</w:t>
      </w:r>
      <w:proofErr w:type="spellEnd"/>
    </w:p>
    <w:p w14:paraId="2F44AE4D"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Betriebstemperatur</w:t>
      </w:r>
      <w:proofErr w:type="spellEnd"/>
      <w:r w:rsidRPr="00956DF9">
        <w:rPr>
          <w:color w:val="auto"/>
        </w:rPr>
        <w:t>: von -10 °C bis 65 °C</w:t>
      </w:r>
    </w:p>
    <w:p w14:paraId="78DF8773"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Betriebsdruck</w:t>
      </w:r>
      <w:proofErr w:type="spellEnd"/>
      <w:r w:rsidRPr="00956DF9">
        <w:rPr>
          <w:color w:val="auto"/>
        </w:rPr>
        <w:t xml:space="preserve">: bis </w:t>
      </w:r>
      <w:proofErr w:type="spellStart"/>
      <w:r w:rsidRPr="00956DF9">
        <w:rPr>
          <w:color w:val="auto"/>
        </w:rPr>
        <w:t>zu</w:t>
      </w:r>
      <w:proofErr w:type="spellEnd"/>
      <w:r w:rsidRPr="00956DF9">
        <w:rPr>
          <w:color w:val="auto"/>
        </w:rPr>
        <w:t xml:space="preserve"> 10 bar.</w:t>
      </w:r>
    </w:p>
    <w:p w14:paraId="325C51EC"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Die </w:t>
      </w:r>
      <w:proofErr w:type="spellStart"/>
      <w:r w:rsidRPr="00956DF9">
        <w:rPr>
          <w:color w:val="auto"/>
          <w:lang w:val="nl-NL"/>
        </w:rPr>
        <w:t>Konfigurationseinstellungen</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die </w:t>
      </w:r>
      <w:proofErr w:type="spellStart"/>
      <w:r w:rsidRPr="00956DF9">
        <w:rPr>
          <w:color w:val="auto"/>
          <w:lang w:val="nl-NL"/>
        </w:rPr>
        <w:t>Programmierung</w:t>
      </w:r>
      <w:proofErr w:type="spellEnd"/>
      <w:r w:rsidRPr="00956DF9">
        <w:rPr>
          <w:color w:val="auto"/>
          <w:lang w:val="nl-NL"/>
        </w:rPr>
        <w:t xml:space="preserve"> </w:t>
      </w:r>
      <w:proofErr w:type="spellStart"/>
      <w:r w:rsidRPr="00956DF9">
        <w:rPr>
          <w:color w:val="auto"/>
          <w:lang w:val="nl-NL"/>
        </w:rPr>
        <w:t>finden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im</w:t>
      </w:r>
      <w:proofErr w:type="spellEnd"/>
      <w:r w:rsidRPr="00956DF9">
        <w:rPr>
          <w:color w:val="auto"/>
          <w:lang w:val="nl-NL"/>
        </w:rPr>
        <w:t xml:space="preserve"> </w:t>
      </w:r>
      <w:proofErr w:type="spellStart"/>
      <w:r w:rsidRPr="00956DF9">
        <w:rPr>
          <w:color w:val="auto"/>
          <w:lang w:val="nl-NL"/>
        </w:rPr>
        <w:t>Anweisungshandbuch</w:t>
      </w:r>
      <w:proofErr w:type="spellEnd"/>
      <w:r w:rsidRPr="00956DF9">
        <w:rPr>
          <w:color w:val="auto"/>
          <w:lang w:val="nl-NL"/>
        </w:rPr>
        <w:t xml:space="preserve"> der TBOS-</w:t>
      </w:r>
      <w:proofErr w:type="spellStart"/>
      <w:r w:rsidRPr="00956DF9">
        <w:rPr>
          <w:color w:val="auto"/>
          <w:lang w:val="nl-NL"/>
        </w:rPr>
        <w:t>ll</w:t>
      </w:r>
      <w:proofErr w:type="spellEnd"/>
      <w:r w:rsidRPr="00956DF9">
        <w:rPr>
          <w:color w:val="auto"/>
          <w:lang w:val="nl-NL"/>
        </w:rPr>
        <w:t xml:space="preserve">- </w:t>
      </w:r>
      <w:proofErr w:type="spellStart"/>
      <w:r w:rsidRPr="00956DF9">
        <w:rPr>
          <w:color w:val="auto"/>
          <w:lang w:val="nl-NL"/>
        </w:rPr>
        <w:t>Feldbedienungseinheit</w:t>
      </w:r>
      <w:proofErr w:type="spellEnd"/>
      <w:r w:rsidRPr="00956DF9">
        <w:rPr>
          <w:color w:val="auto"/>
          <w:lang w:val="nl-NL"/>
        </w:rPr>
        <w:t>.</w:t>
      </w:r>
    </w:p>
    <w:p w14:paraId="1ABF8A0D" w14:textId="77777777" w:rsidR="00547F55" w:rsidRPr="00956DF9" w:rsidRDefault="00BA0164" w:rsidP="00BA0164">
      <w:pPr>
        <w:pStyle w:val="HLA"/>
        <w:spacing w:before="0"/>
        <w:rPr>
          <w:lang w:val="nl-NL"/>
        </w:rPr>
      </w:pPr>
      <w:r w:rsidRPr="00956DF9">
        <w:rPr>
          <w:bCs/>
          <w:lang w:val="nl-NL"/>
        </w:rPr>
        <w:br w:type="column"/>
        <w:t xml:space="preserve">B. EINSETZEN DES 9V-BATTERIE BLOCKS (nicht </w:t>
      </w:r>
      <w:proofErr w:type="spellStart"/>
      <w:r w:rsidRPr="00956DF9">
        <w:rPr>
          <w:bCs/>
          <w:lang w:val="nl-NL"/>
        </w:rPr>
        <w:t>im</w:t>
      </w:r>
      <w:proofErr w:type="spellEnd"/>
      <w:r w:rsidRPr="00956DF9">
        <w:rPr>
          <w:bCs/>
          <w:lang w:val="nl-NL"/>
        </w:rPr>
        <w:t xml:space="preserve"> </w:t>
      </w:r>
      <w:proofErr w:type="spellStart"/>
      <w:r w:rsidRPr="00956DF9">
        <w:rPr>
          <w:bCs/>
          <w:lang w:val="nl-NL"/>
        </w:rPr>
        <w:t>Lieferumfang</w:t>
      </w:r>
      <w:proofErr w:type="spellEnd"/>
      <w:r w:rsidRPr="00956DF9">
        <w:rPr>
          <w:bCs/>
          <w:lang w:val="nl-NL"/>
        </w:rPr>
        <w:t>)</w:t>
      </w:r>
    </w:p>
    <w:p w14:paraId="411FDADB" w14:textId="77777777" w:rsidR="006E6251" w:rsidRPr="00956DF9" w:rsidRDefault="006E6251" w:rsidP="005E7029">
      <w:pPr>
        <w:pStyle w:val="Bodytext20"/>
        <w:shd w:val="clear" w:color="auto" w:fill="auto"/>
        <w:suppressAutoHyphens/>
        <w:spacing w:line="264" w:lineRule="auto"/>
        <w:rPr>
          <w:color w:val="auto"/>
        </w:rPr>
      </w:pPr>
      <w:proofErr w:type="spellStart"/>
      <w:r w:rsidRPr="00956DF9">
        <w:rPr>
          <w:color w:val="auto"/>
        </w:rPr>
        <w:t>Siehe</w:t>
      </w:r>
      <w:proofErr w:type="spellEnd"/>
      <w:r w:rsidRPr="00956DF9">
        <w:rPr>
          <w:color w:val="auto"/>
        </w:rPr>
        <w:t xml:space="preserve"> </w:t>
      </w:r>
      <w:proofErr w:type="spellStart"/>
      <w:r w:rsidRPr="00956DF9">
        <w:rPr>
          <w:color w:val="auto"/>
        </w:rPr>
        <w:t>Abbildung</w:t>
      </w:r>
      <w:proofErr w:type="spellEnd"/>
      <w:r w:rsidRPr="00956DF9">
        <w:rPr>
          <w:color w:val="auto"/>
        </w:rPr>
        <w:t xml:space="preserve"> 1.1</w:t>
      </w:r>
    </w:p>
    <w:p w14:paraId="7E1BDDFE"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Spannungsversorgung</w:t>
      </w:r>
      <w:proofErr w:type="spellEnd"/>
      <w:r w:rsidRPr="00956DF9">
        <w:rPr>
          <w:color w:val="auto"/>
          <w:lang w:val="nl-NL"/>
        </w:rPr>
        <w:t xml:space="preserve"> </w:t>
      </w:r>
      <w:proofErr w:type="spellStart"/>
      <w:r w:rsidRPr="00956DF9">
        <w:rPr>
          <w:color w:val="auto"/>
          <w:lang w:val="nl-NL"/>
        </w:rPr>
        <w:t>über</w:t>
      </w:r>
      <w:proofErr w:type="spellEnd"/>
      <w:r w:rsidRPr="00956DF9">
        <w:rPr>
          <w:color w:val="auto"/>
          <w:lang w:val="nl-NL"/>
        </w:rPr>
        <w:t xml:space="preserve"> </w:t>
      </w:r>
      <w:proofErr w:type="spellStart"/>
      <w:r w:rsidRPr="00956DF9">
        <w:rPr>
          <w:color w:val="auto"/>
          <w:lang w:val="nl-NL"/>
        </w:rPr>
        <w:t>einen</w:t>
      </w:r>
      <w:proofErr w:type="spellEnd"/>
      <w:r w:rsidRPr="00956DF9">
        <w:rPr>
          <w:color w:val="auto"/>
          <w:lang w:val="nl-NL"/>
        </w:rPr>
        <w:t xml:space="preserve"> </w:t>
      </w:r>
      <w:proofErr w:type="spellStart"/>
      <w:r w:rsidRPr="00956DF9">
        <w:rPr>
          <w:color w:val="auto"/>
          <w:lang w:val="nl-NL"/>
        </w:rPr>
        <w:t>alkalinen</w:t>
      </w:r>
      <w:proofErr w:type="spellEnd"/>
      <w:r w:rsidRPr="00956DF9">
        <w:rPr>
          <w:color w:val="auto"/>
          <w:lang w:val="nl-NL"/>
        </w:rPr>
        <w:t xml:space="preserve"> 9V-Block 6AM6 (</w:t>
      </w:r>
      <w:proofErr w:type="spellStart"/>
      <w:r w:rsidRPr="00956DF9">
        <w:rPr>
          <w:color w:val="auto"/>
          <w:lang w:val="nl-NL"/>
        </w:rPr>
        <w:t>nach</w:t>
      </w:r>
      <w:proofErr w:type="spellEnd"/>
      <w:r w:rsidRPr="00956DF9">
        <w:rPr>
          <w:color w:val="auto"/>
          <w:lang w:val="nl-NL"/>
        </w:rPr>
        <w:t xml:space="preserve"> internationaler </w:t>
      </w:r>
      <w:proofErr w:type="spellStart"/>
      <w:r w:rsidRPr="00956DF9">
        <w:rPr>
          <w:color w:val="auto"/>
          <w:lang w:val="nl-NL"/>
        </w:rPr>
        <w:t>Normung</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w:t>
      </w:r>
      <w:proofErr w:type="spellStart"/>
      <w:r w:rsidRPr="00956DF9">
        <w:rPr>
          <w:color w:val="auto"/>
          <w:lang w:val="nl-NL"/>
        </w:rPr>
        <w:t>auch</w:t>
      </w:r>
      <w:proofErr w:type="spellEnd"/>
      <w:r w:rsidRPr="00956DF9">
        <w:rPr>
          <w:color w:val="auto"/>
          <w:lang w:val="nl-NL"/>
        </w:rPr>
        <w:t xml:space="preserve"> 6LR61 (</w:t>
      </w:r>
      <w:proofErr w:type="spellStart"/>
      <w:r w:rsidRPr="00956DF9">
        <w:rPr>
          <w:color w:val="auto"/>
          <w:lang w:val="nl-NL"/>
        </w:rPr>
        <w:t>nach</w:t>
      </w:r>
      <w:proofErr w:type="spellEnd"/>
      <w:r w:rsidRPr="00956DF9">
        <w:rPr>
          <w:color w:val="auto"/>
          <w:lang w:val="nl-NL"/>
        </w:rPr>
        <w:t xml:space="preserve"> </w:t>
      </w:r>
      <w:proofErr w:type="spellStart"/>
      <w:r w:rsidRPr="00956DF9">
        <w:rPr>
          <w:color w:val="auto"/>
          <w:lang w:val="nl-NL"/>
        </w:rPr>
        <w:t>europäischer</w:t>
      </w:r>
      <w:proofErr w:type="spellEnd"/>
      <w:r w:rsidRPr="00956DF9">
        <w:rPr>
          <w:color w:val="auto"/>
          <w:lang w:val="nl-NL"/>
        </w:rPr>
        <w:t xml:space="preserve"> </w:t>
      </w:r>
      <w:proofErr w:type="spellStart"/>
      <w:r w:rsidRPr="00956DF9">
        <w:rPr>
          <w:color w:val="auto"/>
          <w:lang w:val="nl-NL"/>
        </w:rPr>
        <w:t>Normung</w:t>
      </w:r>
      <w:proofErr w:type="spellEnd"/>
      <w:r w:rsidRPr="00956DF9">
        <w:rPr>
          <w:color w:val="auto"/>
          <w:lang w:val="nl-NL"/>
        </w:rPr>
        <w:t>).</w:t>
      </w:r>
    </w:p>
    <w:p w14:paraId="0E2062B2" w14:textId="77777777" w:rsidR="006E6251" w:rsidRPr="00956DF9" w:rsidRDefault="006E6251" w:rsidP="005E7029">
      <w:pPr>
        <w:pStyle w:val="Bodytext20"/>
        <w:shd w:val="clear" w:color="auto" w:fill="auto"/>
        <w:suppressAutoHyphens/>
        <w:spacing w:line="264" w:lineRule="auto"/>
        <w:rPr>
          <w:color w:val="auto"/>
        </w:rPr>
      </w:pPr>
      <w:proofErr w:type="spellStart"/>
      <w:r w:rsidRPr="00956DF9">
        <w:rPr>
          <w:color w:val="auto"/>
          <w:lang w:val="nl-NL"/>
        </w:rPr>
        <w:t>Wir</w:t>
      </w:r>
      <w:proofErr w:type="spellEnd"/>
      <w:r w:rsidRPr="00956DF9">
        <w:rPr>
          <w:color w:val="auto"/>
          <w:lang w:val="nl-NL"/>
        </w:rPr>
        <w:t xml:space="preserve"> </w:t>
      </w:r>
      <w:proofErr w:type="spellStart"/>
      <w:r w:rsidRPr="00956DF9">
        <w:rPr>
          <w:color w:val="auto"/>
          <w:lang w:val="nl-NL"/>
        </w:rPr>
        <w:t>empfehlen</w:t>
      </w:r>
      <w:proofErr w:type="spellEnd"/>
      <w:r w:rsidRPr="00956DF9">
        <w:rPr>
          <w:color w:val="auto"/>
          <w:lang w:val="nl-NL"/>
        </w:rPr>
        <w:t xml:space="preserve"> </w:t>
      </w:r>
      <w:proofErr w:type="spellStart"/>
      <w:r w:rsidRPr="00956DF9">
        <w:rPr>
          <w:color w:val="auto"/>
          <w:lang w:val="nl-NL"/>
        </w:rPr>
        <w:t>qualitativ</w:t>
      </w:r>
      <w:proofErr w:type="spellEnd"/>
      <w:r w:rsidRPr="00956DF9">
        <w:rPr>
          <w:color w:val="auto"/>
          <w:lang w:val="nl-NL"/>
        </w:rPr>
        <w:t xml:space="preserve"> </w:t>
      </w:r>
      <w:proofErr w:type="spellStart"/>
      <w:r w:rsidRPr="00956DF9">
        <w:rPr>
          <w:color w:val="auto"/>
          <w:lang w:val="nl-NL"/>
        </w:rPr>
        <w:t>hochwertige</w:t>
      </w:r>
      <w:proofErr w:type="spellEnd"/>
      <w:r w:rsidRPr="00956DF9">
        <w:rPr>
          <w:color w:val="auto"/>
          <w:lang w:val="nl-NL"/>
        </w:rPr>
        <w:t xml:space="preserve"> </w:t>
      </w:r>
      <w:proofErr w:type="spellStart"/>
      <w:r w:rsidRPr="00956DF9">
        <w:rPr>
          <w:color w:val="auto"/>
          <w:lang w:val="nl-NL"/>
        </w:rPr>
        <w:t>Markenprodukte</w:t>
      </w:r>
      <w:proofErr w:type="spellEnd"/>
      <w:r w:rsidRPr="00956DF9">
        <w:rPr>
          <w:color w:val="auto"/>
          <w:lang w:val="nl-NL"/>
        </w:rPr>
        <w:t xml:space="preserve">: </w:t>
      </w:r>
      <w:proofErr w:type="spellStart"/>
      <w:r w:rsidRPr="00956DF9">
        <w:rPr>
          <w:color w:val="auto"/>
          <w:lang w:val="nl-NL"/>
        </w:rPr>
        <w:t>Varta</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w:t>
      </w:r>
      <w:proofErr w:type="spellStart"/>
      <w:r w:rsidRPr="00956DF9">
        <w:rPr>
          <w:color w:val="auto"/>
          <w:lang w:val="nl-NL"/>
        </w:rPr>
        <w:t>gleichwertige</w:t>
      </w:r>
      <w:proofErr w:type="spellEnd"/>
      <w:r w:rsidRPr="00956DF9">
        <w:rPr>
          <w:color w:val="auto"/>
          <w:lang w:val="nl-NL"/>
        </w:rPr>
        <w:t xml:space="preserve">. </w:t>
      </w:r>
      <w:r w:rsidRPr="00956DF9">
        <w:rPr>
          <w:color w:val="auto"/>
        </w:rPr>
        <w:t xml:space="preserve">Batterie </w:t>
      </w:r>
      <w:proofErr w:type="spellStart"/>
      <w:r w:rsidRPr="00956DF9">
        <w:rPr>
          <w:color w:val="auto"/>
        </w:rPr>
        <w:t>nicht</w:t>
      </w:r>
      <w:proofErr w:type="spellEnd"/>
      <w:r w:rsidRPr="00956DF9">
        <w:rPr>
          <w:color w:val="auto"/>
        </w:rPr>
        <w:t xml:space="preserve"> </w:t>
      </w:r>
      <w:proofErr w:type="spellStart"/>
      <w:r w:rsidRPr="00956DF9">
        <w:rPr>
          <w:color w:val="auto"/>
        </w:rPr>
        <w:t>im</w:t>
      </w:r>
      <w:proofErr w:type="spellEnd"/>
      <w:r w:rsidRPr="00956DF9">
        <w:rPr>
          <w:color w:val="auto"/>
        </w:rPr>
        <w:t xml:space="preserve"> </w:t>
      </w:r>
      <w:proofErr w:type="spellStart"/>
      <w:r w:rsidRPr="00956DF9">
        <w:rPr>
          <w:color w:val="auto"/>
        </w:rPr>
        <w:t>Lieferumfang</w:t>
      </w:r>
      <w:proofErr w:type="spellEnd"/>
      <w:r w:rsidRPr="00956DF9">
        <w:rPr>
          <w:color w:val="auto"/>
        </w:rPr>
        <w:t>.</w:t>
      </w:r>
    </w:p>
    <w:p w14:paraId="0B76FF3D" w14:textId="77777777" w:rsidR="006E6251" w:rsidRPr="00956DF9" w:rsidRDefault="006E6251" w:rsidP="00547F55">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Anzeige</w:t>
      </w:r>
      <w:proofErr w:type="spellEnd"/>
      <w:r w:rsidRPr="00956DF9">
        <w:rPr>
          <w:color w:val="auto"/>
        </w:rPr>
        <w:t xml:space="preserve"> des </w:t>
      </w:r>
      <w:proofErr w:type="spellStart"/>
      <w:r w:rsidRPr="00956DF9">
        <w:rPr>
          <w:color w:val="auto"/>
        </w:rPr>
        <w:t>Batteriestands</w:t>
      </w:r>
      <w:proofErr w:type="spellEnd"/>
      <w:r w:rsidRPr="00956DF9">
        <w:rPr>
          <w:color w:val="auto"/>
        </w:rPr>
        <w:t xml:space="preserve"> </w:t>
      </w:r>
      <w:proofErr w:type="spellStart"/>
      <w:r w:rsidRPr="00956DF9">
        <w:rPr>
          <w:color w:val="auto"/>
        </w:rPr>
        <w:t>bei</w:t>
      </w:r>
      <w:proofErr w:type="spellEnd"/>
      <w:r w:rsidRPr="00956DF9">
        <w:rPr>
          <w:color w:val="auto"/>
        </w:rPr>
        <w:t xml:space="preserve"> Anschluss an </w:t>
      </w:r>
      <w:proofErr w:type="spellStart"/>
      <w:r w:rsidRPr="00956DF9">
        <w:rPr>
          <w:color w:val="auto"/>
        </w:rPr>
        <w:t>eine</w:t>
      </w:r>
      <w:proofErr w:type="spellEnd"/>
      <w:r w:rsidRPr="00956DF9">
        <w:rPr>
          <w:color w:val="auto"/>
        </w:rPr>
        <w:t xml:space="preserve"> TBOS-</w:t>
      </w:r>
      <w:proofErr w:type="spellStart"/>
      <w:r w:rsidRPr="00956DF9">
        <w:rPr>
          <w:color w:val="auto"/>
        </w:rPr>
        <w:t>ll</w:t>
      </w:r>
      <w:proofErr w:type="spellEnd"/>
      <w:r w:rsidRPr="00956DF9">
        <w:rPr>
          <w:color w:val="auto"/>
        </w:rPr>
        <w:t>-</w:t>
      </w:r>
      <w:proofErr w:type="spellStart"/>
      <w:r w:rsidRPr="00956DF9">
        <w:rPr>
          <w:color w:val="auto"/>
        </w:rPr>
        <w:t>FeldbedienungseinheitTM</w:t>
      </w:r>
      <w:proofErr w:type="spellEnd"/>
      <w:r w:rsidRPr="00956DF9">
        <w:rPr>
          <w:color w:val="auto"/>
        </w:rPr>
        <w:t xml:space="preserve"> (</w:t>
      </w:r>
      <w:proofErr w:type="spellStart"/>
      <w:r w:rsidRPr="00956DF9">
        <w:rPr>
          <w:color w:val="auto"/>
        </w:rPr>
        <w:t>notwendig</w:t>
      </w:r>
      <w:proofErr w:type="spellEnd"/>
      <w:r w:rsidRPr="00956DF9">
        <w:rPr>
          <w:color w:val="auto"/>
        </w:rPr>
        <w:t xml:space="preserve"> </w:t>
      </w:r>
      <w:proofErr w:type="spellStart"/>
      <w:r w:rsidRPr="00956DF9">
        <w:rPr>
          <w:color w:val="auto"/>
        </w:rPr>
        <w:t>nach</w:t>
      </w:r>
      <w:proofErr w:type="spellEnd"/>
      <w:r w:rsidRPr="00956DF9">
        <w:rPr>
          <w:color w:val="auto"/>
        </w:rPr>
        <w:t xml:space="preserve"> dem </w:t>
      </w:r>
      <w:proofErr w:type="spellStart"/>
      <w:r w:rsidRPr="00956DF9">
        <w:rPr>
          <w:color w:val="auto"/>
        </w:rPr>
        <w:t>Batteriewechsel</w:t>
      </w:r>
      <w:proofErr w:type="spellEnd"/>
      <w:r w:rsidRPr="00956DF9">
        <w:rPr>
          <w:color w:val="auto"/>
        </w:rPr>
        <w:t>)</w:t>
      </w:r>
    </w:p>
    <w:p w14:paraId="6F2A7FF4" w14:textId="77777777" w:rsidR="00547F55" w:rsidRPr="00956DF9" w:rsidRDefault="00547F55" w:rsidP="00BA0164">
      <w:pPr>
        <w:pStyle w:val="HLA"/>
      </w:pPr>
      <w:r w:rsidRPr="00956DF9">
        <w:rPr>
          <w:bCs/>
        </w:rPr>
        <w:t>C. INSTALLATION DER MAGNETSPULE</w:t>
      </w:r>
    </w:p>
    <w:p w14:paraId="4C7BA7B4" w14:textId="77777777" w:rsidR="006E6251" w:rsidRPr="00956DF9" w:rsidRDefault="006E6251" w:rsidP="005E7029">
      <w:pPr>
        <w:pStyle w:val="Bodytext20"/>
        <w:shd w:val="clear" w:color="auto" w:fill="auto"/>
        <w:suppressAutoHyphens/>
        <w:spacing w:line="264" w:lineRule="auto"/>
        <w:rPr>
          <w:color w:val="auto"/>
        </w:rPr>
      </w:pPr>
      <w:proofErr w:type="spellStart"/>
      <w:r w:rsidRPr="00956DF9">
        <w:rPr>
          <w:color w:val="auto"/>
        </w:rPr>
        <w:t>Siehe</w:t>
      </w:r>
      <w:proofErr w:type="spellEnd"/>
      <w:r w:rsidRPr="00956DF9">
        <w:rPr>
          <w:color w:val="auto"/>
        </w:rPr>
        <w:t xml:space="preserve"> </w:t>
      </w:r>
      <w:proofErr w:type="spellStart"/>
      <w:r w:rsidRPr="00956DF9">
        <w:rPr>
          <w:color w:val="auto"/>
        </w:rPr>
        <w:t>Abbildungen</w:t>
      </w:r>
      <w:proofErr w:type="spellEnd"/>
      <w:r w:rsidRPr="00956DF9">
        <w:rPr>
          <w:color w:val="auto"/>
        </w:rPr>
        <w:t xml:space="preserve"> 1.3</w:t>
      </w:r>
    </w:p>
    <w:p w14:paraId="3EDD8C2B" w14:textId="77777777" w:rsidR="006E6251" w:rsidRPr="00956DF9" w:rsidRDefault="006E6251" w:rsidP="00BA0164">
      <w:pPr>
        <w:pStyle w:val="Bodytext20"/>
        <w:numPr>
          <w:ilvl w:val="0"/>
          <w:numId w:val="4"/>
        </w:numPr>
        <w:shd w:val="clear" w:color="auto" w:fill="auto"/>
        <w:tabs>
          <w:tab w:val="clear" w:pos="0"/>
          <w:tab w:val="left" w:pos="284"/>
        </w:tabs>
        <w:suppressAutoHyphens/>
        <w:spacing w:before="60" w:line="264" w:lineRule="auto"/>
        <w:ind w:left="142"/>
        <w:rPr>
          <w:color w:val="auto"/>
        </w:rPr>
      </w:pPr>
      <w:r w:rsidRPr="00956DF9">
        <w:rPr>
          <w:color w:val="auto"/>
        </w:rPr>
        <w:t xml:space="preserve">Installation der </w:t>
      </w:r>
      <w:proofErr w:type="spellStart"/>
      <w:r w:rsidRPr="00956DF9">
        <w:rPr>
          <w:color w:val="auto"/>
        </w:rPr>
        <w:t>Magnetspule</w:t>
      </w:r>
      <w:proofErr w:type="spellEnd"/>
      <w:r w:rsidRPr="00956DF9">
        <w:rPr>
          <w:color w:val="auto"/>
        </w:rPr>
        <w:t xml:space="preserve"> auf dem Ventil: </w:t>
      </w:r>
      <w:proofErr w:type="spellStart"/>
      <w:r w:rsidRPr="00956DF9">
        <w:rPr>
          <w:color w:val="auto"/>
        </w:rPr>
        <w:t>Ersetzen</w:t>
      </w:r>
      <w:proofErr w:type="spellEnd"/>
      <w:r w:rsidRPr="00956DF9">
        <w:rPr>
          <w:color w:val="auto"/>
        </w:rPr>
        <w:t xml:space="preserve"> Sie die </w:t>
      </w:r>
      <w:proofErr w:type="spellStart"/>
      <w:r w:rsidRPr="00956DF9">
        <w:rPr>
          <w:color w:val="auto"/>
        </w:rPr>
        <w:t>mit</w:t>
      </w:r>
      <w:proofErr w:type="spellEnd"/>
      <w:r w:rsidRPr="00956DF9">
        <w:rPr>
          <w:color w:val="auto"/>
        </w:rPr>
        <w:t xml:space="preserve"> dem Ventil </w:t>
      </w:r>
      <w:proofErr w:type="spellStart"/>
      <w:r w:rsidRPr="00956DF9">
        <w:rPr>
          <w:color w:val="auto"/>
        </w:rPr>
        <w:t>mitgelieferte</w:t>
      </w:r>
      <w:proofErr w:type="spellEnd"/>
      <w:r w:rsidRPr="00956DF9">
        <w:rPr>
          <w:color w:val="auto"/>
        </w:rPr>
        <w:t xml:space="preserve"> </w:t>
      </w:r>
      <w:proofErr w:type="spellStart"/>
      <w:r w:rsidRPr="00956DF9">
        <w:rPr>
          <w:color w:val="auto"/>
        </w:rPr>
        <w:t>Magnetspule</w:t>
      </w:r>
      <w:proofErr w:type="spellEnd"/>
      <w:r w:rsidRPr="00956DF9">
        <w:rPr>
          <w:color w:val="auto"/>
        </w:rPr>
        <w:t xml:space="preserve">, </w:t>
      </w:r>
      <w:proofErr w:type="spellStart"/>
      <w:r w:rsidRPr="00956DF9">
        <w:rPr>
          <w:color w:val="auto"/>
        </w:rPr>
        <w:t>indem</w:t>
      </w:r>
      <w:proofErr w:type="spellEnd"/>
      <w:r w:rsidRPr="00956DF9">
        <w:rPr>
          <w:color w:val="auto"/>
        </w:rPr>
        <w:t xml:space="preserve"> Sie die </w:t>
      </w:r>
      <w:proofErr w:type="spellStart"/>
      <w:r w:rsidRPr="00956DF9">
        <w:rPr>
          <w:color w:val="auto"/>
        </w:rPr>
        <w:t>impulsgesteuerte</w:t>
      </w:r>
      <w:proofErr w:type="spellEnd"/>
      <w:r w:rsidRPr="00956DF9">
        <w:rPr>
          <w:color w:val="auto"/>
        </w:rPr>
        <w:t xml:space="preserve"> </w:t>
      </w:r>
      <w:proofErr w:type="spellStart"/>
      <w:r w:rsidRPr="00956DF9">
        <w:rPr>
          <w:color w:val="auto"/>
        </w:rPr>
        <w:t>Magnetspule</w:t>
      </w:r>
      <w:proofErr w:type="spellEnd"/>
      <w:r w:rsidRPr="00956DF9">
        <w:rPr>
          <w:color w:val="auto"/>
        </w:rPr>
        <w:t xml:space="preserve"> von Hand und </w:t>
      </w:r>
      <w:proofErr w:type="spellStart"/>
      <w:r w:rsidRPr="00956DF9">
        <w:rPr>
          <w:color w:val="auto"/>
        </w:rPr>
        <w:t>ohne</w:t>
      </w:r>
      <w:proofErr w:type="spellEnd"/>
      <w:r w:rsidRPr="00956DF9">
        <w:rPr>
          <w:color w:val="auto"/>
        </w:rPr>
        <w:t xml:space="preserve"> Druck auf </w:t>
      </w:r>
      <w:proofErr w:type="spellStart"/>
      <w:r w:rsidRPr="00956DF9">
        <w:rPr>
          <w:color w:val="auto"/>
        </w:rPr>
        <w:t>sie</w:t>
      </w:r>
      <w:proofErr w:type="spellEnd"/>
      <w:r w:rsidRPr="00956DF9">
        <w:rPr>
          <w:color w:val="auto"/>
        </w:rPr>
        <w:t xml:space="preserve"> </w:t>
      </w:r>
      <w:proofErr w:type="spellStart"/>
      <w:r w:rsidRPr="00956DF9">
        <w:rPr>
          <w:color w:val="auto"/>
        </w:rPr>
        <w:t>auszuüben</w:t>
      </w:r>
      <w:proofErr w:type="spellEnd"/>
      <w:r w:rsidRPr="00956DF9">
        <w:rPr>
          <w:color w:val="auto"/>
        </w:rPr>
        <w:t xml:space="preserve"> </w:t>
      </w:r>
      <w:proofErr w:type="spellStart"/>
      <w:r w:rsidRPr="00956DF9">
        <w:rPr>
          <w:color w:val="auto"/>
        </w:rPr>
        <w:t>aufschrauben</w:t>
      </w:r>
      <w:proofErr w:type="spellEnd"/>
      <w:r w:rsidRPr="00956DF9">
        <w:rPr>
          <w:color w:val="auto"/>
        </w:rPr>
        <w:t>.</w:t>
      </w:r>
    </w:p>
    <w:p w14:paraId="5457170D" w14:textId="77777777" w:rsidR="006E6251" w:rsidRPr="00956DF9" w:rsidRDefault="006E6251" w:rsidP="00BA0164">
      <w:pPr>
        <w:pStyle w:val="Bodytext20"/>
        <w:numPr>
          <w:ilvl w:val="0"/>
          <w:numId w:val="4"/>
        </w:numPr>
        <w:shd w:val="clear" w:color="auto" w:fill="auto"/>
        <w:tabs>
          <w:tab w:val="clear" w:pos="0"/>
          <w:tab w:val="left" w:pos="284"/>
        </w:tabs>
        <w:suppressAutoHyphens/>
        <w:spacing w:before="60" w:line="264" w:lineRule="auto"/>
        <w:ind w:left="142"/>
        <w:rPr>
          <w:color w:val="auto"/>
          <w:lang w:val="nl-NL"/>
        </w:rPr>
      </w:pPr>
      <w:proofErr w:type="spellStart"/>
      <w:r w:rsidRPr="00956DF9">
        <w:rPr>
          <w:color w:val="auto"/>
          <w:lang w:val="nl-NL"/>
        </w:rPr>
        <w:t>Wir</w:t>
      </w:r>
      <w:proofErr w:type="spellEnd"/>
      <w:r w:rsidRPr="00956DF9">
        <w:rPr>
          <w:color w:val="auto"/>
          <w:lang w:val="nl-NL"/>
        </w:rPr>
        <w:t xml:space="preserve"> </w:t>
      </w:r>
      <w:proofErr w:type="spellStart"/>
      <w:r w:rsidRPr="00956DF9">
        <w:rPr>
          <w:color w:val="auto"/>
          <w:lang w:val="nl-NL"/>
        </w:rPr>
        <w:t>empfehlen</w:t>
      </w:r>
      <w:proofErr w:type="spellEnd"/>
      <w:r w:rsidRPr="00956DF9">
        <w:rPr>
          <w:color w:val="auto"/>
          <w:lang w:val="nl-NL"/>
        </w:rPr>
        <w:t xml:space="preserve"> </w:t>
      </w:r>
      <w:proofErr w:type="spellStart"/>
      <w:r w:rsidRPr="00956DF9">
        <w:rPr>
          <w:color w:val="auto"/>
          <w:lang w:val="nl-NL"/>
        </w:rPr>
        <w:t>zum</w:t>
      </w:r>
      <w:proofErr w:type="spellEnd"/>
      <w:r w:rsidRPr="00956DF9">
        <w:rPr>
          <w:color w:val="auto"/>
          <w:lang w:val="nl-NL"/>
        </w:rPr>
        <w:t xml:space="preserve"> </w:t>
      </w:r>
      <w:proofErr w:type="spellStart"/>
      <w:r w:rsidRPr="00956DF9">
        <w:rPr>
          <w:color w:val="auto"/>
          <w:lang w:val="nl-NL"/>
        </w:rPr>
        <w:t>Anschließen</w:t>
      </w:r>
      <w:proofErr w:type="spellEnd"/>
      <w:r w:rsidRPr="00956DF9">
        <w:rPr>
          <w:color w:val="auto"/>
          <w:lang w:val="nl-NL"/>
        </w:rPr>
        <w:t xml:space="preserve"> der </w:t>
      </w:r>
      <w:proofErr w:type="spellStart"/>
      <w:r w:rsidRPr="00956DF9">
        <w:rPr>
          <w:color w:val="auto"/>
          <w:lang w:val="nl-NL"/>
        </w:rPr>
        <w:t>Magnetspule</w:t>
      </w:r>
      <w:proofErr w:type="spellEnd"/>
      <w:r w:rsidRPr="00956DF9">
        <w:rPr>
          <w:color w:val="auto"/>
          <w:lang w:val="nl-NL"/>
        </w:rPr>
        <w:t xml:space="preserve"> </w:t>
      </w:r>
      <w:proofErr w:type="spellStart"/>
      <w:r w:rsidRPr="00956DF9">
        <w:rPr>
          <w:color w:val="auto"/>
          <w:lang w:val="nl-NL"/>
        </w:rPr>
        <w:t>am</w:t>
      </w:r>
      <w:proofErr w:type="spellEnd"/>
      <w:r w:rsidRPr="00956DF9">
        <w:rPr>
          <w:color w:val="auto"/>
          <w:lang w:val="nl-NL"/>
        </w:rPr>
        <w:t xml:space="preserve"> </w:t>
      </w:r>
      <w:proofErr w:type="spellStart"/>
      <w:r w:rsidRPr="00956DF9">
        <w:rPr>
          <w:color w:val="auto"/>
          <w:lang w:val="nl-NL"/>
        </w:rPr>
        <w:t>Steuermodul</w:t>
      </w:r>
      <w:proofErr w:type="spellEnd"/>
      <w:r w:rsidRPr="00956DF9">
        <w:rPr>
          <w:color w:val="auto"/>
          <w:lang w:val="nl-NL"/>
        </w:rPr>
        <w:t xml:space="preserve"> die dichten «King»-</w:t>
      </w:r>
      <w:proofErr w:type="spellStart"/>
      <w:r w:rsidRPr="00956DF9">
        <w:rPr>
          <w:color w:val="auto"/>
          <w:lang w:val="nl-NL"/>
        </w:rPr>
        <w:t>Verbindungen</w:t>
      </w:r>
      <w:proofErr w:type="spellEnd"/>
      <w:r w:rsidRPr="00956DF9">
        <w:rPr>
          <w:color w:val="auto"/>
          <w:lang w:val="nl-NL"/>
        </w:rPr>
        <w:t xml:space="preserve"> </w:t>
      </w:r>
      <w:proofErr w:type="spellStart"/>
      <w:r w:rsidRPr="00956DF9">
        <w:rPr>
          <w:color w:val="auto"/>
          <w:lang w:val="nl-NL"/>
        </w:rPr>
        <w:t>von</w:t>
      </w:r>
      <w:proofErr w:type="spellEnd"/>
      <w:r w:rsidRPr="00956DF9">
        <w:rPr>
          <w:color w:val="auto"/>
          <w:lang w:val="nl-NL"/>
        </w:rPr>
        <w:t xml:space="preserve"> RAIN BIRD.</w:t>
      </w:r>
    </w:p>
    <w:p w14:paraId="2C1C27DD" w14:textId="77777777" w:rsidR="006E6251" w:rsidRPr="00956DF9" w:rsidRDefault="006E6251" w:rsidP="00BA0164">
      <w:pPr>
        <w:pStyle w:val="Bodytext20"/>
        <w:shd w:val="clear" w:color="auto" w:fill="auto"/>
        <w:suppressAutoHyphens/>
        <w:spacing w:before="60" w:line="264" w:lineRule="auto"/>
        <w:rPr>
          <w:color w:val="auto"/>
          <w:lang w:val="nl-NL"/>
        </w:rPr>
      </w:pPr>
      <w:r w:rsidRPr="00956DF9">
        <w:rPr>
          <w:color w:val="auto"/>
          <w:lang w:val="nl-NL"/>
        </w:rPr>
        <w:t xml:space="preserve">Wichtiger </w:t>
      </w:r>
      <w:proofErr w:type="spellStart"/>
      <w:r w:rsidRPr="00956DF9">
        <w:rPr>
          <w:color w:val="auto"/>
          <w:lang w:val="nl-NL"/>
        </w:rPr>
        <w:t>Hinweis</w:t>
      </w:r>
      <w:proofErr w:type="spellEnd"/>
      <w:r w:rsidRPr="00956DF9">
        <w:rPr>
          <w:color w:val="auto"/>
          <w:lang w:val="nl-NL"/>
        </w:rPr>
        <w:t xml:space="preserve">: Die </w:t>
      </w:r>
      <w:proofErr w:type="spellStart"/>
      <w:r w:rsidRPr="00956DF9">
        <w:rPr>
          <w:color w:val="auto"/>
          <w:lang w:val="nl-NL"/>
        </w:rPr>
        <w:t>Leitungslänge</w:t>
      </w:r>
      <w:proofErr w:type="spellEnd"/>
      <w:r w:rsidRPr="00956DF9">
        <w:rPr>
          <w:color w:val="auto"/>
          <w:lang w:val="nl-NL"/>
        </w:rPr>
        <w:t xml:space="preserve"> </w:t>
      </w:r>
      <w:proofErr w:type="spellStart"/>
      <w:r w:rsidRPr="00956DF9">
        <w:rPr>
          <w:color w:val="auto"/>
          <w:lang w:val="nl-NL"/>
        </w:rPr>
        <w:t>zwischen</w:t>
      </w:r>
      <w:proofErr w:type="spellEnd"/>
      <w:r w:rsidRPr="00956DF9">
        <w:rPr>
          <w:color w:val="auto"/>
          <w:lang w:val="nl-NL"/>
        </w:rPr>
        <w:t xml:space="preserve"> </w:t>
      </w:r>
      <w:proofErr w:type="spellStart"/>
      <w:r w:rsidRPr="00956DF9">
        <w:rPr>
          <w:color w:val="auto"/>
          <w:lang w:val="nl-NL"/>
        </w:rPr>
        <w:t>Steuermodul</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Magnetspule</w:t>
      </w:r>
      <w:proofErr w:type="spellEnd"/>
      <w:r w:rsidRPr="00956DF9">
        <w:rPr>
          <w:color w:val="auto"/>
          <w:lang w:val="nl-NL"/>
        </w:rPr>
        <w:t xml:space="preserve"> </w:t>
      </w:r>
      <w:proofErr w:type="spellStart"/>
      <w:r w:rsidRPr="00956DF9">
        <w:rPr>
          <w:color w:val="auto"/>
          <w:lang w:val="nl-NL"/>
        </w:rPr>
        <w:t>darf</w:t>
      </w:r>
      <w:proofErr w:type="spellEnd"/>
      <w:r w:rsidRPr="00956DF9">
        <w:rPr>
          <w:color w:val="auto"/>
          <w:lang w:val="nl-NL"/>
        </w:rPr>
        <w:t xml:space="preserve"> bei </w:t>
      </w:r>
      <w:proofErr w:type="spellStart"/>
      <w:r w:rsidRPr="00956DF9">
        <w:rPr>
          <w:color w:val="auto"/>
          <w:lang w:val="nl-NL"/>
        </w:rPr>
        <w:t>einem</w:t>
      </w:r>
      <w:proofErr w:type="spellEnd"/>
      <w:r w:rsidRPr="00956DF9">
        <w:rPr>
          <w:color w:val="auto"/>
          <w:lang w:val="nl-NL"/>
        </w:rPr>
        <w:t xml:space="preserve"> </w:t>
      </w:r>
      <w:proofErr w:type="spellStart"/>
      <w:r w:rsidRPr="00956DF9">
        <w:rPr>
          <w:color w:val="auto"/>
          <w:lang w:val="nl-NL"/>
        </w:rPr>
        <w:t>Leiterquerschnitt</w:t>
      </w:r>
      <w:proofErr w:type="spellEnd"/>
      <w:r w:rsidRPr="00956DF9">
        <w:rPr>
          <w:color w:val="auto"/>
          <w:lang w:val="nl-NL"/>
        </w:rPr>
        <w:t xml:space="preserve"> </w:t>
      </w:r>
      <w:proofErr w:type="spellStart"/>
      <w:r w:rsidRPr="00956DF9">
        <w:rPr>
          <w:color w:val="auto"/>
          <w:lang w:val="nl-NL"/>
        </w:rPr>
        <w:t>von</w:t>
      </w:r>
      <w:proofErr w:type="spellEnd"/>
      <w:r w:rsidRPr="00956DF9">
        <w:rPr>
          <w:color w:val="auto"/>
          <w:lang w:val="nl-NL"/>
        </w:rPr>
        <w:t xml:space="preserve"> 0,8 mm</w:t>
      </w:r>
      <w:r w:rsidRPr="00956DF9">
        <w:rPr>
          <w:color w:val="auto"/>
          <w:vertAlign w:val="superscript"/>
          <w:lang w:val="nl-NL"/>
        </w:rPr>
        <w:t>2</w:t>
      </w:r>
      <w:r w:rsidRPr="00956DF9">
        <w:rPr>
          <w:color w:val="auto"/>
          <w:lang w:val="nl-NL"/>
        </w:rPr>
        <w:t xml:space="preserve"> nicht </w:t>
      </w:r>
      <w:proofErr w:type="spellStart"/>
      <w:r w:rsidRPr="00956DF9">
        <w:rPr>
          <w:color w:val="auto"/>
          <w:lang w:val="nl-NL"/>
        </w:rPr>
        <w:t>mehr</w:t>
      </w:r>
      <w:proofErr w:type="spellEnd"/>
      <w:r w:rsidRPr="00956DF9">
        <w:rPr>
          <w:color w:val="auto"/>
          <w:lang w:val="nl-NL"/>
        </w:rPr>
        <w:t xml:space="preserve"> als 10 m </w:t>
      </w:r>
      <w:proofErr w:type="spellStart"/>
      <w:r w:rsidRPr="00956DF9">
        <w:rPr>
          <w:color w:val="auto"/>
          <w:lang w:val="nl-NL"/>
        </w:rPr>
        <w:t>und</w:t>
      </w:r>
      <w:proofErr w:type="spellEnd"/>
      <w:r w:rsidRPr="00956DF9">
        <w:rPr>
          <w:color w:val="auto"/>
          <w:lang w:val="nl-NL"/>
        </w:rPr>
        <w:t xml:space="preserve"> bei </w:t>
      </w:r>
      <w:proofErr w:type="spellStart"/>
      <w:r w:rsidRPr="00956DF9">
        <w:rPr>
          <w:color w:val="auto"/>
          <w:lang w:val="nl-NL"/>
        </w:rPr>
        <w:t>einem</w:t>
      </w:r>
      <w:proofErr w:type="spellEnd"/>
      <w:r w:rsidRPr="00956DF9">
        <w:rPr>
          <w:color w:val="auto"/>
          <w:lang w:val="nl-NL"/>
        </w:rPr>
        <w:t xml:space="preserve"> </w:t>
      </w:r>
      <w:proofErr w:type="spellStart"/>
      <w:r w:rsidRPr="00956DF9">
        <w:rPr>
          <w:color w:val="auto"/>
          <w:lang w:val="nl-NL"/>
        </w:rPr>
        <w:t>Leitungsquerschnitt</w:t>
      </w:r>
      <w:proofErr w:type="spellEnd"/>
      <w:r w:rsidRPr="00956DF9">
        <w:rPr>
          <w:color w:val="auto"/>
          <w:lang w:val="nl-NL"/>
        </w:rPr>
        <w:t xml:space="preserve"> </w:t>
      </w:r>
      <w:proofErr w:type="spellStart"/>
      <w:r w:rsidRPr="00956DF9">
        <w:rPr>
          <w:color w:val="auto"/>
          <w:lang w:val="nl-NL"/>
        </w:rPr>
        <w:t>von</w:t>
      </w:r>
      <w:proofErr w:type="spellEnd"/>
      <w:r w:rsidRPr="00956DF9">
        <w:rPr>
          <w:color w:val="auto"/>
          <w:lang w:val="nl-NL"/>
        </w:rPr>
        <w:t xml:space="preserve"> 1,5 mm</w:t>
      </w:r>
      <w:r w:rsidRPr="00956DF9">
        <w:rPr>
          <w:color w:val="auto"/>
          <w:vertAlign w:val="superscript"/>
          <w:lang w:val="nl-NL"/>
        </w:rPr>
        <w:t>2</w:t>
      </w:r>
      <w:r w:rsidRPr="00956DF9">
        <w:rPr>
          <w:color w:val="auto"/>
          <w:lang w:val="nl-NL"/>
        </w:rPr>
        <w:t xml:space="preserve"> nicht </w:t>
      </w:r>
      <w:proofErr w:type="spellStart"/>
      <w:r w:rsidRPr="00956DF9">
        <w:rPr>
          <w:color w:val="auto"/>
          <w:lang w:val="nl-NL"/>
        </w:rPr>
        <w:t>mehr</w:t>
      </w:r>
      <w:proofErr w:type="spellEnd"/>
      <w:r w:rsidRPr="00956DF9">
        <w:rPr>
          <w:color w:val="auto"/>
          <w:lang w:val="nl-NL"/>
        </w:rPr>
        <w:t xml:space="preserve"> als 30 m </w:t>
      </w:r>
      <w:proofErr w:type="spellStart"/>
      <w:r w:rsidRPr="00956DF9">
        <w:rPr>
          <w:color w:val="auto"/>
          <w:lang w:val="nl-NL"/>
        </w:rPr>
        <w:t>betragen</w:t>
      </w:r>
      <w:proofErr w:type="spellEnd"/>
      <w:r w:rsidRPr="00956DF9">
        <w:rPr>
          <w:color w:val="auto"/>
          <w:lang w:val="nl-NL"/>
        </w:rPr>
        <w:t>.</w:t>
      </w:r>
    </w:p>
    <w:p w14:paraId="4F321077" w14:textId="77777777" w:rsidR="006E6251" w:rsidRPr="00956DF9" w:rsidRDefault="006E6251" w:rsidP="00BA0164">
      <w:pPr>
        <w:pStyle w:val="Bodytext20"/>
        <w:shd w:val="clear" w:color="auto" w:fill="auto"/>
        <w:suppressAutoHyphens/>
        <w:spacing w:before="60" w:line="264" w:lineRule="auto"/>
        <w:rPr>
          <w:color w:val="auto"/>
          <w:lang w:val="nl-NL"/>
        </w:rPr>
      </w:pPr>
      <w:proofErr w:type="spellStart"/>
      <w:r w:rsidRPr="00956DF9">
        <w:rPr>
          <w:color w:val="auto"/>
          <w:lang w:val="nl-NL"/>
        </w:rPr>
        <w:t>Vergewissern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sich</w:t>
      </w:r>
      <w:proofErr w:type="spellEnd"/>
      <w:r w:rsidRPr="00956DF9">
        <w:rPr>
          <w:color w:val="auto"/>
          <w:lang w:val="nl-NL"/>
        </w:rPr>
        <w:t xml:space="preserve">, </w:t>
      </w:r>
      <w:proofErr w:type="spellStart"/>
      <w:r w:rsidRPr="00956DF9">
        <w:rPr>
          <w:color w:val="auto"/>
          <w:lang w:val="nl-NL"/>
        </w:rPr>
        <w:t>dass</w:t>
      </w:r>
      <w:proofErr w:type="spellEnd"/>
      <w:r w:rsidRPr="00956DF9">
        <w:rPr>
          <w:color w:val="auto"/>
          <w:lang w:val="nl-NL"/>
        </w:rPr>
        <w:t xml:space="preserve"> die </w:t>
      </w:r>
      <w:proofErr w:type="spellStart"/>
      <w:r w:rsidRPr="00956DF9">
        <w:rPr>
          <w:color w:val="auto"/>
          <w:lang w:val="nl-NL"/>
        </w:rPr>
        <w:t>Anlage</w:t>
      </w:r>
      <w:proofErr w:type="spellEnd"/>
      <w:r w:rsidRPr="00956DF9">
        <w:rPr>
          <w:color w:val="auto"/>
          <w:lang w:val="nl-NL"/>
        </w:rPr>
        <w:t xml:space="preserve"> </w:t>
      </w:r>
      <w:proofErr w:type="spellStart"/>
      <w:r w:rsidRPr="00956DF9">
        <w:rPr>
          <w:color w:val="auto"/>
          <w:lang w:val="nl-NL"/>
        </w:rPr>
        <w:t>korrekt</w:t>
      </w:r>
      <w:proofErr w:type="spellEnd"/>
      <w:r w:rsidRPr="00956DF9">
        <w:rPr>
          <w:color w:val="auto"/>
          <w:lang w:val="nl-NL"/>
        </w:rPr>
        <w:t xml:space="preserve"> </w:t>
      </w:r>
      <w:proofErr w:type="spellStart"/>
      <w:r w:rsidRPr="00956DF9">
        <w:rPr>
          <w:color w:val="auto"/>
          <w:lang w:val="nl-NL"/>
        </w:rPr>
        <w:t>funktioniert</w:t>
      </w:r>
      <w:proofErr w:type="spellEnd"/>
      <w:r w:rsidRPr="00956DF9">
        <w:rPr>
          <w:color w:val="auto"/>
          <w:lang w:val="nl-NL"/>
        </w:rPr>
        <w:t xml:space="preserve">, </w:t>
      </w:r>
      <w:proofErr w:type="spellStart"/>
      <w:r w:rsidRPr="00956DF9">
        <w:rPr>
          <w:color w:val="auto"/>
          <w:lang w:val="nl-NL"/>
        </w:rPr>
        <w:t>indem</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manuell</w:t>
      </w:r>
      <w:proofErr w:type="spellEnd"/>
      <w:r w:rsidRPr="00956DF9">
        <w:rPr>
          <w:color w:val="auto"/>
          <w:lang w:val="nl-NL"/>
        </w:rPr>
        <w:t xml:space="preserve"> starten. </w:t>
      </w:r>
      <w:proofErr w:type="spellStart"/>
      <w:r w:rsidRPr="00956DF9">
        <w:rPr>
          <w:color w:val="auto"/>
          <w:lang w:val="nl-NL"/>
        </w:rPr>
        <w:t>Sollte</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nicht </w:t>
      </w:r>
      <w:proofErr w:type="spellStart"/>
      <w:r w:rsidRPr="00956DF9">
        <w:rPr>
          <w:color w:val="auto"/>
          <w:lang w:val="nl-NL"/>
        </w:rPr>
        <w:t>funktionieren</w:t>
      </w:r>
      <w:proofErr w:type="spellEnd"/>
      <w:r w:rsidRPr="00956DF9">
        <w:rPr>
          <w:color w:val="auto"/>
          <w:lang w:val="nl-NL"/>
        </w:rPr>
        <w:t xml:space="preserve">, </w:t>
      </w:r>
      <w:proofErr w:type="spellStart"/>
      <w:r w:rsidRPr="00956DF9">
        <w:rPr>
          <w:color w:val="auto"/>
          <w:lang w:val="nl-NL"/>
        </w:rPr>
        <w:t>ziehen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die </w:t>
      </w:r>
      <w:proofErr w:type="spellStart"/>
      <w:r w:rsidRPr="00956DF9">
        <w:rPr>
          <w:color w:val="auto"/>
          <w:lang w:val="nl-NL"/>
        </w:rPr>
        <w:t>Magnetspule</w:t>
      </w:r>
      <w:proofErr w:type="spellEnd"/>
      <w:r w:rsidRPr="00956DF9">
        <w:rPr>
          <w:color w:val="auto"/>
          <w:lang w:val="nl-NL"/>
        </w:rPr>
        <w:t xml:space="preserve"> wieder </w:t>
      </w:r>
      <w:proofErr w:type="spellStart"/>
      <w:r w:rsidRPr="00956DF9">
        <w:rPr>
          <w:color w:val="auto"/>
          <w:lang w:val="nl-NL"/>
        </w:rPr>
        <w:t>leicht</w:t>
      </w:r>
      <w:proofErr w:type="spellEnd"/>
      <w:r w:rsidRPr="00956DF9">
        <w:rPr>
          <w:color w:val="auto"/>
          <w:lang w:val="nl-NL"/>
        </w:rPr>
        <w:t xml:space="preserve"> </w:t>
      </w:r>
      <w:proofErr w:type="spellStart"/>
      <w:r w:rsidRPr="00956DF9">
        <w:rPr>
          <w:color w:val="auto"/>
          <w:lang w:val="nl-NL"/>
        </w:rPr>
        <w:t>an</w:t>
      </w:r>
      <w:proofErr w:type="spellEnd"/>
      <w:r w:rsidRPr="00956DF9">
        <w:rPr>
          <w:color w:val="auto"/>
          <w:lang w:val="nl-NL"/>
        </w:rPr>
        <w:t>.</w:t>
      </w:r>
    </w:p>
    <w:p w14:paraId="4EAE9480" w14:textId="77777777" w:rsidR="00BA0164" w:rsidRPr="00956DF9" w:rsidRDefault="00BA0164" w:rsidP="00BA0164">
      <w:pPr>
        <w:pStyle w:val="HLA"/>
      </w:pPr>
      <w:r w:rsidRPr="00956DF9">
        <w:rPr>
          <w:bCs/>
        </w:rPr>
        <w:t>D. WARTUNG</w:t>
      </w:r>
    </w:p>
    <w:p w14:paraId="1A83C23A"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Ersetzen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einmal</w:t>
      </w:r>
      <w:proofErr w:type="spellEnd"/>
      <w:r w:rsidRPr="00956DF9">
        <w:rPr>
          <w:color w:val="auto"/>
          <w:lang w:val="nl-NL"/>
        </w:rPr>
        <w:t xml:space="preserve"> </w:t>
      </w:r>
      <w:proofErr w:type="spellStart"/>
      <w:r w:rsidRPr="00956DF9">
        <w:rPr>
          <w:color w:val="auto"/>
          <w:lang w:val="nl-NL"/>
        </w:rPr>
        <w:t>jährlich</w:t>
      </w:r>
      <w:proofErr w:type="spellEnd"/>
      <w:r w:rsidRPr="00956DF9">
        <w:rPr>
          <w:color w:val="auto"/>
          <w:lang w:val="nl-NL"/>
        </w:rPr>
        <w:t xml:space="preserve"> den </w:t>
      </w:r>
      <w:proofErr w:type="spellStart"/>
      <w:r w:rsidRPr="00956DF9">
        <w:rPr>
          <w:color w:val="auto"/>
          <w:lang w:val="nl-NL"/>
        </w:rPr>
        <w:t>alkalinen</w:t>
      </w:r>
      <w:proofErr w:type="spellEnd"/>
      <w:r w:rsidRPr="00956DF9">
        <w:rPr>
          <w:color w:val="auto"/>
          <w:lang w:val="nl-NL"/>
        </w:rPr>
        <w:t xml:space="preserve"> 9V-Block (Typ 6LR61 </w:t>
      </w:r>
      <w:proofErr w:type="spellStart"/>
      <w:r w:rsidRPr="00956DF9">
        <w:rPr>
          <w:color w:val="auto"/>
          <w:lang w:val="nl-NL"/>
        </w:rPr>
        <w:t>oder</w:t>
      </w:r>
      <w:proofErr w:type="spellEnd"/>
      <w:r w:rsidRPr="00956DF9">
        <w:rPr>
          <w:color w:val="auto"/>
          <w:lang w:val="nl-NL"/>
        </w:rPr>
        <w:t xml:space="preserve"> 6AM6).</w:t>
      </w:r>
    </w:p>
    <w:p w14:paraId="4BBEE8BC"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lang w:val="nl-NL"/>
        </w:rPr>
        <w:t>Wenn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eine</w:t>
      </w:r>
      <w:proofErr w:type="spellEnd"/>
      <w:r w:rsidRPr="00956DF9">
        <w:rPr>
          <w:color w:val="auto"/>
          <w:lang w:val="nl-NL"/>
        </w:rPr>
        <w:t xml:space="preserve"> </w:t>
      </w:r>
      <w:proofErr w:type="spellStart"/>
      <w:r w:rsidRPr="00956DF9">
        <w:rPr>
          <w:color w:val="auto"/>
          <w:lang w:val="nl-NL"/>
        </w:rPr>
        <w:t>Konsole</w:t>
      </w:r>
      <w:proofErr w:type="spellEnd"/>
      <w:r w:rsidRPr="00956DF9">
        <w:rPr>
          <w:color w:val="auto"/>
          <w:lang w:val="nl-NL"/>
        </w:rPr>
        <w:t xml:space="preserve"> </w:t>
      </w:r>
      <w:proofErr w:type="spellStart"/>
      <w:r w:rsidRPr="00956DF9">
        <w:rPr>
          <w:color w:val="auto"/>
          <w:lang w:val="nl-NL"/>
        </w:rPr>
        <w:t>im</w:t>
      </w:r>
      <w:proofErr w:type="spellEnd"/>
      <w:r w:rsidRPr="00956DF9">
        <w:rPr>
          <w:color w:val="auto"/>
          <w:lang w:val="nl-NL"/>
        </w:rPr>
        <w:t xml:space="preserve"> Infrarot-Modus </w:t>
      </w:r>
      <w:proofErr w:type="spellStart"/>
      <w:r w:rsidRPr="00956DF9">
        <w:rPr>
          <w:color w:val="auto"/>
          <w:lang w:val="nl-NL"/>
        </w:rPr>
        <w:t>an</w:t>
      </w:r>
      <w:proofErr w:type="spellEnd"/>
      <w:r w:rsidRPr="00956DF9">
        <w:rPr>
          <w:color w:val="auto"/>
          <w:lang w:val="nl-NL"/>
        </w:rPr>
        <w:t xml:space="preserve"> das </w:t>
      </w:r>
      <w:proofErr w:type="spellStart"/>
      <w:r w:rsidRPr="00956DF9">
        <w:rPr>
          <w:color w:val="auto"/>
          <w:lang w:val="nl-NL"/>
        </w:rPr>
        <w:t>Gehäuse</w:t>
      </w:r>
      <w:proofErr w:type="spellEnd"/>
      <w:r w:rsidRPr="00956DF9">
        <w:rPr>
          <w:color w:val="auto"/>
          <w:lang w:val="nl-NL"/>
        </w:rPr>
        <w:t xml:space="preserve"> </w:t>
      </w:r>
      <w:proofErr w:type="spellStart"/>
      <w:r w:rsidRPr="00956DF9">
        <w:rPr>
          <w:color w:val="auto"/>
          <w:lang w:val="nl-NL"/>
        </w:rPr>
        <w:t>anschließen</w:t>
      </w:r>
      <w:proofErr w:type="spellEnd"/>
      <w:r w:rsidRPr="00956DF9">
        <w:rPr>
          <w:color w:val="auto"/>
          <w:lang w:val="nl-NL"/>
        </w:rPr>
        <w:t xml:space="preserve"> </w:t>
      </w:r>
      <w:proofErr w:type="spellStart"/>
      <w:r w:rsidRPr="00956DF9">
        <w:rPr>
          <w:color w:val="auto"/>
          <w:lang w:val="nl-NL"/>
        </w:rPr>
        <w:t>ist</w:t>
      </w:r>
      <w:proofErr w:type="spellEnd"/>
      <w:r w:rsidRPr="00956DF9">
        <w:rPr>
          <w:color w:val="auto"/>
          <w:lang w:val="nl-NL"/>
        </w:rPr>
        <w:t xml:space="preserve"> </w:t>
      </w:r>
      <w:proofErr w:type="spellStart"/>
      <w:r w:rsidRPr="00956DF9">
        <w:rPr>
          <w:color w:val="auto"/>
          <w:lang w:val="nl-NL"/>
        </w:rPr>
        <w:t>darauf</w:t>
      </w:r>
      <w:proofErr w:type="spellEnd"/>
      <w:r w:rsidRPr="00956DF9">
        <w:rPr>
          <w:color w:val="auto"/>
          <w:lang w:val="nl-NL"/>
        </w:rPr>
        <w:t xml:space="preserve"> </w:t>
      </w:r>
      <w:proofErr w:type="spellStart"/>
      <w:r w:rsidRPr="00956DF9">
        <w:rPr>
          <w:color w:val="auto"/>
          <w:lang w:val="nl-NL"/>
        </w:rPr>
        <w:t>zu</w:t>
      </w:r>
      <w:proofErr w:type="spellEnd"/>
      <w:r w:rsidRPr="00956DF9">
        <w:rPr>
          <w:color w:val="auto"/>
          <w:lang w:val="nl-NL"/>
        </w:rPr>
        <w:t xml:space="preserve"> achten, </w:t>
      </w:r>
      <w:proofErr w:type="spellStart"/>
      <w:r w:rsidRPr="00956DF9">
        <w:rPr>
          <w:color w:val="auto"/>
          <w:lang w:val="nl-NL"/>
        </w:rPr>
        <w:t>dass</w:t>
      </w:r>
      <w:proofErr w:type="spellEnd"/>
      <w:r w:rsidRPr="00956DF9">
        <w:rPr>
          <w:color w:val="auto"/>
          <w:lang w:val="nl-NL"/>
        </w:rPr>
        <w:t xml:space="preserve"> die optische </w:t>
      </w:r>
      <w:proofErr w:type="spellStart"/>
      <w:r w:rsidRPr="00956DF9">
        <w:rPr>
          <w:color w:val="auto"/>
          <w:lang w:val="nl-NL"/>
        </w:rPr>
        <w:t>Verbindung</w:t>
      </w:r>
      <w:proofErr w:type="spellEnd"/>
      <w:r w:rsidRPr="00956DF9">
        <w:rPr>
          <w:color w:val="auto"/>
          <w:lang w:val="nl-NL"/>
        </w:rPr>
        <w:t xml:space="preserve"> nicht </w:t>
      </w:r>
      <w:proofErr w:type="spellStart"/>
      <w:r w:rsidRPr="00956DF9">
        <w:rPr>
          <w:color w:val="auto"/>
          <w:lang w:val="nl-NL"/>
        </w:rPr>
        <w:t>mit</w:t>
      </w:r>
      <w:proofErr w:type="spellEnd"/>
      <w:r w:rsidRPr="00956DF9">
        <w:rPr>
          <w:color w:val="auto"/>
          <w:lang w:val="nl-NL"/>
        </w:rPr>
        <w:t xml:space="preserve"> </w:t>
      </w:r>
      <w:proofErr w:type="spellStart"/>
      <w:r w:rsidRPr="00956DF9">
        <w:rPr>
          <w:color w:val="auto"/>
          <w:lang w:val="nl-NL"/>
        </w:rPr>
        <w:t>Erde</w:t>
      </w:r>
      <w:proofErr w:type="spellEnd"/>
      <w:r w:rsidRPr="00956DF9">
        <w:rPr>
          <w:color w:val="auto"/>
          <w:lang w:val="nl-NL"/>
        </w:rPr>
        <w:t xml:space="preserve"> </w:t>
      </w:r>
      <w:proofErr w:type="spellStart"/>
      <w:r w:rsidRPr="00956DF9">
        <w:rPr>
          <w:color w:val="auto"/>
          <w:lang w:val="nl-NL"/>
        </w:rPr>
        <w:t>verschmutzt</w:t>
      </w:r>
      <w:proofErr w:type="spellEnd"/>
      <w:r w:rsidRPr="00956DF9">
        <w:rPr>
          <w:color w:val="auto"/>
          <w:lang w:val="nl-NL"/>
        </w:rPr>
        <w:t xml:space="preserve"> </w:t>
      </w:r>
      <w:proofErr w:type="spellStart"/>
      <w:r w:rsidRPr="00956DF9">
        <w:rPr>
          <w:color w:val="auto"/>
          <w:lang w:val="nl-NL"/>
        </w:rPr>
        <w:t>ist</w:t>
      </w:r>
      <w:proofErr w:type="spellEnd"/>
      <w:r w:rsidRPr="00956DF9">
        <w:rPr>
          <w:color w:val="auto"/>
          <w:lang w:val="nl-NL"/>
        </w:rPr>
        <w:t xml:space="preserve">. </w:t>
      </w:r>
      <w:proofErr w:type="spellStart"/>
      <w:r w:rsidRPr="00956DF9">
        <w:rPr>
          <w:color w:val="auto"/>
        </w:rPr>
        <w:t>Reinigen</w:t>
      </w:r>
      <w:proofErr w:type="spellEnd"/>
      <w:r w:rsidRPr="00956DF9">
        <w:rPr>
          <w:color w:val="auto"/>
        </w:rPr>
        <w:t xml:space="preserve"> Sie </w:t>
      </w:r>
      <w:proofErr w:type="spellStart"/>
      <w:r w:rsidRPr="00956DF9">
        <w:rPr>
          <w:color w:val="auto"/>
        </w:rPr>
        <w:t>sie</w:t>
      </w:r>
      <w:proofErr w:type="spellEnd"/>
      <w:r w:rsidRPr="00956DF9">
        <w:rPr>
          <w:color w:val="auto"/>
        </w:rPr>
        <w:t xml:space="preserve"> </w:t>
      </w:r>
      <w:proofErr w:type="spellStart"/>
      <w:r w:rsidRPr="00956DF9">
        <w:rPr>
          <w:color w:val="auto"/>
        </w:rPr>
        <w:t>gegebenenfalls</w:t>
      </w:r>
      <w:proofErr w:type="spellEnd"/>
      <w:r w:rsidRPr="00956DF9">
        <w:rPr>
          <w:color w:val="auto"/>
        </w:rPr>
        <w:t xml:space="preserve"> </w:t>
      </w:r>
      <w:proofErr w:type="spellStart"/>
      <w:r w:rsidRPr="00956DF9">
        <w:rPr>
          <w:color w:val="auto"/>
        </w:rPr>
        <w:t>mit</w:t>
      </w:r>
      <w:proofErr w:type="spellEnd"/>
      <w:r w:rsidRPr="00956DF9">
        <w:rPr>
          <w:color w:val="auto"/>
        </w:rPr>
        <w:t xml:space="preserve"> </w:t>
      </w:r>
      <w:proofErr w:type="spellStart"/>
      <w:r w:rsidRPr="00956DF9">
        <w:rPr>
          <w:color w:val="auto"/>
        </w:rPr>
        <w:t>etwas</w:t>
      </w:r>
      <w:proofErr w:type="spellEnd"/>
      <w:r w:rsidRPr="00956DF9">
        <w:rPr>
          <w:color w:val="auto"/>
        </w:rPr>
        <w:t xml:space="preserve"> Wasser.</w:t>
      </w:r>
    </w:p>
    <w:p w14:paraId="75F360F1" w14:textId="77777777" w:rsidR="00BA0164" w:rsidRPr="00956DF9" w:rsidRDefault="00BA0164" w:rsidP="00BA0164">
      <w:pPr>
        <w:pStyle w:val="HLA"/>
        <w:rPr>
          <w:lang w:val="nl-NL"/>
        </w:rPr>
      </w:pPr>
      <w:r w:rsidRPr="00956DF9">
        <w:rPr>
          <w:bCs/>
          <w:lang w:val="nl-NL"/>
        </w:rPr>
        <w:t>E. KONFORMITÄTSERKLÄRUNG MIT DEN EUROPÄISCHEN RICHTLINIEN</w:t>
      </w:r>
    </w:p>
    <w:p w14:paraId="14DAE5EE"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Das </w:t>
      </w:r>
      <w:proofErr w:type="spellStart"/>
      <w:r w:rsidRPr="00956DF9">
        <w:rPr>
          <w:color w:val="auto"/>
          <w:lang w:val="nl-NL"/>
        </w:rPr>
        <w:t>Gerät</w:t>
      </w:r>
      <w:proofErr w:type="spellEnd"/>
      <w:r w:rsidRPr="00956DF9">
        <w:rPr>
          <w:color w:val="auto"/>
          <w:lang w:val="nl-NL"/>
        </w:rPr>
        <w:t xml:space="preserve"> </w:t>
      </w:r>
      <w:proofErr w:type="spellStart"/>
      <w:r w:rsidRPr="00956DF9">
        <w:rPr>
          <w:color w:val="auto"/>
          <w:lang w:val="nl-NL"/>
        </w:rPr>
        <w:t>ist</w:t>
      </w:r>
      <w:proofErr w:type="spellEnd"/>
      <w:r w:rsidRPr="00956DF9">
        <w:rPr>
          <w:color w:val="auto"/>
          <w:lang w:val="nl-NL"/>
        </w:rPr>
        <w:t xml:space="preserve"> </w:t>
      </w:r>
      <w:proofErr w:type="spellStart"/>
      <w:r w:rsidRPr="00956DF9">
        <w:rPr>
          <w:color w:val="auto"/>
          <w:lang w:val="nl-NL"/>
        </w:rPr>
        <w:t>für</w:t>
      </w:r>
      <w:proofErr w:type="spellEnd"/>
      <w:r w:rsidRPr="00956DF9">
        <w:rPr>
          <w:color w:val="auto"/>
          <w:lang w:val="nl-NL"/>
        </w:rPr>
        <w:t xml:space="preserve"> den </w:t>
      </w:r>
      <w:proofErr w:type="spellStart"/>
      <w:r w:rsidRPr="00956DF9">
        <w:rPr>
          <w:color w:val="auto"/>
          <w:lang w:val="nl-NL"/>
        </w:rPr>
        <w:t>Betrieb</w:t>
      </w:r>
      <w:proofErr w:type="spellEnd"/>
      <w:r w:rsidRPr="00956DF9">
        <w:rPr>
          <w:color w:val="auto"/>
          <w:lang w:val="nl-NL"/>
        </w:rPr>
        <w:t xml:space="preserve"> </w:t>
      </w:r>
      <w:proofErr w:type="spellStart"/>
      <w:r w:rsidRPr="00956DF9">
        <w:rPr>
          <w:color w:val="auto"/>
          <w:lang w:val="nl-NL"/>
        </w:rPr>
        <w:t>im</w:t>
      </w:r>
      <w:proofErr w:type="spellEnd"/>
      <w:r w:rsidRPr="00956DF9">
        <w:rPr>
          <w:color w:val="auto"/>
          <w:lang w:val="nl-NL"/>
        </w:rPr>
        <w:t xml:space="preserve"> </w:t>
      </w:r>
      <w:proofErr w:type="spellStart"/>
      <w:r w:rsidRPr="00956DF9">
        <w:rPr>
          <w:color w:val="auto"/>
          <w:lang w:val="nl-NL"/>
        </w:rPr>
        <w:t>geschlossenen</w:t>
      </w:r>
      <w:proofErr w:type="spellEnd"/>
      <w:r w:rsidRPr="00956DF9">
        <w:rPr>
          <w:color w:val="auto"/>
          <w:lang w:val="nl-NL"/>
        </w:rPr>
        <w:t xml:space="preserve"> </w:t>
      </w:r>
      <w:proofErr w:type="spellStart"/>
      <w:r w:rsidRPr="00956DF9">
        <w:rPr>
          <w:color w:val="auto"/>
          <w:lang w:val="nl-NL"/>
        </w:rPr>
        <w:t>Ventilkasten</w:t>
      </w:r>
      <w:proofErr w:type="spellEnd"/>
      <w:r w:rsidRPr="00956DF9">
        <w:rPr>
          <w:color w:val="auto"/>
          <w:lang w:val="nl-NL"/>
        </w:rPr>
        <w:t xml:space="preserve">, wo es </w:t>
      </w:r>
      <w:proofErr w:type="spellStart"/>
      <w:r w:rsidRPr="00956DF9">
        <w:rPr>
          <w:color w:val="auto"/>
          <w:lang w:val="nl-NL"/>
        </w:rPr>
        <w:t>keiner</w:t>
      </w:r>
      <w:proofErr w:type="spellEnd"/>
      <w:r w:rsidRPr="00956DF9">
        <w:rPr>
          <w:color w:val="auto"/>
          <w:lang w:val="nl-NL"/>
        </w:rPr>
        <w:t xml:space="preserve"> UV-</w:t>
      </w:r>
      <w:proofErr w:type="spellStart"/>
      <w:r w:rsidRPr="00956DF9">
        <w:rPr>
          <w:color w:val="auto"/>
          <w:lang w:val="nl-NL"/>
        </w:rPr>
        <w:t>Strahlung</w:t>
      </w:r>
      <w:proofErr w:type="spellEnd"/>
      <w:r w:rsidRPr="00956DF9">
        <w:rPr>
          <w:color w:val="auto"/>
          <w:lang w:val="nl-NL"/>
        </w:rPr>
        <w:t xml:space="preserve"> </w:t>
      </w:r>
      <w:proofErr w:type="spellStart"/>
      <w:r w:rsidRPr="00956DF9">
        <w:rPr>
          <w:color w:val="auto"/>
          <w:lang w:val="nl-NL"/>
        </w:rPr>
        <w:t>ausgesetzt</w:t>
      </w:r>
      <w:proofErr w:type="spellEnd"/>
      <w:r w:rsidRPr="00956DF9">
        <w:rPr>
          <w:color w:val="auto"/>
          <w:lang w:val="nl-NL"/>
        </w:rPr>
        <w:t xml:space="preserve"> </w:t>
      </w:r>
      <w:proofErr w:type="spellStart"/>
      <w:r w:rsidRPr="00956DF9">
        <w:rPr>
          <w:color w:val="auto"/>
          <w:lang w:val="nl-NL"/>
        </w:rPr>
        <w:t>ist</w:t>
      </w:r>
      <w:proofErr w:type="spellEnd"/>
      <w:r w:rsidRPr="00956DF9">
        <w:rPr>
          <w:color w:val="auto"/>
          <w:lang w:val="nl-NL"/>
        </w:rPr>
        <w:t xml:space="preserve">, </w:t>
      </w:r>
      <w:proofErr w:type="spellStart"/>
      <w:r w:rsidRPr="00956DF9">
        <w:rPr>
          <w:color w:val="auto"/>
          <w:lang w:val="nl-NL"/>
        </w:rPr>
        <w:t>ausgelegt</w:t>
      </w:r>
      <w:proofErr w:type="spellEnd"/>
      <w:r w:rsidRPr="00956DF9">
        <w:rPr>
          <w:color w:val="auto"/>
          <w:lang w:val="nl-NL"/>
        </w:rPr>
        <w:t>.</w:t>
      </w:r>
    </w:p>
    <w:p w14:paraId="2CB38FFD" w14:textId="77777777" w:rsidR="006E6251" w:rsidRPr="00956DF9" w:rsidRDefault="006E6251" w:rsidP="00BA0164">
      <w:pPr>
        <w:pStyle w:val="Bodytext20"/>
        <w:numPr>
          <w:ilvl w:val="0"/>
          <w:numId w:val="1"/>
        </w:numPr>
        <w:shd w:val="clear" w:color="auto" w:fill="auto"/>
        <w:tabs>
          <w:tab w:val="clear" w:pos="0"/>
          <w:tab w:val="left" w:pos="142"/>
        </w:tabs>
        <w:suppressAutoHyphens/>
        <w:spacing w:after="240" w:line="264" w:lineRule="auto"/>
        <w:rPr>
          <w:color w:val="auto"/>
        </w:rPr>
      </w:pPr>
      <w:proofErr w:type="spellStart"/>
      <w:r w:rsidRPr="00956DF9">
        <w:rPr>
          <w:color w:val="auto"/>
        </w:rPr>
        <w:t>Schutzart</w:t>
      </w:r>
      <w:proofErr w:type="spellEnd"/>
      <w:r w:rsidRPr="00956DF9">
        <w:rPr>
          <w:color w:val="auto"/>
        </w:rPr>
        <w:t xml:space="preserve"> IP68.</w:t>
      </w:r>
    </w:p>
    <w:p w14:paraId="7FA79D0C" w14:textId="77777777" w:rsidR="00BA0164" w:rsidRPr="00956DF9" w:rsidRDefault="00BA0164" w:rsidP="00BA0164">
      <w:pPr>
        <w:pStyle w:val="HLA"/>
      </w:pPr>
      <w:r w:rsidRPr="00956DF9">
        <w:rPr>
          <w:bCs/>
        </w:rPr>
        <w:t>FCC-EKLÄRUNG</w:t>
      </w:r>
    </w:p>
    <w:p w14:paraId="5C40C1C7" w14:textId="77777777" w:rsidR="006E6251" w:rsidRPr="00956DF9" w:rsidRDefault="006E6251" w:rsidP="005E7029">
      <w:pPr>
        <w:pStyle w:val="Bodytext20"/>
        <w:shd w:val="clear" w:color="auto" w:fill="auto"/>
        <w:suppressAutoHyphens/>
        <w:spacing w:line="264" w:lineRule="auto"/>
        <w:rPr>
          <w:color w:val="auto"/>
          <w:lang w:val="nl-NL"/>
        </w:rPr>
      </w:pPr>
      <w:r w:rsidRPr="00956DF9">
        <w:rPr>
          <w:color w:val="auto"/>
          <w:lang w:val="nl-NL"/>
        </w:rPr>
        <w:t xml:space="preserve">Alle </w:t>
      </w:r>
      <w:proofErr w:type="spellStart"/>
      <w:r w:rsidRPr="00956DF9">
        <w:rPr>
          <w:color w:val="auto"/>
          <w:lang w:val="nl-NL"/>
        </w:rPr>
        <w:t>Änderungen</w:t>
      </w:r>
      <w:proofErr w:type="spellEnd"/>
      <w:r w:rsidRPr="00956DF9">
        <w:rPr>
          <w:color w:val="auto"/>
          <w:lang w:val="nl-NL"/>
        </w:rPr>
        <w:t xml:space="preserve"> des </w:t>
      </w:r>
      <w:proofErr w:type="spellStart"/>
      <w:r w:rsidRPr="00956DF9">
        <w:rPr>
          <w:color w:val="auto"/>
          <w:lang w:val="nl-NL"/>
        </w:rPr>
        <w:t>Produkts</w:t>
      </w:r>
      <w:proofErr w:type="spellEnd"/>
      <w:r w:rsidRPr="00956DF9">
        <w:rPr>
          <w:color w:val="auto"/>
          <w:lang w:val="nl-NL"/>
        </w:rPr>
        <w:t xml:space="preserve">, die nicht </w:t>
      </w:r>
      <w:proofErr w:type="spellStart"/>
      <w:r w:rsidRPr="00956DF9">
        <w:rPr>
          <w:color w:val="auto"/>
          <w:lang w:val="nl-NL"/>
        </w:rPr>
        <w:t>vom</w:t>
      </w:r>
      <w:proofErr w:type="spellEnd"/>
      <w:r w:rsidRPr="00956DF9">
        <w:rPr>
          <w:color w:val="auto"/>
          <w:lang w:val="nl-NL"/>
        </w:rPr>
        <w:t xml:space="preserve"> Hersteller </w:t>
      </w:r>
      <w:proofErr w:type="spellStart"/>
      <w:r w:rsidRPr="00956DF9">
        <w:rPr>
          <w:color w:val="auto"/>
          <w:lang w:val="nl-NL"/>
        </w:rPr>
        <w:t>genehmigt</w:t>
      </w:r>
      <w:proofErr w:type="spellEnd"/>
      <w:r w:rsidRPr="00956DF9">
        <w:rPr>
          <w:color w:val="auto"/>
          <w:lang w:val="nl-NL"/>
        </w:rPr>
        <w:t xml:space="preserve"> </w:t>
      </w:r>
      <w:proofErr w:type="spellStart"/>
      <w:r w:rsidRPr="00956DF9">
        <w:rPr>
          <w:color w:val="auto"/>
          <w:lang w:val="nl-NL"/>
        </w:rPr>
        <w:t>sind</w:t>
      </w:r>
      <w:proofErr w:type="spellEnd"/>
      <w:r w:rsidRPr="00956DF9">
        <w:rPr>
          <w:color w:val="auto"/>
          <w:lang w:val="nl-NL"/>
        </w:rPr>
        <w:t xml:space="preserve">, </w:t>
      </w:r>
      <w:proofErr w:type="spellStart"/>
      <w:r w:rsidRPr="00956DF9">
        <w:rPr>
          <w:color w:val="auto"/>
          <w:lang w:val="nl-NL"/>
        </w:rPr>
        <w:t>können</w:t>
      </w:r>
      <w:proofErr w:type="spellEnd"/>
      <w:r w:rsidRPr="00956DF9">
        <w:rPr>
          <w:color w:val="auto"/>
          <w:lang w:val="nl-NL"/>
        </w:rPr>
        <w:t xml:space="preserve"> die </w:t>
      </w:r>
      <w:proofErr w:type="spellStart"/>
      <w:r w:rsidRPr="00956DF9">
        <w:rPr>
          <w:color w:val="auto"/>
          <w:lang w:val="nl-NL"/>
        </w:rPr>
        <w:t>Betriebserlaubnis</w:t>
      </w:r>
      <w:proofErr w:type="spellEnd"/>
      <w:r w:rsidRPr="00956DF9">
        <w:rPr>
          <w:color w:val="auto"/>
          <w:lang w:val="nl-NL"/>
        </w:rPr>
        <w:t xml:space="preserve"> </w:t>
      </w:r>
      <w:proofErr w:type="spellStart"/>
      <w:r w:rsidRPr="00956DF9">
        <w:rPr>
          <w:color w:val="auto"/>
          <w:lang w:val="nl-NL"/>
        </w:rPr>
        <w:t>unwirksam</w:t>
      </w:r>
      <w:proofErr w:type="spellEnd"/>
      <w:r w:rsidRPr="00956DF9">
        <w:rPr>
          <w:color w:val="auto"/>
          <w:lang w:val="nl-NL"/>
        </w:rPr>
        <w:t xml:space="preserve"> </w:t>
      </w:r>
      <w:proofErr w:type="spellStart"/>
      <w:r w:rsidRPr="00956DF9">
        <w:rPr>
          <w:color w:val="auto"/>
          <w:lang w:val="nl-NL"/>
        </w:rPr>
        <w:t>machen</w:t>
      </w:r>
      <w:proofErr w:type="spellEnd"/>
      <w:r w:rsidRPr="00956DF9">
        <w:rPr>
          <w:color w:val="auto"/>
          <w:lang w:val="nl-NL"/>
        </w:rPr>
        <w:t xml:space="preserve">. HINWEIS: </w:t>
      </w:r>
      <w:proofErr w:type="spellStart"/>
      <w:r w:rsidRPr="00956DF9">
        <w:rPr>
          <w:color w:val="auto"/>
          <w:lang w:val="nl-NL"/>
        </w:rPr>
        <w:t>Dieses</w:t>
      </w:r>
      <w:proofErr w:type="spellEnd"/>
      <w:r w:rsidRPr="00956DF9">
        <w:rPr>
          <w:color w:val="auto"/>
          <w:lang w:val="nl-NL"/>
        </w:rPr>
        <w:t xml:space="preserve"> </w:t>
      </w:r>
      <w:proofErr w:type="spellStart"/>
      <w:r w:rsidRPr="00956DF9">
        <w:rPr>
          <w:color w:val="auto"/>
          <w:lang w:val="nl-NL"/>
        </w:rPr>
        <w:t>Gerät</w:t>
      </w:r>
      <w:proofErr w:type="spellEnd"/>
      <w:r w:rsidRPr="00956DF9">
        <w:rPr>
          <w:color w:val="auto"/>
          <w:lang w:val="nl-NL"/>
        </w:rPr>
        <w:t xml:space="preserve"> </w:t>
      </w:r>
      <w:proofErr w:type="spellStart"/>
      <w:r w:rsidRPr="00956DF9">
        <w:rPr>
          <w:color w:val="auto"/>
          <w:lang w:val="nl-NL"/>
        </w:rPr>
        <w:t>wurde</w:t>
      </w:r>
      <w:proofErr w:type="spellEnd"/>
      <w:r w:rsidRPr="00956DF9">
        <w:rPr>
          <w:color w:val="auto"/>
          <w:lang w:val="nl-NL"/>
        </w:rPr>
        <w:t xml:space="preserve"> </w:t>
      </w:r>
      <w:proofErr w:type="spellStart"/>
      <w:r w:rsidRPr="00956DF9">
        <w:rPr>
          <w:color w:val="auto"/>
          <w:lang w:val="nl-NL"/>
        </w:rPr>
        <w:t>getestet</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erfüllt</w:t>
      </w:r>
      <w:proofErr w:type="spellEnd"/>
      <w:r w:rsidRPr="00956DF9">
        <w:rPr>
          <w:color w:val="auto"/>
          <w:lang w:val="nl-NL"/>
        </w:rPr>
        <w:t xml:space="preserve"> die </w:t>
      </w:r>
      <w:proofErr w:type="spellStart"/>
      <w:r w:rsidRPr="00956DF9">
        <w:rPr>
          <w:color w:val="auto"/>
          <w:lang w:val="nl-NL"/>
        </w:rPr>
        <w:t>Grenzwerte</w:t>
      </w:r>
      <w:proofErr w:type="spellEnd"/>
      <w:r w:rsidRPr="00956DF9">
        <w:rPr>
          <w:color w:val="auto"/>
          <w:lang w:val="nl-NL"/>
        </w:rPr>
        <w:t xml:space="preserve"> </w:t>
      </w:r>
      <w:proofErr w:type="spellStart"/>
      <w:r w:rsidRPr="00956DF9">
        <w:rPr>
          <w:color w:val="auto"/>
          <w:lang w:val="nl-NL"/>
        </w:rPr>
        <w:t>für</w:t>
      </w:r>
      <w:proofErr w:type="spellEnd"/>
      <w:r w:rsidRPr="00956DF9">
        <w:rPr>
          <w:color w:val="auto"/>
          <w:lang w:val="nl-NL"/>
        </w:rPr>
        <w:t xml:space="preserve"> </w:t>
      </w:r>
      <w:proofErr w:type="spellStart"/>
      <w:r w:rsidRPr="00956DF9">
        <w:rPr>
          <w:color w:val="auto"/>
          <w:lang w:val="nl-NL"/>
        </w:rPr>
        <w:t>ein</w:t>
      </w:r>
      <w:proofErr w:type="spellEnd"/>
      <w:r w:rsidRPr="00956DF9">
        <w:rPr>
          <w:color w:val="auto"/>
          <w:lang w:val="nl-NL"/>
        </w:rPr>
        <w:t xml:space="preserve"> </w:t>
      </w:r>
      <w:proofErr w:type="spellStart"/>
      <w:r w:rsidRPr="00956DF9">
        <w:rPr>
          <w:color w:val="auto"/>
          <w:lang w:val="nl-NL"/>
        </w:rPr>
        <w:t>digitales</w:t>
      </w:r>
      <w:proofErr w:type="spellEnd"/>
      <w:r w:rsidRPr="00956DF9">
        <w:rPr>
          <w:color w:val="auto"/>
          <w:lang w:val="nl-NL"/>
        </w:rPr>
        <w:t xml:space="preserve"> </w:t>
      </w:r>
      <w:proofErr w:type="spellStart"/>
      <w:r w:rsidRPr="00956DF9">
        <w:rPr>
          <w:color w:val="auto"/>
          <w:lang w:val="nl-NL"/>
        </w:rPr>
        <w:t>Gerät</w:t>
      </w:r>
      <w:proofErr w:type="spellEnd"/>
      <w:r w:rsidRPr="00956DF9">
        <w:rPr>
          <w:color w:val="auto"/>
          <w:lang w:val="nl-NL"/>
        </w:rPr>
        <w:t xml:space="preserve"> der Klasse </w:t>
      </w:r>
      <w:r w:rsidRPr="00956DF9">
        <w:rPr>
          <w:color w:val="auto"/>
        </w:rPr>
        <w:t>В</w:t>
      </w:r>
      <w:r w:rsidRPr="00956DF9">
        <w:rPr>
          <w:color w:val="auto"/>
          <w:lang w:val="nl-NL"/>
        </w:rPr>
        <w:t xml:space="preserve"> </w:t>
      </w:r>
      <w:proofErr w:type="spellStart"/>
      <w:r w:rsidRPr="00956DF9">
        <w:rPr>
          <w:color w:val="auto"/>
          <w:lang w:val="nl-NL"/>
        </w:rPr>
        <w:t>entsprechend</w:t>
      </w:r>
      <w:proofErr w:type="spellEnd"/>
      <w:r w:rsidRPr="00956DF9">
        <w:rPr>
          <w:color w:val="auto"/>
          <w:lang w:val="nl-NL"/>
        </w:rPr>
        <w:t xml:space="preserve"> </w:t>
      </w:r>
      <w:proofErr w:type="spellStart"/>
      <w:r w:rsidRPr="00956DF9">
        <w:rPr>
          <w:color w:val="auto"/>
          <w:lang w:val="nl-NL"/>
        </w:rPr>
        <w:t>Abschnitt</w:t>
      </w:r>
      <w:proofErr w:type="spellEnd"/>
      <w:r w:rsidRPr="00956DF9">
        <w:rPr>
          <w:color w:val="auto"/>
          <w:lang w:val="nl-NL"/>
        </w:rPr>
        <w:t xml:space="preserve"> 15 der FCC-</w:t>
      </w:r>
      <w:proofErr w:type="spellStart"/>
      <w:r w:rsidRPr="00956DF9">
        <w:rPr>
          <w:color w:val="auto"/>
          <w:lang w:val="nl-NL"/>
        </w:rPr>
        <w:t>Vorschriften</w:t>
      </w:r>
      <w:proofErr w:type="spellEnd"/>
      <w:r w:rsidRPr="00956DF9">
        <w:rPr>
          <w:color w:val="auto"/>
          <w:lang w:val="nl-NL"/>
        </w:rPr>
        <w:t xml:space="preserve">. </w:t>
      </w:r>
      <w:proofErr w:type="spellStart"/>
      <w:r w:rsidRPr="00956DF9">
        <w:rPr>
          <w:color w:val="auto"/>
          <w:lang w:val="nl-NL"/>
        </w:rPr>
        <w:t>Diese</w:t>
      </w:r>
      <w:proofErr w:type="spellEnd"/>
      <w:r w:rsidRPr="00956DF9">
        <w:rPr>
          <w:color w:val="auto"/>
          <w:lang w:val="nl-NL"/>
        </w:rPr>
        <w:t xml:space="preserve"> </w:t>
      </w:r>
      <w:proofErr w:type="spellStart"/>
      <w:r w:rsidRPr="00956DF9">
        <w:rPr>
          <w:color w:val="auto"/>
          <w:lang w:val="nl-NL"/>
        </w:rPr>
        <w:t>Verordnung</w:t>
      </w:r>
      <w:proofErr w:type="spellEnd"/>
      <w:r w:rsidRPr="00956DF9">
        <w:rPr>
          <w:color w:val="auto"/>
          <w:lang w:val="nl-NL"/>
        </w:rPr>
        <w:t xml:space="preserve"> </w:t>
      </w:r>
      <w:proofErr w:type="spellStart"/>
      <w:r w:rsidRPr="00956DF9">
        <w:rPr>
          <w:color w:val="auto"/>
          <w:lang w:val="nl-NL"/>
        </w:rPr>
        <w:t>soll</w:t>
      </w:r>
      <w:proofErr w:type="spellEnd"/>
      <w:r w:rsidRPr="00956DF9">
        <w:rPr>
          <w:color w:val="auto"/>
          <w:lang w:val="nl-NL"/>
        </w:rPr>
        <w:t xml:space="preserve"> Normen </w:t>
      </w:r>
      <w:proofErr w:type="spellStart"/>
      <w:r w:rsidRPr="00956DF9">
        <w:rPr>
          <w:color w:val="auto"/>
          <w:lang w:val="nl-NL"/>
        </w:rPr>
        <w:t>zum</w:t>
      </w:r>
      <w:proofErr w:type="spellEnd"/>
      <w:r w:rsidRPr="00956DF9">
        <w:rPr>
          <w:color w:val="auto"/>
          <w:lang w:val="nl-NL"/>
        </w:rPr>
        <w:t xml:space="preserve"> </w:t>
      </w:r>
      <w:proofErr w:type="spellStart"/>
      <w:r w:rsidRPr="00956DF9">
        <w:rPr>
          <w:color w:val="auto"/>
          <w:lang w:val="nl-NL"/>
        </w:rPr>
        <w:t>Schutz</w:t>
      </w:r>
      <w:proofErr w:type="spellEnd"/>
      <w:r w:rsidRPr="00956DF9">
        <w:rPr>
          <w:color w:val="auto"/>
          <w:lang w:val="nl-NL"/>
        </w:rPr>
        <w:t xml:space="preserve"> </w:t>
      </w:r>
      <w:proofErr w:type="spellStart"/>
      <w:r w:rsidRPr="00956DF9">
        <w:rPr>
          <w:color w:val="auto"/>
          <w:lang w:val="nl-NL"/>
        </w:rPr>
        <w:t>von</w:t>
      </w:r>
      <w:proofErr w:type="spellEnd"/>
      <w:r w:rsidRPr="00956DF9">
        <w:rPr>
          <w:color w:val="auto"/>
          <w:lang w:val="nl-NL"/>
        </w:rPr>
        <w:t xml:space="preserve"> privaten </w:t>
      </w:r>
      <w:proofErr w:type="spellStart"/>
      <w:r w:rsidRPr="00956DF9">
        <w:rPr>
          <w:color w:val="auto"/>
          <w:lang w:val="nl-NL"/>
        </w:rPr>
        <w:t>Anlagen</w:t>
      </w:r>
      <w:proofErr w:type="spellEnd"/>
      <w:r w:rsidRPr="00956DF9">
        <w:rPr>
          <w:color w:val="auto"/>
          <w:lang w:val="nl-NL"/>
        </w:rPr>
        <w:t xml:space="preserve"> </w:t>
      </w:r>
      <w:proofErr w:type="spellStart"/>
      <w:r w:rsidRPr="00956DF9">
        <w:rPr>
          <w:color w:val="auto"/>
          <w:lang w:val="nl-NL"/>
        </w:rPr>
        <w:t>gegen</w:t>
      </w:r>
      <w:proofErr w:type="spellEnd"/>
      <w:r w:rsidRPr="00956DF9">
        <w:rPr>
          <w:color w:val="auto"/>
          <w:lang w:val="nl-NL"/>
        </w:rPr>
        <w:t xml:space="preserve"> </w:t>
      </w:r>
      <w:proofErr w:type="spellStart"/>
      <w:r w:rsidRPr="00956DF9">
        <w:rPr>
          <w:color w:val="auto"/>
          <w:lang w:val="nl-NL"/>
        </w:rPr>
        <w:t>Störungen</w:t>
      </w:r>
      <w:proofErr w:type="spellEnd"/>
      <w:r w:rsidRPr="00956DF9">
        <w:rPr>
          <w:color w:val="auto"/>
          <w:lang w:val="nl-NL"/>
        </w:rPr>
        <w:t xml:space="preserve"> </w:t>
      </w:r>
      <w:proofErr w:type="spellStart"/>
      <w:r w:rsidRPr="00956DF9">
        <w:rPr>
          <w:color w:val="auto"/>
          <w:lang w:val="nl-NL"/>
        </w:rPr>
        <w:t>durch</w:t>
      </w:r>
      <w:proofErr w:type="spellEnd"/>
      <w:r w:rsidRPr="00956DF9">
        <w:rPr>
          <w:color w:val="auto"/>
          <w:lang w:val="nl-NL"/>
        </w:rPr>
        <w:t xml:space="preserve"> </w:t>
      </w:r>
      <w:proofErr w:type="spellStart"/>
      <w:r w:rsidRPr="00956DF9">
        <w:rPr>
          <w:color w:val="auto"/>
          <w:lang w:val="nl-NL"/>
        </w:rPr>
        <w:t>Funkstrahlung</w:t>
      </w:r>
      <w:proofErr w:type="spellEnd"/>
      <w:r w:rsidRPr="00956DF9">
        <w:rPr>
          <w:color w:val="auto"/>
          <w:lang w:val="nl-NL"/>
        </w:rPr>
        <w:t xml:space="preserve"> </w:t>
      </w:r>
      <w:proofErr w:type="spellStart"/>
      <w:r w:rsidRPr="00956DF9">
        <w:rPr>
          <w:color w:val="auto"/>
          <w:lang w:val="nl-NL"/>
        </w:rPr>
        <w:t>festlegen</w:t>
      </w:r>
      <w:proofErr w:type="spellEnd"/>
      <w:r w:rsidRPr="00956DF9">
        <w:rPr>
          <w:color w:val="auto"/>
          <w:lang w:val="nl-NL"/>
        </w:rPr>
        <w:t xml:space="preserve">. </w:t>
      </w:r>
      <w:proofErr w:type="spellStart"/>
      <w:r w:rsidRPr="00956DF9">
        <w:rPr>
          <w:color w:val="auto"/>
          <w:lang w:val="nl-NL"/>
        </w:rPr>
        <w:t>Dieses</w:t>
      </w:r>
      <w:proofErr w:type="spellEnd"/>
      <w:r w:rsidRPr="00956DF9">
        <w:rPr>
          <w:color w:val="auto"/>
          <w:lang w:val="nl-NL"/>
        </w:rPr>
        <w:t xml:space="preserve"> </w:t>
      </w:r>
      <w:proofErr w:type="spellStart"/>
      <w:r w:rsidRPr="00956DF9">
        <w:rPr>
          <w:color w:val="auto"/>
          <w:lang w:val="nl-NL"/>
        </w:rPr>
        <w:t>Gerät</w:t>
      </w:r>
      <w:proofErr w:type="spellEnd"/>
      <w:r w:rsidRPr="00956DF9">
        <w:rPr>
          <w:color w:val="auto"/>
          <w:lang w:val="nl-NL"/>
        </w:rPr>
        <w:t xml:space="preserve"> </w:t>
      </w:r>
      <w:proofErr w:type="spellStart"/>
      <w:r w:rsidRPr="00956DF9">
        <w:rPr>
          <w:color w:val="auto"/>
          <w:lang w:val="nl-NL"/>
        </w:rPr>
        <w:t>erzeugt</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verwendet</w:t>
      </w:r>
      <w:proofErr w:type="spellEnd"/>
      <w:r w:rsidRPr="00956DF9">
        <w:rPr>
          <w:color w:val="auto"/>
          <w:lang w:val="nl-NL"/>
        </w:rPr>
        <w:t xml:space="preserve"> </w:t>
      </w:r>
      <w:proofErr w:type="spellStart"/>
      <w:r w:rsidRPr="00956DF9">
        <w:rPr>
          <w:color w:val="auto"/>
          <w:lang w:val="nl-NL"/>
        </w:rPr>
        <w:t>Funkfrequenzenergie</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diese</w:t>
      </w:r>
      <w:proofErr w:type="spellEnd"/>
      <w:r w:rsidRPr="00956DF9">
        <w:rPr>
          <w:color w:val="auto"/>
          <w:lang w:val="nl-NL"/>
        </w:rPr>
        <w:t xml:space="preserve"> </w:t>
      </w:r>
      <w:proofErr w:type="spellStart"/>
      <w:r w:rsidRPr="00956DF9">
        <w:rPr>
          <w:color w:val="auto"/>
          <w:lang w:val="nl-NL"/>
        </w:rPr>
        <w:t>ausstrahlen</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wenn</w:t>
      </w:r>
      <w:proofErr w:type="spellEnd"/>
      <w:r w:rsidRPr="00956DF9">
        <w:rPr>
          <w:color w:val="auto"/>
          <w:lang w:val="nl-NL"/>
        </w:rPr>
        <w:t xml:space="preserve"> es nicht </w:t>
      </w:r>
      <w:proofErr w:type="spellStart"/>
      <w:r w:rsidRPr="00956DF9">
        <w:rPr>
          <w:color w:val="auto"/>
          <w:lang w:val="nl-NL"/>
        </w:rPr>
        <w:t>korrekt</w:t>
      </w:r>
      <w:proofErr w:type="spellEnd"/>
      <w:r w:rsidRPr="00956DF9">
        <w:rPr>
          <w:color w:val="auto"/>
          <w:lang w:val="nl-NL"/>
        </w:rPr>
        <w:t xml:space="preserve"> </w:t>
      </w:r>
      <w:proofErr w:type="spellStart"/>
      <w:r w:rsidRPr="00956DF9">
        <w:rPr>
          <w:color w:val="auto"/>
          <w:lang w:val="nl-NL"/>
        </w:rPr>
        <w:t>installiert</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verwendet</w:t>
      </w:r>
      <w:proofErr w:type="spellEnd"/>
      <w:r w:rsidRPr="00956DF9">
        <w:rPr>
          <w:color w:val="auto"/>
          <w:lang w:val="nl-NL"/>
        </w:rPr>
        <w:t xml:space="preserve"> </w:t>
      </w:r>
      <w:proofErr w:type="spellStart"/>
      <w:r w:rsidRPr="00956DF9">
        <w:rPr>
          <w:color w:val="auto"/>
          <w:lang w:val="nl-NL"/>
        </w:rPr>
        <w:t>wird</w:t>
      </w:r>
      <w:proofErr w:type="spellEnd"/>
      <w:r w:rsidRPr="00956DF9">
        <w:rPr>
          <w:color w:val="auto"/>
          <w:lang w:val="nl-NL"/>
        </w:rPr>
        <w:t xml:space="preserve">, </w:t>
      </w:r>
      <w:proofErr w:type="spellStart"/>
      <w:r w:rsidRPr="00956DF9">
        <w:rPr>
          <w:color w:val="auto"/>
          <w:lang w:val="nl-NL"/>
        </w:rPr>
        <w:t>Funkkommunikationsstörungen</w:t>
      </w:r>
      <w:proofErr w:type="spellEnd"/>
      <w:r w:rsidRPr="00956DF9">
        <w:rPr>
          <w:color w:val="auto"/>
          <w:lang w:val="nl-NL"/>
        </w:rPr>
        <w:t xml:space="preserve"> </w:t>
      </w:r>
      <w:proofErr w:type="spellStart"/>
      <w:r w:rsidRPr="00956DF9">
        <w:rPr>
          <w:color w:val="auto"/>
          <w:lang w:val="nl-NL"/>
        </w:rPr>
        <w:t>verursachen</w:t>
      </w:r>
      <w:proofErr w:type="spellEnd"/>
      <w:r w:rsidRPr="00956DF9">
        <w:rPr>
          <w:color w:val="auto"/>
          <w:lang w:val="nl-NL"/>
        </w:rPr>
        <w:t xml:space="preserve">. Es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aber</w:t>
      </w:r>
      <w:proofErr w:type="spellEnd"/>
      <w:r w:rsidRPr="00956DF9">
        <w:rPr>
          <w:color w:val="auto"/>
          <w:lang w:val="nl-NL"/>
        </w:rPr>
        <w:t xml:space="preserve"> nicht </w:t>
      </w:r>
      <w:proofErr w:type="spellStart"/>
      <w:r w:rsidRPr="00956DF9">
        <w:rPr>
          <w:color w:val="auto"/>
          <w:lang w:val="nl-NL"/>
        </w:rPr>
        <w:t>garantiert</w:t>
      </w:r>
      <w:proofErr w:type="spellEnd"/>
      <w:r w:rsidRPr="00956DF9">
        <w:rPr>
          <w:color w:val="auto"/>
          <w:lang w:val="nl-NL"/>
        </w:rPr>
        <w:t xml:space="preserve"> werden, </w:t>
      </w:r>
      <w:proofErr w:type="spellStart"/>
      <w:r w:rsidRPr="00956DF9">
        <w:rPr>
          <w:color w:val="auto"/>
          <w:lang w:val="nl-NL"/>
        </w:rPr>
        <w:t>dass</w:t>
      </w:r>
      <w:proofErr w:type="spellEnd"/>
      <w:r w:rsidRPr="00956DF9">
        <w:rPr>
          <w:color w:val="auto"/>
          <w:lang w:val="nl-NL"/>
        </w:rPr>
        <w:t xml:space="preserve"> in </w:t>
      </w:r>
      <w:proofErr w:type="spellStart"/>
      <w:r w:rsidRPr="00956DF9">
        <w:rPr>
          <w:color w:val="auto"/>
          <w:lang w:val="nl-NL"/>
        </w:rPr>
        <w:t>keiner</w:t>
      </w:r>
      <w:proofErr w:type="spellEnd"/>
      <w:r w:rsidRPr="00956DF9">
        <w:rPr>
          <w:color w:val="auto"/>
          <w:lang w:val="nl-NL"/>
        </w:rPr>
        <w:t xml:space="preserve"> </w:t>
      </w:r>
      <w:proofErr w:type="spellStart"/>
      <w:r w:rsidRPr="00956DF9">
        <w:rPr>
          <w:color w:val="auto"/>
          <w:lang w:val="nl-NL"/>
        </w:rPr>
        <w:t>Umgebung</w:t>
      </w:r>
      <w:proofErr w:type="spellEnd"/>
      <w:r w:rsidRPr="00956DF9">
        <w:rPr>
          <w:color w:val="auto"/>
          <w:lang w:val="nl-NL"/>
        </w:rPr>
        <w:t xml:space="preserve"> nicht doch </w:t>
      </w:r>
      <w:proofErr w:type="spellStart"/>
      <w:r w:rsidRPr="00956DF9">
        <w:rPr>
          <w:color w:val="auto"/>
          <w:lang w:val="nl-NL"/>
        </w:rPr>
        <w:t>Störungen</w:t>
      </w:r>
      <w:proofErr w:type="spellEnd"/>
      <w:r w:rsidRPr="00956DF9">
        <w:rPr>
          <w:color w:val="auto"/>
          <w:lang w:val="nl-NL"/>
        </w:rPr>
        <w:t xml:space="preserve"> </w:t>
      </w:r>
      <w:proofErr w:type="spellStart"/>
      <w:r w:rsidRPr="00956DF9">
        <w:rPr>
          <w:color w:val="auto"/>
          <w:lang w:val="nl-NL"/>
        </w:rPr>
        <w:t>auftreten</w:t>
      </w:r>
      <w:proofErr w:type="spellEnd"/>
      <w:r w:rsidRPr="00956DF9">
        <w:rPr>
          <w:color w:val="auto"/>
          <w:lang w:val="nl-NL"/>
        </w:rPr>
        <w:t xml:space="preserve"> </w:t>
      </w:r>
      <w:proofErr w:type="spellStart"/>
      <w:r w:rsidRPr="00956DF9">
        <w:rPr>
          <w:color w:val="auto"/>
          <w:lang w:val="nl-NL"/>
        </w:rPr>
        <w:t>können</w:t>
      </w:r>
      <w:proofErr w:type="spellEnd"/>
      <w:r w:rsidRPr="00956DF9">
        <w:rPr>
          <w:color w:val="auto"/>
          <w:lang w:val="nl-NL"/>
        </w:rPr>
        <w:t xml:space="preserve">. </w:t>
      </w:r>
      <w:proofErr w:type="spellStart"/>
      <w:r w:rsidRPr="00956DF9">
        <w:rPr>
          <w:color w:val="auto"/>
          <w:lang w:val="nl-NL"/>
        </w:rPr>
        <w:t>Wenn</w:t>
      </w:r>
      <w:proofErr w:type="spellEnd"/>
      <w:r w:rsidRPr="00956DF9">
        <w:rPr>
          <w:color w:val="auto"/>
          <w:lang w:val="nl-NL"/>
        </w:rPr>
        <w:t xml:space="preserve"> </w:t>
      </w:r>
      <w:proofErr w:type="spellStart"/>
      <w:r w:rsidRPr="00956DF9">
        <w:rPr>
          <w:color w:val="auto"/>
          <w:lang w:val="nl-NL"/>
        </w:rPr>
        <w:t>dieses</w:t>
      </w:r>
      <w:proofErr w:type="spellEnd"/>
      <w:r w:rsidRPr="00956DF9">
        <w:rPr>
          <w:color w:val="auto"/>
          <w:lang w:val="nl-NL"/>
        </w:rPr>
        <w:t xml:space="preserve"> </w:t>
      </w:r>
      <w:proofErr w:type="spellStart"/>
      <w:r w:rsidRPr="00956DF9">
        <w:rPr>
          <w:color w:val="auto"/>
          <w:lang w:val="nl-NL"/>
        </w:rPr>
        <w:t>Produkt</w:t>
      </w:r>
      <w:proofErr w:type="spellEnd"/>
      <w:r w:rsidRPr="00956DF9">
        <w:rPr>
          <w:color w:val="auto"/>
          <w:lang w:val="nl-NL"/>
        </w:rPr>
        <w:t xml:space="preserve"> </w:t>
      </w:r>
      <w:proofErr w:type="spellStart"/>
      <w:r w:rsidRPr="00956DF9">
        <w:rPr>
          <w:color w:val="auto"/>
          <w:lang w:val="nl-NL"/>
        </w:rPr>
        <w:t>Störungen</w:t>
      </w:r>
      <w:proofErr w:type="spellEnd"/>
      <w:r w:rsidRPr="00956DF9">
        <w:rPr>
          <w:color w:val="auto"/>
          <w:lang w:val="nl-NL"/>
        </w:rPr>
        <w:t xml:space="preserve"> </w:t>
      </w:r>
      <w:proofErr w:type="spellStart"/>
      <w:r w:rsidRPr="00956DF9">
        <w:rPr>
          <w:color w:val="auto"/>
          <w:lang w:val="nl-NL"/>
        </w:rPr>
        <w:t>im</w:t>
      </w:r>
      <w:proofErr w:type="spellEnd"/>
      <w:r w:rsidRPr="00956DF9">
        <w:rPr>
          <w:color w:val="auto"/>
          <w:lang w:val="nl-NL"/>
        </w:rPr>
        <w:t xml:space="preserve"> </w:t>
      </w:r>
      <w:proofErr w:type="spellStart"/>
      <w:r w:rsidRPr="00956DF9">
        <w:rPr>
          <w:color w:val="auto"/>
          <w:lang w:val="nl-NL"/>
        </w:rPr>
        <w:t>Empfang</w:t>
      </w:r>
      <w:proofErr w:type="spellEnd"/>
      <w:r w:rsidRPr="00956DF9">
        <w:rPr>
          <w:color w:val="auto"/>
          <w:lang w:val="nl-NL"/>
        </w:rPr>
        <w:t xml:space="preserve"> </w:t>
      </w:r>
      <w:proofErr w:type="spellStart"/>
      <w:r w:rsidRPr="00956DF9">
        <w:rPr>
          <w:color w:val="auto"/>
          <w:lang w:val="nl-NL"/>
        </w:rPr>
        <w:t>Ihres</w:t>
      </w:r>
      <w:proofErr w:type="spellEnd"/>
      <w:r w:rsidRPr="00956DF9">
        <w:rPr>
          <w:color w:val="auto"/>
          <w:lang w:val="nl-NL"/>
        </w:rPr>
        <w:t xml:space="preserve"> </w:t>
      </w:r>
      <w:proofErr w:type="spellStart"/>
      <w:r w:rsidRPr="00956DF9">
        <w:rPr>
          <w:color w:val="auto"/>
          <w:lang w:val="nl-NL"/>
        </w:rPr>
        <w:t>Radios</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w:t>
      </w:r>
      <w:proofErr w:type="spellStart"/>
      <w:r w:rsidRPr="00956DF9">
        <w:rPr>
          <w:color w:val="auto"/>
          <w:lang w:val="nl-NL"/>
        </w:rPr>
        <w:t>Fernsehers</w:t>
      </w:r>
      <w:proofErr w:type="spellEnd"/>
      <w:r w:rsidRPr="00956DF9">
        <w:rPr>
          <w:color w:val="auto"/>
          <w:lang w:val="nl-NL"/>
        </w:rPr>
        <w:t xml:space="preserve"> </w:t>
      </w:r>
      <w:proofErr w:type="spellStart"/>
      <w:r w:rsidRPr="00956DF9">
        <w:rPr>
          <w:color w:val="auto"/>
          <w:lang w:val="nl-NL"/>
        </w:rPr>
        <w:t>verursacht</w:t>
      </w:r>
      <w:proofErr w:type="spellEnd"/>
      <w:r w:rsidRPr="00956DF9">
        <w:rPr>
          <w:color w:val="auto"/>
          <w:lang w:val="nl-NL"/>
        </w:rPr>
        <w:t xml:space="preserve">, die </w:t>
      </w:r>
      <w:proofErr w:type="spellStart"/>
      <w:r w:rsidRPr="00956DF9">
        <w:rPr>
          <w:color w:val="auto"/>
          <w:lang w:val="nl-NL"/>
        </w:rPr>
        <w:t>durch</w:t>
      </w:r>
      <w:proofErr w:type="spellEnd"/>
      <w:r w:rsidRPr="00956DF9">
        <w:rPr>
          <w:color w:val="auto"/>
          <w:lang w:val="nl-NL"/>
        </w:rPr>
        <w:t xml:space="preserve"> </w:t>
      </w:r>
      <w:proofErr w:type="spellStart"/>
      <w:r w:rsidRPr="00956DF9">
        <w:rPr>
          <w:color w:val="auto"/>
          <w:lang w:val="nl-NL"/>
        </w:rPr>
        <w:t>Ein</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Ausschalten</w:t>
      </w:r>
      <w:proofErr w:type="spellEnd"/>
      <w:r w:rsidRPr="00956DF9">
        <w:rPr>
          <w:color w:val="auto"/>
          <w:lang w:val="nl-NL"/>
        </w:rPr>
        <w:t xml:space="preserve"> des </w:t>
      </w:r>
      <w:proofErr w:type="spellStart"/>
      <w:r w:rsidRPr="00956DF9">
        <w:rPr>
          <w:color w:val="auto"/>
          <w:lang w:val="nl-NL"/>
        </w:rPr>
        <w:t>Produkts</w:t>
      </w:r>
      <w:proofErr w:type="spellEnd"/>
      <w:r w:rsidRPr="00956DF9">
        <w:rPr>
          <w:color w:val="auto"/>
          <w:lang w:val="nl-NL"/>
        </w:rPr>
        <w:t xml:space="preserve"> </w:t>
      </w:r>
      <w:proofErr w:type="spellStart"/>
      <w:r w:rsidRPr="00956DF9">
        <w:rPr>
          <w:color w:val="auto"/>
          <w:lang w:val="nl-NL"/>
        </w:rPr>
        <w:t>ermittelt</w:t>
      </w:r>
      <w:proofErr w:type="spellEnd"/>
      <w:r w:rsidRPr="00956DF9">
        <w:rPr>
          <w:color w:val="auto"/>
          <w:lang w:val="nl-NL"/>
        </w:rPr>
        <w:t xml:space="preserve"> werden </w:t>
      </w:r>
      <w:proofErr w:type="spellStart"/>
      <w:r w:rsidRPr="00956DF9">
        <w:rPr>
          <w:color w:val="auto"/>
          <w:lang w:val="nl-NL"/>
        </w:rPr>
        <w:t>können</w:t>
      </w:r>
      <w:proofErr w:type="spellEnd"/>
      <w:r w:rsidRPr="00956DF9">
        <w:rPr>
          <w:color w:val="auto"/>
          <w:lang w:val="nl-NL"/>
        </w:rPr>
        <w:t xml:space="preserve">, </w:t>
      </w:r>
      <w:proofErr w:type="spellStart"/>
      <w:r w:rsidRPr="00956DF9">
        <w:rPr>
          <w:color w:val="auto"/>
          <w:lang w:val="nl-NL"/>
        </w:rPr>
        <w:t>muss</w:t>
      </w:r>
      <w:proofErr w:type="spellEnd"/>
      <w:r w:rsidRPr="00956DF9">
        <w:rPr>
          <w:color w:val="auto"/>
          <w:lang w:val="nl-NL"/>
        </w:rPr>
        <w:t xml:space="preserve"> der </w:t>
      </w:r>
      <w:proofErr w:type="spellStart"/>
      <w:r w:rsidRPr="00956DF9">
        <w:rPr>
          <w:color w:val="auto"/>
          <w:lang w:val="nl-NL"/>
        </w:rPr>
        <w:t>Benutzer</w:t>
      </w:r>
      <w:proofErr w:type="spellEnd"/>
      <w:r w:rsidRPr="00956DF9">
        <w:rPr>
          <w:color w:val="auto"/>
          <w:lang w:val="nl-NL"/>
        </w:rPr>
        <w:t xml:space="preserve"> die </w:t>
      </w:r>
      <w:proofErr w:type="spellStart"/>
      <w:r w:rsidRPr="00956DF9">
        <w:rPr>
          <w:color w:val="auto"/>
          <w:lang w:val="nl-NL"/>
        </w:rPr>
        <w:t>folgenden</w:t>
      </w:r>
      <w:proofErr w:type="spellEnd"/>
      <w:r w:rsidRPr="00956DF9">
        <w:rPr>
          <w:color w:val="auto"/>
          <w:lang w:val="nl-NL"/>
        </w:rPr>
        <w:t xml:space="preserve"> </w:t>
      </w:r>
      <w:proofErr w:type="spellStart"/>
      <w:r w:rsidRPr="00956DF9">
        <w:rPr>
          <w:color w:val="auto"/>
          <w:lang w:val="nl-NL"/>
        </w:rPr>
        <w:t>Schritte</w:t>
      </w:r>
      <w:proofErr w:type="spellEnd"/>
      <w:r w:rsidRPr="00956DF9">
        <w:rPr>
          <w:color w:val="auto"/>
          <w:lang w:val="nl-NL"/>
        </w:rPr>
        <w:t xml:space="preserve"> </w:t>
      </w:r>
      <w:proofErr w:type="spellStart"/>
      <w:r w:rsidRPr="00956DF9">
        <w:rPr>
          <w:color w:val="auto"/>
          <w:lang w:val="nl-NL"/>
        </w:rPr>
        <w:t>durchführen</w:t>
      </w:r>
      <w:proofErr w:type="spellEnd"/>
      <w:r w:rsidRPr="00956DF9">
        <w:rPr>
          <w:color w:val="auto"/>
          <w:lang w:val="nl-NL"/>
        </w:rPr>
        <w:t xml:space="preserve">, </w:t>
      </w:r>
      <w:proofErr w:type="spellStart"/>
      <w:r w:rsidRPr="00956DF9">
        <w:rPr>
          <w:color w:val="auto"/>
          <w:lang w:val="nl-NL"/>
        </w:rPr>
        <w:t>um</w:t>
      </w:r>
      <w:proofErr w:type="spellEnd"/>
      <w:r w:rsidRPr="00956DF9">
        <w:rPr>
          <w:color w:val="auto"/>
          <w:lang w:val="nl-NL"/>
        </w:rPr>
        <w:t xml:space="preserve"> </w:t>
      </w:r>
      <w:proofErr w:type="spellStart"/>
      <w:r w:rsidRPr="00956DF9">
        <w:rPr>
          <w:color w:val="auto"/>
          <w:lang w:val="nl-NL"/>
        </w:rPr>
        <w:t>diese</w:t>
      </w:r>
      <w:proofErr w:type="spellEnd"/>
      <w:r w:rsidRPr="00956DF9">
        <w:rPr>
          <w:color w:val="auto"/>
          <w:lang w:val="nl-NL"/>
        </w:rPr>
        <w:t xml:space="preserve"> </w:t>
      </w:r>
      <w:proofErr w:type="spellStart"/>
      <w:r w:rsidRPr="00956DF9">
        <w:rPr>
          <w:color w:val="auto"/>
          <w:lang w:val="nl-NL"/>
        </w:rPr>
        <w:t>Störungen</w:t>
      </w:r>
      <w:proofErr w:type="spellEnd"/>
      <w:r w:rsidRPr="00956DF9">
        <w:rPr>
          <w:color w:val="auto"/>
          <w:lang w:val="nl-NL"/>
        </w:rPr>
        <w:t xml:space="preserve"> </w:t>
      </w:r>
      <w:proofErr w:type="spellStart"/>
      <w:r w:rsidRPr="00956DF9">
        <w:rPr>
          <w:color w:val="auto"/>
          <w:lang w:val="nl-NL"/>
        </w:rPr>
        <w:t>zu</w:t>
      </w:r>
      <w:proofErr w:type="spellEnd"/>
      <w:r w:rsidRPr="00956DF9">
        <w:rPr>
          <w:color w:val="auto"/>
          <w:lang w:val="nl-NL"/>
        </w:rPr>
        <w:t xml:space="preserve"> </w:t>
      </w:r>
      <w:proofErr w:type="spellStart"/>
      <w:r w:rsidRPr="00956DF9">
        <w:rPr>
          <w:color w:val="auto"/>
          <w:lang w:val="nl-NL"/>
        </w:rPr>
        <w:t>beheben</w:t>
      </w:r>
      <w:proofErr w:type="spellEnd"/>
      <w:r w:rsidRPr="00956DF9">
        <w:rPr>
          <w:color w:val="auto"/>
          <w:lang w:val="nl-NL"/>
        </w:rPr>
        <w:t>:</w:t>
      </w:r>
    </w:p>
    <w:p w14:paraId="3B56E934"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Richten </w:t>
      </w:r>
      <w:proofErr w:type="spellStart"/>
      <w:r w:rsidRPr="00956DF9">
        <w:rPr>
          <w:color w:val="auto"/>
          <w:lang w:val="nl-NL"/>
        </w:rPr>
        <w:t>Sie</w:t>
      </w:r>
      <w:proofErr w:type="spellEnd"/>
      <w:r w:rsidRPr="00956DF9">
        <w:rPr>
          <w:color w:val="auto"/>
          <w:lang w:val="nl-NL"/>
        </w:rPr>
        <w:t xml:space="preserve"> die </w:t>
      </w:r>
      <w:proofErr w:type="spellStart"/>
      <w:r w:rsidRPr="00956DF9">
        <w:rPr>
          <w:color w:val="auto"/>
          <w:lang w:val="nl-NL"/>
        </w:rPr>
        <w:t>Empfangsantenne</w:t>
      </w:r>
      <w:proofErr w:type="spellEnd"/>
      <w:r w:rsidRPr="00956DF9">
        <w:rPr>
          <w:color w:val="auto"/>
          <w:lang w:val="nl-NL"/>
        </w:rPr>
        <w:t xml:space="preserve"> </w:t>
      </w:r>
      <w:proofErr w:type="spellStart"/>
      <w:r w:rsidRPr="00956DF9">
        <w:rPr>
          <w:color w:val="auto"/>
          <w:lang w:val="nl-NL"/>
        </w:rPr>
        <w:t>neu</w:t>
      </w:r>
      <w:proofErr w:type="spellEnd"/>
      <w:r w:rsidRPr="00956DF9">
        <w:rPr>
          <w:color w:val="auto"/>
          <w:lang w:val="nl-NL"/>
        </w:rPr>
        <w:t xml:space="preserve"> </w:t>
      </w:r>
      <w:proofErr w:type="spellStart"/>
      <w:r w:rsidRPr="00956DF9">
        <w:rPr>
          <w:color w:val="auto"/>
          <w:lang w:val="nl-NL"/>
        </w:rPr>
        <w:t>aus</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stellen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an</w:t>
      </w:r>
      <w:proofErr w:type="spellEnd"/>
      <w:r w:rsidRPr="00956DF9">
        <w:rPr>
          <w:color w:val="auto"/>
          <w:lang w:val="nl-NL"/>
        </w:rPr>
        <w:t xml:space="preserve"> </w:t>
      </w:r>
      <w:proofErr w:type="spellStart"/>
      <w:r w:rsidRPr="00956DF9">
        <w:rPr>
          <w:color w:val="auto"/>
          <w:lang w:val="nl-NL"/>
        </w:rPr>
        <w:t>einem</w:t>
      </w:r>
      <w:proofErr w:type="spellEnd"/>
      <w:r w:rsidRPr="00956DF9">
        <w:rPr>
          <w:color w:val="auto"/>
          <w:lang w:val="nl-NL"/>
        </w:rPr>
        <w:t xml:space="preserve"> anderen </w:t>
      </w:r>
      <w:proofErr w:type="spellStart"/>
      <w:r w:rsidRPr="00956DF9">
        <w:rPr>
          <w:color w:val="auto"/>
          <w:lang w:val="nl-NL"/>
        </w:rPr>
        <w:t>Standort</w:t>
      </w:r>
      <w:proofErr w:type="spellEnd"/>
      <w:r w:rsidRPr="00956DF9">
        <w:rPr>
          <w:color w:val="auto"/>
          <w:lang w:val="nl-NL"/>
        </w:rPr>
        <w:t xml:space="preserve"> </w:t>
      </w:r>
      <w:proofErr w:type="spellStart"/>
      <w:r w:rsidRPr="00956DF9">
        <w:rPr>
          <w:color w:val="auto"/>
          <w:lang w:val="nl-NL"/>
        </w:rPr>
        <w:t>auf</w:t>
      </w:r>
      <w:proofErr w:type="spellEnd"/>
      <w:r w:rsidRPr="00956DF9">
        <w:rPr>
          <w:color w:val="auto"/>
          <w:lang w:val="nl-NL"/>
        </w:rPr>
        <w:t>.</w:t>
      </w:r>
    </w:p>
    <w:p w14:paraId="103D37AD"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lang w:val="nl-NL"/>
        </w:rPr>
      </w:pPr>
      <w:proofErr w:type="spellStart"/>
      <w:r w:rsidRPr="00956DF9">
        <w:rPr>
          <w:color w:val="auto"/>
          <w:lang w:val="nl-NL"/>
        </w:rPr>
        <w:t>Vergrößern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die </w:t>
      </w:r>
      <w:proofErr w:type="spellStart"/>
      <w:r w:rsidRPr="00956DF9">
        <w:rPr>
          <w:color w:val="auto"/>
          <w:lang w:val="nl-NL"/>
        </w:rPr>
        <w:t>Entfernung</w:t>
      </w:r>
      <w:proofErr w:type="spellEnd"/>
      <w:r w:rsidRPr="00956DF9">
        <w:rPr>
          <w:color w:val="auto"/>
          <w:lang w:val="nl-NL"/>
        </w:rPr>
        <w:t xml:space="preserve"> </w:t>
      </w:r>
      <w:proofErr w:type="spellStart"/>
      <w:r w:rsidRPr="00956DF9">
        <w:rPr>
          <w:color w:val="auto"/>
          <w:lang w:val="nl-NL"/>
        </w:rPr>
        <w:t>zwischen</w:t>
      </w:r>
      <w:proofErr w:type="spellEnd"/>
      <w:r w:rsidRPr="00956DF9">
        <w:rPr>
          <w:color w:val="auto"/>
          <w:lang w:val="nl-NL"/>
        </w:rPr>
        <w:t xml:space="preserve"> </w:t>
      </w:r>
      <w:proofErr w:type="spellStart"/>
      <w:r w:rsidRPr="00956DF9">
        <w:rPr>
          <w:color w:val="auto"/>
          <w:lang w:val="nl-NL"/>
        </w:rPr>
        <w:t>dem</w:t>
      </w:r>
      <w:proofErr w:type="spellEnd"/>
      <w:r w:rsidRPr="00956DF9">
        <w:rPr>
          <w:color w:val="auto"/>
          <w:lang w:val="nl-NL"/>
        </w:rPr>
        <w:t xml:space="preserve"> </w:t>
      </w:r>
      <w:proofErr w:type="spellStart"/>
      <w:r w:rsidRPr="00956DF9">
        <w:rPr>
          <w:color w:val="auto"/>
          <w:lang w:val="nl-NL"/>
        </w:rPr>
        <w:t>Gerät</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der Antenne des </w:t>
      </w:r>
      <w:proofErr w:type="spellStart"/>
      <w:r w:rsidRPr="00956DF9">
        <w:rPr>
          <w:color w:val="auto"/>
          <w:lang w:val="nl-NL"/>
        </w:rPr>
        <w:t>Fernsehers</w:t>
      </w:r>
      <w:proofErr w:type="spellEnd"/>
      <w:r w:rsidRPr="00956DF9">
        <w:rPr>
          <w:color w:val="auto"/>
          <w:lang w:val="nl-NL"/>
        </w:rPr>
        <w:t xml:space="preserve"> </w:t>
      </w:r>
      <w:proofErr w:type="spellStart"/>
      <w:r w:rsidRPr="00956DF9">
        <w:rPr>
          <w:color w:val="auto"/>
          <w:lang w:val="nl-NL"/>
        </w:rPr>
        <w:t>oder</w:t>
      </w:r>
      <w:proofErr w:type="spellEnd"/>
      <w:r w:rsidRPr="00956DF9">
        <w:rPr>
          <w:color w:val="auto"/>
          <w:lang w:val="nl-NL"/>
        </w:rPr>
        <w:t xml:space="preserve"> des </w:t>
      </w:r>
      <w:proofErr w:type="spellStart"/>
      <w:r w:rsidRPr="00956DF9">
        <w:rPr>
          <w:color w:val="auto"/>
          <w:lang w:val="nl-NL"/>
        </w:rPr>
        <w:t>Radios</w:t>
      </w:r>
      <w:proofErr w:type="spellEnd"/>
      <w:r w:rsidRPr="00956DF9">
        <w:rPr>
          <w:color w:val="auto"/>
          <w:lang w:val="nl-NL"/>
        </w:rPr>
        <w:t>.</w:t>
      </w:r>
    </w:p>
    <w:p w14:paraId="178D9BC7" w14:textId="77777777" w:rsidR="006E6251" w:rsidRPr="00956DF9" w:rsidRDefault="006E6251" w:rsidP="00BA0164">
      <w:pPr>
        <w:pStyle w:val="Bodytext20"/>
        <w:numPr>
          <w:ilvl w:val="0"/>
          <w:numId w:val="1"/>
        </w:numPr>
        <w:shd w:val="clear" w:color="auto" w:fill="auto"/>
        <w:tabs>
          <w:tab w:val="clear" w:pos="0"/>
          <w:tab w:val="left" w:pos="142"/>
        </w:tabs>
        <w:suppressAutoHyphens/>
        <w:spacing w:line="264" w:lineRule="auto"/>
        <w:rPr>
          <w:color w:val="auto"/>
          <w:lang w:val="nl-NL"/>
        </w:rPr>
      </w:pPr>
      <w:r w:rsidRPr="00956DF9">
        <w:rPr>
          <w:color w:val="auto"/>
          <w:lang w:val="nl-NL"/>
        </w:rPr>
        <w:t xml:space="preserve">Wenden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sich</w:t>
      </w:r>
      <w:proofErr w:type="spellEnd"/>
      <w:r w:rsidRPr="00956DF9">
        <w:rPr>
          <w:color w:val="auto"/>
          <w:lang w:val="nl-NL"/>
        </w:rPr>
        <w:t xml:space="preserve"> </w:t>
      </w:r>
      <w:proofErr w:type="spellStart"/>
      <w:r w:rsidRPr="00956DF9">
        <w:rPr>
          <w:color w:val="auto"/>
          <w:lang w:val="nl-NL"/>
        </w:rPr>
        <w:t>an</w:t>
      </w:r>
      <w:proofErr w:type="spellEnd"/>
      <w:r w:rsidRPr="00956DF9">
        <w:rPr>
          <w:color w:val="auto"/>
          <w:lang w:val="nl-NL"/>
        </w:rPr>
        <w:t xml:space="preserve"> </w:t>
      </w:r>
      <w:proofErr w:type="spellStart"/>
      <w:r w:rsidRPr="00956DF9">
        <w:rPr>
          <w:color w:val="auto"/>
          <w:lang w:val="nl-NL"/>
        </w:rPr>
        <w:t>einen</w:t>
      </w:r>
      <w:proofErr w:type="spellEnd"/>
      <w:r w:rsidRPr="00956DF9">
        <w:rPr>
          <w:color w:val="auto"/>
          <w:lang w:val="nl-NL"/>
        </w:rPr>
        <w:t xml:space="preserve"> </w:t>
      </w:r>
      <w:proofErr w:type="spellStart"/>
      <w:r w:rsidRPr="00956DF9">
        <w:rPr>
          <w:color w:val="auto"/>
          <w:lang w:val="nl-NL"/>
        </w:rPr>
        <w:t>erfahrenen</w:t>
      </w:r>
      <w:proofErr w:type="spellEnd"/>
      <w:r w:rsidRPr="00956DF9">
        <w:rPr>
          <w:color w:val="auto"/>
          <w:lang w:val="nl-NL"/>
        </w:rPr>
        <w:t xml:space="preserve"> Funk- </w:t>
      </w:r>
      <w:proofErr w:type="spellStart"/>
      <w:r w:rsidRPr="00956DF9">
        <w:rPr>
          <w:color w:val="auto"/>
          <w:lang w:val="nl-NL"/>
        </w:rPr>
        <w:t>oder</w:t>
      </w:r>
      <w:proofErr w:type="spellEnd"/>
      <w:r w:rsidRPr="00956DF9">
        <w:rPr>
          <w:color w:val="auto"/>
          <w:lang w:val="nl-NL"/>
        </w:rPr>
        <w:t xml:space="preserve"> TV-</w:t>
      </w:r>
      <w:proofErr w:type="spellStart"/>
      <w:r w:rsidRPr="00956DF9">
        <w:rPr>
          <w:color w:val="auto"/>
          <w:lang w:val="nl-NL"/>
        </w:rPr>
        <w:t>Techniker</w:t>
      </w:r>
      <w:proofErr w:type="spellEnd"/>
      <w:r w:rsidRPr="00956DF9">
        <w:rPr>
          <w:color w:val="auto"/>
          <w:lang w:val="nl-NL"/>
        </w:rPr>
        <w:t xml:space="preserve">, </w:t>
      </w:r>
      <w:proofErr w:type="spellStart"/>
      <w:r w:rsidRPr="00956DF9">
        <w:rPr>
          <w:color w:val="auto"/>
          <w:lang w:val="nl-NL"/>
        </w:rPr>
        <w:t>um</w:t>
      </w:r>
      <w:proofErr w:type="spellEnd"/>
      <w:r w:rsidRPr="00956DF9">
        <w:rPr>
          <w:color w:val="auto"/>
          <w:lang w:val="nl-NL"/>
        </w:rPr>
        <w:t xml:space="preserve"> </w:t>
      </w:r>
      <w:proofErr w:type="spellStart"/>
      <w:r w:rsidRPr="00956DF9">
        <w:rPr>
          <w:color w:val="auto"/>
          <w:lang w:val="nl-NL"/>
        </w:rPr>
        <w:t>weitere</w:t>
      </w:r>
      <w:proofErr w:type="spellEnd"/>
      <w:r w:rsidRPr="00956DF9">
        <w:rPr>
          <w:color w:val="auto"/>
          <w:lang w:val="nl-NL"/>
        </w:rPr>
        <w:t xml:space="preserve"> </w:t>
      </w:r>
      <w:proofErr w:type="spellStart"/>
      <w:r w:rsidRPr="00956DF9">
        <w:rPr>
          <w:color w:val="auto"/>
          <w:lang w:val="nl-NL"/>
        </w:rPr>
        <w:t>Hilfe</w:t>
      </w:r>
      <w:proofErr w:type="spellEnd"/>
      <w:r w:rsidRPr="00956DF9">
        <w:rPr>
          <w:color w:val="auto"/>
          <w:lang w:val="nl-NL"/>
        </w:rPr>
        <w:t xml:space="preserve"> </w:t>
      </w:r>
      <w:proofErr w:type="spellStart"/>
      <w:r w:rsidRPr="00956DF9">
        <w:rPr>
          <w:color w:val="auto"/>
          <w:lang w:val="nl-NL"/>
        </w:rPr>
        <w:t>zu</w:t>
      </w:r>
      <w:proofErr w:type="spellEnd"/>
      <w:r w:rsidRPr="00956DF9">
        <w:rPr>
          <w:color w:val="auto"/>
          <w:lang w:val="nl-NL"/>
        </w:rPr>
        <w:t xml:space="preserve"> </w:t>
      </w:r>
      <w:proofErr w:type="spellStart"/>
      <w:r w:rsidRPr="00956DF9">
        <w:rPr>
          <w:color w:val="auto"/>
          <w:lang w:val="nl-NL"/>
        </w:rPr>
        <w:t>erhalten</w:t>
      </w:r>
      <w:proofErr w:type="spellEnd"/>
      <w:r w:rsidRPr="00956DF9">
        <w:rPr>
          <w:color w:val="auto"/>
          <w:lang w:val="nl-NL"/>
        </w:rPr>
        <w:t>.</w:t>
      </w:r>
    </w:p>
    <w:p w14:paraId="2E9DD00D" w14:textId="77777777" w:rsidR="00BA0164" w:rsidRPr="00956DF9" w:rsidRDefault="00BA0164" w:rsidP="00BA0164">
      <w:pPr>
        <w:pStyle w:val="HLA"/>
        <w:rPr>
          <w:lang w:val="nl-NL"/>
        </w:rPr>
      </w:pPr>
      <w:r w:rsidRPr="00956DF9">
        <w:rPr>
          <w:bCs/>
          <w:lang w:val="nl-NL"/>
        </w:rPr>
        <w:t>IC-ERKLÄRUNG</w:t>
      </w:r>
    </w:p>
    <w:p w14:paraId="77434362" w14:textId="77777777" w:rsidR="006E6251" w:rsidRPr="00956DF9" w:rsidRDefault="006E6251" w:rsidP="005E7029">
      <w:pPr>
        <w:pStyle w:val="Bodytext20"/>
        <w:shd w:val="clear" w:color="auto" w:fill="auto"/>
        <w:suppressAutoHyphens/>
        <w:spacing w:line="264" w:lineRule="auto"/>
        <w:rPr>
          <w:color w:val="auto"/>
          <w:lang w:val="nl-NL"/>
        </w:rPr>
      </w:pPr>
      <w:proofErr w:type="spellStart"/>
      <w:r w:rsidRPr="00956DF9">
        <w:rPr>
          <w:color w:val="auto"/>
          <w:lang w:val="nl-NL"/>
        </w:rPr>
        <w:t>Dieses</w:t>
      </w:r>
      <w:proofErr w:type="spellEnd"/>
      <w:r w:rsidRPr="00956DF9">
        <w:rPr>
          <w:color w:val="auto"/>
          <w:lang w:val="nl-NL"/>
        </w:rPr>
        <w:t xml:space="preserve"> </w:t>
      </w:r>
      <w:proofErr w:type="spellStart"/>
      <w:r w:rsidRPr="00956DF9">
        <w:rPr>
          <w:color w:val="auto"/>
          <w:lang w:val="nl-NL"/>
        </w:rPr>
        <w:t>Digitalgerät</w:t>
      </w:r>
      <w:proofErr w:type="spellEnd"/>
      <w:r w:rsidRPr="00956DF9">
        <w:rPr>
          <w:color w:val="auto"/>
          <w:lang w:val="nl-NL"/>
        </w:rPr>
        <w:t xml:space="preserve"> der Klasse </w:t>
      </w:r>
      <w:r w:rsidRPr="00956DF9">
        <w:rPr>
          <w:color w:val="auto"/>
        </w:rPr>
        <w:t>В</w:t>
      </w:r>
      <w:r w:rsidRPr="00956DF9">
        <w:rPr>
          <w:color w:val="auto"/>
          <w:lang w:val="nl-NL"/>
        </w:rPr>
        <w:t xml:space="preserve"> </w:t>
      </w:r>
      <w:proofErr w:type="spellStart"/>
      <w:r w:rsidRPr="00956DF9">
        <w:rPr>
          <w:color w:val="auto"/>
          <w:lang w:val="nl-NL"/>
        </w:rPr>
        <w:t>erfüllt</w:t>
      </w:r>
      <w:proofErr w:type="spellEnd"/>
      <w:r w:rsidRPr="00956DF9">
        <w:rPr>
          <w:color w:val="auto"/>
          <w:lang w:val="nl-NL"/>
        </w:rPr>
        <w:t xml:space="preserve"> alle </w:t>
      </w:r>
      <w:proofErr w:type="spellStart"/>
      <w:r w:rsidRPr="00956DF9">
        <w:rPr>
          <w:color w:val="auto"/>
          <w:lang w:val="nl-NL"/>
        </w:rPr>
        <w:t>Bestimmungen</w:t>
      </w:r>
      <w:proofErr w:type="spellEnd"/>
      <w:r w:rsidRPr="00956DF9">
        <w:rPr>
          <w:color w:val="auto"/>
          <w:lang w:val="nl-NL"/>
        </w:rPr>
        <w:t xml:space="preserve"> der </w:t>
      </w:r>
      <w:proofErr w:type="spellStart"/>
      <w:r w:rsidRPr="00956DF9">
        <w:rPr>
          <w:color w:val="auto"/>
          <w:lang w:val="nl-NL"/>
        </w:rPr>
        <w:t>kanadischen</w:t>
      </w:r>
      <w:proofErr w:type="spellEnd"/>
      <w:r w:rsidRPr="00956DF9">
        <w:rPr>
          <w:color w:val="auto"/>
          <w:lang w:val="nl-NL"/>
        </w:rPr>
        <w:t xml:space="preserve"> </w:t>
      </w:r>
      <w:proofErr w:type="spellStart"/>
      <w:r w:rsidRPr="00956DF9">
        <w:rPr>
          <w:color w:val="auto"/>
          <w:lang w:val="nl-NL"/>
        </w:rPr>
        <w:t>Verordnung</w:t>
      </w:r>
      <w:proofErr w:type="spellEnd"/>
      <w:r w:rsidRPr="00956DF9">
        <w:rPr>
          <w:color w:val="auto"/>
          <w:lang w:val="nl-NL"/>
        </w:rPr>
        <w:t xml:space="preserve"> NMB-003.</w:t>
      </w:r>
    </w:p>
    <w:p w14:paraId="6A7CFD70" w14:textId="77777777" w:rsidR="00D16F35" w:rsidRPr="00956DF9" w:rsidRDefault="00D16F35" w:rsidP="00BA0164">
      <w:pPr>
        <w:pStyle w:val="HL1"/>
      </w:pPr>
      <w:r w:rsidRPr="00956DF9">
        <w:rPr>
          <w:bCs/>
        </w:rPr>
        <w:t>TÜRKÇE</w:t>
      </w:r>
    </w:p>
    <w:p w14:paraId="58138ED2" w14:textId="77777777" w:rsidR="00D16F35" w:rsidRPr="00956DF9" w:rsidRDefault="00D15CB0"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A. TEKNİK ÖZELLİKLER</w:t>
      </w:r>
    </w:p>
    <w:p w14:paraId="015B0607"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RAIN BIRD TBOS latching </w:t>
      </w:r>
      <w:proofErr w:type="spellStart"/>
      <w:r w:rsidRPr="00956DF9">
        <w:rPr>
          <w:color w:val="auto"/>
        </w:rPr>
        <w:t>solenoidlerle</w:t>
      </w:r>
      <w:proofErr w:type="spellEnd"/>
      <w:r w:rsidRPr="00956DF9">
        <w:rPr>
          <w:color w:val="auto"/>
        </w:rPr>
        <w:t xml:space="preserve"> </w:t>
      </w:r>
      <w:proofErr w:type="spellStart"/>
      <w:r w:rsidRPr="00956DF9">
        <w:rPr>
          <w:color w:val="auto"/>
        </w:rPr>
        <w:t>çalışır</w:t>
      </w:r>
      <w:proofErr w:type="spellEnd"/>
    </w:p>
    <w:p w14:paraId="1C02F810"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3 </w:t>
      </w:r>
      <w:proofErr w:type="spellStart"/>
      <w:r w:rsidRPr="00956DF9">
        <w:rPr>
          <w:color w:val="auto"/>
        </w:rPr>
        <w:t>bağımsız</w:t>
      </w:r>
      <w:proofErr w:type="spellEnd"/>
      <w:r w:rsidRPr="00956DF9">
        <w:rPr>
          <w:color w:val="auto"/>
        </w:rPr>
        <w:t xml:space="preserve"> program (А, В, C) </w:t>
      </w:r>
      <w:proofErr w:type="spellStart"/>
      <w:r w:rsidRPr="00956DF9">
        <w:rPr>
          <w:color w:val="auto"/>
        </w:rPr>
        <w:t>ve</w:t>
      </w:r>
      <w:proofErr w:type="spellEnd"/>
      <w:r w:rsidRPr="00956DF9">
        <w:rPr>
          <w:color w:val="auto"/>
        </w:rPr>
        <w:t xml:space="preserve"> </w:t>
      </w:r>
      <w:proofErr w:type="spellStart"/>
      <w:r w:rsidRPr="00956DF9">
        <w:rPr>
          <w:color w:val="auto"/>
        </w:rPr>
        <w:t>günde</w:t>
      </w:r>
      <w:proofErr w:type="spellEnd"/>
      <w:r w:rsidRPr="00956DF9">
        <w:rPr>
          <w:color w:val="auto"/>
        </w:rPr>
        <w:t xml:space="preserve"> 8 </w:t>
      </w:r>
      <w:proofErr w:type="spellStart"/>
      <w:r w:rsidRPr="00956DF9">
        <w:rPr>
          <w:color w:val="auto"/>
        </w:rPr>
        <w:t>başlatma</w:t>
      </w:r>
      <w:proofErr w:type="spellEnd"/>
    </w:p>
    <w:p w14:paraId="38F33629"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Her </w:t>
      </w:r>
      <w:proofErr w:type="spellStart"/>
      <w:r w:rsidRPr="00956DF9">
        <w:rPr>
          <w:color w:val="auto"/>
        </w:rPr>
        <w:t>istasyon</w:t>
      </w:r>
      <w:proofErr w:type="spellEnd"/>
      <w:r w:rsidRPr="00956DF9">
        <w:rPr>
          <w:color w:val="auto"/>
        </w:rPr>
        <w:t xml:space="preserve"> </w:t>
      </w:r>
      <w:proofErr w:type="spellStart"/>
      <w:r w:rsidRPr="00956DF9">
        <w:rPr>
          <w:color w:val="auto"/>
        </w:rPr>
        <w:t>ve</w:t>
      </w:r>
      <w:proofErr w:type="spellEnd"/>
      <w:r w:rsidRPr="00956DF9">
        <w:rPr>
          <w:color w:val="auto"/>
        </w:rPr>
        <w:t xml:space="preserve"> program </w:t>
      </w:r>
      <w:proofErr w:type="spellStart"/>
      <w:r w:rsidRPr="00956DF9">
        <w:rPr>
          <w:color w:val="auto"/>
        </w:rPr>
        <w:t>için</w:t>
      </w:r>
      <w:proofErr w:type="spellEnd"/>
      <w:r w:rsidRPr="00956DF9">
        <w:rPr>
          <w:color w:val="auto"/>
        </w:rPr>
        <w:t xml:space="preserve"> 1 </w:t>
      </w:r>
      <w:proofErr w:type="spellStart"/>
      <w:r w:rsidRPr="00956DF9">
        <w:rPr>
          <w:color w:val="auto"/>
        </w:rPr>
        <w:t>dakikadan</w:t>
      </w:r>
      <w:proofErr w:type="spellEnd"/>
      <w:r w:rsidRPr="00956DF9">
        <w:rPr>
          <w:color w:val="auto"/>
        </w:rPr>
        <w:t xml:space="preserve"> 12 </w:t>
      </w:r>
      <w:proofErr w:type="spellStart"/>
      <w:r w:rsidRPr="00956DF9">
        <w:rPr>
          <w:color w:val="auto"/>
        </w:rPr>
        <w:t>saate</w:t>
      </w:r>
      <w:proofErr w:type="spellEnd"/>
      <w:r w:rsidRPr="00956DF9">
        <w:rPr>
          <w:color w:val="auto"/>
        </w:rPr>
        <w:t xml:space="preserve"> </w:t>
      </w:r>
      <w:proofErr w:type="spellStart"/>
      <w:r w:rsidRPr="00956DF9">
        <w:rPr>
          <w:color w:val="auto"/>
        </w:rPr>
        <w:t>kadar</w:t>
      </w:r>
      <w:proofErr w:type="spellEnd"/>
      <w:r w:rsidRPr="00956DF9">
        <w:rPr>
          <w:color w:val="auto"/>
        </w:rPr>
        <w:t xml:space="preserve"> </w:t>
      </w:r>
      <w:proofErr w:type="spellStart"/>
      <w:r w:rsidRPr="00956DF9">
        <w:rPr>
          <w:color w:val="auto"/>
        </w:rPr>
        <w:t>sulama</w:t>
      </w:r>
      <w:proofErr w:type="spellEnd"/>
      <w:r w:rsidRPr="00956DF9">
        <w:rPr>
          <w:color w:val="auto"/>
        </w:rPr>
        <w:t xml:space="preserve"> </w:t>
      </w:r>
      <w:proofErr w:type="spellStart"/>
      <w:r w:rsidRPr="00956DF9">
        <w:rPr>
          <w:color w:val="auto"/>
        </w:rPr>
        <w:t>süresi</w:t>
      </w:r>
      <w:proofErr w:type="spellEnd"/>
    </w:p>
    <w:p w14:paraId="657198A6"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Sulama </w:t>
      </w:r>
      <w:proofErr w:type="spellStart"/>
      <w:r w:rsidRPr="00956DF9">
        <w:rPr>
          <w:color w:val="auto"/>
        </w:rPr>
        <w:t>döngüsü</w:t>
      </w:r>
      <w:proofErr w:type="spellEnd"/>
      <w:r w:rsidRPr="00956DF9">
        <w:rPr>
          <w:color w:val="auto"/>
        </w:rPr>
        <w:t xml:space="preserve">: </w:t>
      </w:r>
      <w:proofErr w:type="spellStart"/>
      <w:r w:rsidRPr="00956DF9">
        <w:rPr>
          <w:color w:val="auto"/>
        </w:rPr>
        <w:t>kişiselleştirilebilir</w:t>
      </w:r>
      <w:proofErr w:type="spellEnd"/>
      <w:r w:rsidRPr="00956DF9">
        <w:rPr>
          <w:color w:val="auto"/>
        </w:rPr>
        <w:t xml:space="preserve"> (</w:t>
      </w:r>
      <w:proofErr w:type="spellStart"/>
      <w:r w:rsidRPr="00956DF9">
        <w:rPr>
          <w:color w:val="auto"/>
        </w:rPr>
        <w:t>haftalık</w:t>
      </w:r>
      <w:proofErr w:type="spellEnd"/>
      <w:r w:rsidRPr="00956DF9">
        <w:rPr>
          <w:color w:val="auto"/>
        </w:rPr>
        <w:t xml:space="preserve">), </w:t>
      </w:r>
      <w:proofErr w:type="spellStart"/>
      <w:r w:rsidRPr="00956DF9">
        <w:rPr>
          <w:color w:val="auto"/>
        </w:rPr>
        <w:t>tek</w:t>
      </w:r>
      <w:proofErr w:type="spellEnd"/>
      <w:r w:rsidRPr="00956DF9">
        <w:rPr>
          <w:color w:val="auto"/>
        </w:rPr>
        <w:t xml:space="preserve"> </w:t>
      </w:r>
      <w:proofErr w:type="spellStart"/>
      <w:r w:rsidRPr="00956DF9">
        <w:rPr>
          <w:color w:val="auto"/>
        </w:rPr>
        <w:t>günler</w:t>
      </w:r>
      <w:proofErr w:type="spellEnd"/>
      <w:r w:rsidRPr="00956DF9">
        <w:rPr>
          <w:color w:val="auto"/>
        </w:rPr>
        <w:t xml:space="preserve">, </w:t>
      </w:r>
      <w:proofErr w:type="spellStart"/>
      <w:r w:rsidRPr="00956DF9">
        <w:rPr>
          <w:color w:val="auto"/>
        </w:rPr>
        <w:t>çift</w:t>
      </w:r>
      <w:proofErr w:type="spellEnd"/>
      <w:r w:rsidRPr="00956DF9">
        <w:rPr>
          <w:color w:val="auto"/>
        </w:rPr>
        <w:t xml:space="preserve"> </w:t>
      </w:r>
      <w:proofErr w:type="spellStart"/>
      <w:r w:rsidRPr="00956DF9">
        <w:rPr>
          <w:color w:val="auto"/>
        </w:rPr>
        <w:t>günler</w:t>
      </w:r>
      <w:proofErr w:type="spellEnd"/>
      <w:r w:rsidRPr="00956DF9">
        <w:rPr>
          <w:color w:val="auto"/>
        </w:rPr>
        <w:t xml:space="preserve">, 31 </w:t>
      </w:r>
      <w:proofErr w:type="spellStart"/>
      <w:r w:rsidRPr="00956DF9">
        <w:rPr>
          <w:color w:val="auto"/>
        </w:rPr>
        <w:t>dâhil</w:t>
      </w:r>
      <w:proofErr w:type="spellEnd"/>
      <w:r w:rsidRPr="00956DF9">
        <w:rPr>
          <w:color w:val="auto"/>
        </w:rPr>
        <w:t xml:space="preserve"> </w:t>
      </w:r>
      <w:proofErr w:type="spellStart"/>
      <w:r w:rsidRPr="00956DF9">
        <w:rPr>
          <w:color w:val="auto"/>
        </w:rPr>
        <w:t>tek</w:t>
      </w:r>
      <w:proofErr w:type="spellEnd"/>
      <w:r w:rsidRPr="00956DF9">
        <w:rPr>
          <w:color w:val="auto"/>
        </w:rPr>
        <w:t xml:space="preserve"> </w:t>
      </w:r>
      <w:proofErr w:type="spellStart"/>
      <w:r w:rsidRPr="00956DF9">
        <w:rPr>
          <w:color w:val="auto"/>
        </w:rPr>
        <w:t>günler</w:t>
      </w:r>
      <w:proofErr w:type="spellEnd"/>
      <w:r w:rsidRPr="00956DF9">
        <w:rPr>
          <w:color w:val="auto"/>
        </w:rPr>
        <w:t xml:space="preserve"> (o </w:t>
      </w:r>
      <w:proofErr w:type="spellStart"/>
      <w:r w:rsidRPr="00956DF9">
        <w:rPr>
          <w:color w:val="auto"/>
        </w:rPr>
        <w:t>gün</w:t>
      </w:r>
      <w:proofErr w:type="spellEnd"/>
      <w:r w:rsidRPr="00956DF9">
        <w:rPr>
          <w:color w:val="auto"/>
        </w:rPr>
        <w:t xml:space="preserve"> </w:t>
      </w:r>
      <w:proofErr w:type="spellStart"/>
      <w:r w:rsidRPr="00956DF9">
        <w:rPr>
          <w:color w:val="auto"/>
        </w:rPr>
        <w:t>sulama</w:t>
      </w:r>
      <w:proofErr w:type="spellEnd"/>
      <w:r w:rsidRPr="00956DF9">
        <w:rPr>
          <w:color w:val="auto"/>
        </w:rPr>
        <w:t xml:space="preserve"> </w:t>
      </w:r>
      <w:proofErr w:type="spellStart"/>
      <w:r w:rsidRPr="00956DF9">
        <w:rPr>
          <w:color w:val="auto"/>
        </w:rPr>
        <w:t>yapılmaz</w:t>
      </w:r>
      <w:proofErr w:type="spellEnd"/>
      <w:r w:rsidRPr="00956DF9">
        <w:rPr>
          <w:color w:val="auto"/>
        </w:rPr>
        <w:t xml:space="preserve">), </w:t>
      </w:r>
      <w:proofErr w:type="spellStart"/>
      <w:r w:rsidRPr="00956DF9">
        <w:rPr>
          <w:color w:val="auto"/>
        </w:rPr>
        <w:t>döngüsel</w:t>
      </w:r>
      <w:proofErr w:type="spellEnd"/>
    </w:p>
    <w:p w14:paraId="51FA010E"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Sulamaya</w:t>
      </w:r>
      <w:proofErr w:type="spellEnd"/>
      <w:r w:rsidRPr="00956DF9">
        <w:rPr>
          <w:color w:val="auto"/>
        </w:rPr>
        <w:t xml:space="preserve"> </w:t>
      </w:r>
      <w:proofErr w:type="spellStart"/>
      <w:r w:rsidRPr="00956DF9">
        <w:rPr>
          <w:color w:val="auto"/>
        </w:rPr>
        <w:t>manüel</w:t>
      </w:r>
      <w:proofErr w:type="spellEnd"/>
      <w:r w:rsidRPr="00956DF9">
        <w:rPr>
          <w:color w:val="auto"/>
        </w:rPr>
        <w:t xml:space="preserve"> </w:t>
      </w:r>
      <w:proofErr w:type="spellStart"/>
      <w:r w:rsidRPr="00956DF9">
        <w:rPr>
          <w:color w:val="auto"/>
        </w:rPr>
        <w:t>kumanda</w:t>
      </w:r>
      <w:proofErr w:type="spellEnd"/>
      <w:r w:rsidRPr="00956DF9">
        <w:rPr>
          <w:color w:val="auto"/>
        </w:rPr>
        <w:t xml:space="preserve"> </w:t>
      </w:r>
      <w:proofErr w:type="spellStart"/>
      <w:r w:rsidRPr="00956DF9">
        <w:rPr>
          <w:color w:val="auto"/>
        </w:rPr>
        <w:t>etme</w:t>
      </w:r>
      <w:proofErr w:type="spellEnd"/>
      <w:r w:rsidRPr="00956DF9">
        <w:rPr>
          <w:color w:val="auto"/>
        </w:rPr>
        <w:t xml:space="preserve"> </w:t>
      </w:r>
      <w:proofErr w:type="spellStart"/>
      <w:r w:rsidRPr="00956DF9">
        <w:rPr>
          <w:color w:val="auto"/>
        </w:rPr>
        <w:t>imkânı</w:t>
      </w:r>
      <w:proofErr w:type="spellEnd"/>
    </w:p>
    <w:p w14:paraId="7F074D60"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Programları</w:t>
      </w:r>
      <w:proofErr w:type="spellEnd"/>
      <w:r w:rsidRPr="00956DF9">
        <w:rPr>
          <w:color w:val="auto"/>
        </w:rPr>
        <w:t xml:space="preserve"> </w:t>
      </w:r>
      <w:proofErr w:type="spellStart"/>
      <w:r w:rsidRPr="00956DF9">
        <w:rPr>
          <w:color w:val="auto"/>
        </w:rPr>
        <w:t>değiştirerek</w:t>
      </w:r>
      <w:proofErr w:type="spellEnd"/>
      <w:r w:rsidRPr="00956DF9">
        <w:rPr>
          <w:color w:val="auto"/>
        </w:rPr>
        <w:t xml:space="preserve"> </w:t>
      </w:r>
      <w:proofErr w:type="spellStart"/>
      <w:r w:rsidRPr="00956DF9">
        <w:rPr>
          <w:color w:val="auto"/>
        </w:rPr>
        <w:t>mevsimsel</w:t>
      </w:r>
      <w:proofErr w:type="spellEnd"/>
      <w:r w:rsidRPr="00956DF9">
        <w:rPr>
          <w:color w:val="auto"/>
        </w:rPr>
        <w:t xml:space="preserve"> </w:t>
      </w:r>
      <w:proofErr w:type="spellStart"/>
      <w:r w:rsidRPr="00956DF9">
        <w:rPr>
          <w:color w:val="auto"/>
        </w:rPr>
        <w:t>veya</w:t>
      </w:r>
      <w:proofErr w:type="spellEnd"/>
      <w:r w:rsidRPr="00956DF9">
        <w:rPr>
          <w:color w:val="auto"/>
        </w:rPr>
        <w:t xml:space="preserve"> </w:t>
      </w:r>
      <w:proofErr w:type="spellStart"/>
      <w:r w:rsidRPr="00956DF9">
        <w:rPr>
          <w:color w:val="auto"/>
        </w:rPr>
        <w:t>aylık</w:t>
      </w:r>
      <w:proofErr w:type="spellEnd"/>
      <w:r w:rsidRPr="00956DF9">
        <w:rPr>
          <w:color w:val="auto"/>
        </w:rPr>
        <w:t xml:space="preserve"> </w:t>
      </w:r>
      <w:proofErr w:type="spellStart"/>
      <w:r w:rsidRPr="00956DF9">
        <w:rPr>
          <w:color w:val="auto"/>
        </w:rPr>
        <w:t>ayarlama</w:t>
      </w:r>
      <w:proofErr w:type="spellEnd"/>
      <w:r w:rsidRPr="00956DF9">
        <w:rPr>
          <w:color w:val="auto"/>
        </w:rPr>
        <w:t xml:space="preserve"> (%0 </w:t>
      </w:r>
      <w:proofErr w:type="spellStart"/>
      <w:r w:rsidRPr="00956DF9">
        <w:rPr>
          <w:color w:val="auto"/>
        </w:rPr>
        <w:t>ila</w:t>
      </w:r>
      <w:proofErr w:type="spellEnd"/>
      <w:r w:rsidRPr="00956DF9">
        <w:rPr>
          <w:color w:val="auto"/>
        </w:rPr>
        <w:t xml:space="preserve"> 300)</w:t>
      </w:r>
    </w:p>
    <w:p w14:paraId="56304D2A"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Yağmur </w:t>
      </w:r>
      <w:proofErr w:type="spellStart"/>
      <w:r w:rsidRPr="00956DF9">
        <w:rPr>
          <w:color w:val="auto"/>
        </w:rPr>
        <w:t>gecikmesi</w:t>
      </w:r>
      <w:proofErr w:type="spellEnd"/>
      <w:r w:rsidRPr="00956DF9">
        <w:rPr>
          <w:color w:val="auto"/>
        </w:rPr>
        <w:t xml:space="preserve"> (1 -14 </w:t>
      </w:r>
      <w:proofErr w:type="spellStart"/>
      <w:r w:rsidRPr="00956DF9">
        <w:rPr>
          <w:color w:val="auto"/>
        </w:rPr>
        <w:t>gün</w:t>
      </w:r>
      <w:proofErr w:type="spellEnd"/>
      <w:r w:rsidRPr="00956DF9">
        <w:rPr>
          <w:color w:val="auto"/>
        </w:rPr>
        <w:t>)</w:t>
      </w:r>
    </w:p>
    <w:p w14:paraId="160D36AD"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Sulama </w:t>
      </w:r>
      <w:proofErr w:type="spellStart"/>
      <w:r w:rsidRPr="00956DF9">
        <w:rPr>
          <w:color w:val="auto"/>
        </w:rPr>
        <w:t>programlarının</w:t>
      </w:r>
      <w:proofErr w:type="spellEnd"/>
      <w:r w:rsidRPr="00956DF9">
        <w:rPr>
          <w:color w:val="auto"/>
        </w:rPr>
        <w:t xml:space="preserve"> </w:t>
      </w:r>
      <w:proofErr w:type="spellStart"/>
      <w:r w:rsidRPr="00956DF9">
        <w:rPr>
          <w:color w:val="auto"/>
        </w:rPr>
        <w:t>kaydedilmesi</w:t>
      </w:r>
      <w:proofErr w:type="spellEnd"/>
    </w:p>
    <w:p w14:paraId="13F74C57"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Hatları</w:t>
      </w:r>
      <w:proofErr w:type="spellEnd"/>
      <w:r w:rsidRPr="00956DF9">
        <w:rPr>
          <w:color w:val="auto"/>
        </w:rPr>
        <w:t xml:space="preserve"> </w:t>
      </w:r>
      <w:proofErr w:type="spellStart"/>
      <w:r w:rsidRPr="00956DF9">
        <w:rPr>
          <w:color w:val="auto"/>
        </w:rPr>
        <w:t>adlandırma</w:t>
      </w:r>
      <w:proofErr w:type="spellEnd"/>
      <w:r w:rsidRPr="00956DF9">
        <w:rPr>
          <w:color w:val="auto"/>
        </w:rPr>
        <w:t xml:space="preserve"> </w:t>
      </w:r>
      <w:proofErr w:type="spellStart"/>
      <w:r w:rsidRPr="00956DF9">
        <w:rPr>
          <w:color w:val="auto"/>
        </w:rPr>
        <w:t>imkânı</w:t>
      </w:r>
      <w:proofErr w:type="spellEnd"/>
    </w:p>
    <w:p w14:paraId="11384FA5"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Bir ana </w:t>
      </w:r>
      <w:proofErr w:type="spellStart"/>
      <w:r w:rsidRPr="00956DF9">
        <w:rPr>
          <w:color w:val="auto"/>
        </w:rPr>
        <w:t>vana</w:t>
      </w:r>
      <w:proofErr w:type="spellEnd"/>
      <w:r w:rsidRPr="00956DF9">
        <w:rPr>
          <w:color w:val="auto"/>
        </w:rPr>
        <w:t xml:space="preserve"> </w:t>
      </w:r>
      <w:proofErr w:type="spellStart"/>
      <w:r w:rsidRPr="00956DF9">
        <w:rPr>
          <w:color w:val="auto"/>
        </w:rPr>
        <w:t>bağlama</w:t>
      </w:r>
      <w:proofErr w:type="spellEnd"/>
      <w:r w:rsidRPr="00956DF9">
        <w:rPr>
          <w:color w:val="auto"/>
        </w:rPr>
        <w:t xml:space="preserve"> </w:t>
      </w:r>
      <w:proofErr w:type="spellStart"/>
      <w:r w:rsidRPr="00956DF9">
        <w:rPr>
          <w:color w:val="auto"/>
        </w:rPr>
        <w:t>imkânı</w:t>
      </w:r>
      <w:proofErr w:type="spellEnd"/>
      <w:r w:rsidRPr="00956DF9">
        <w:rPr>
          <w:color w:val="auto"/>
        </w:rPr>
        <w:t xml:space="preserve"> (</w:t>
      </w:r>
      <w:proofErr w:type="spellStart"/>
      <w:r w:rsidRPr="00956DF9">
        <w:rPr>
          <w:color w:val="auto"/>
        </w:rPr>
        <w:t>modül</w:t>
      </w:r>
      <w:proofErr w:type="spellEnd"/>
      <w:r w:rsidRPr="00956DF9">
        <w:rPr>
          <w:color w:val="auto"/>
        </w:rPr>
        <w:t xml:space="preserve"> 1 </w:t>
      </w:r>
      <w:proofErr w:type="spellStart"/>
      <w:r w:rsidRPr="00956DF9">
        <w:rPr>
          <w:color w:val="auto"/>
        </w:rPr>
        <w:t>istasyonu</w:t>
      </w:r>
      <w:proofErr w:type="spellEnd"/>
      <w:r w:rsidRPr="00956DF9">
        <w:rPr>
          <w:color w:val="auto"/>
        </w:rPr>
        <w:t xml:space="preserve"> </w:t>
      </w:r>
      <w:proofErr w:type="spellStart"/>
      <w:r w:rsidRPr="00956DF9">
        <w:rPr>
          <w:color w:val="auto"/>
        </w:rPr>
        <w:t>hariç</w:t>
      </w:r>
      <w:proofErr w:type="spellEnd"/>
      <w:r w:rsidRPr="00956DF9">
        <w:rPr>
          <w:color w:val="auto"/>
        </w:rPr>
        <w:t>)</w:t>
      </w:r>
    </w:p>
    <w:p w14:paraId="38541C99"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Sensör</w:t>
      </w:r>
      <w:proofErr w:type="spellEnd"/>
      <w:r w:rsidRPr="00956DF9">
        <w:rPr>
          <w:color w:val="auto"/>
        </w:rPr>
        <w:t xml:space="preserve"> </w:t>
      </w:r>
      <w:proofErr w:type="spellStart"/>
      <w:r w:rsidRPr="00956DF9">
        <w:rPr>
          <w:color w:val="auto"/>
        </w:rPr>
        <w:t>bağlama</w:t>
      </w:r>
      <w:proofErr w:type="spellEnd"/>
      <w:r w:rsidRPr="00956DF9">
        <w:rPr>
          <w:color w:val="auto"/>
        </w:rPr>
        <w:t xml:space="preserve"> </w:t>
      </w:r>
      <w:proofErr w:type="spellStart"/>
      <w:r w:rsidRPr="00956DF9">
        <w:rPr>
          <w:color w:val="auto"/>
        </w:rPr>
        <w:t>imkanı</w:t>
      </w:r>
      <w:proofErr w:type="spellEnd"/>
      <w:r w:rsidRPr="00956DF9">
        <w:rPr>
          <w:color w:val="auto"/>
        </w:rPr>
        <w:t xml:space="preserve"> (</w:t>
      </w:r>
      <w:proofErr w:type="spellStart"/>
      <w:r w:rsidRPr="00956DF9">
        <w:rPr>
          <w:color w:val="auto"/>
        </w:rPr>
        <w:t>yağmur</w:t>
      </w:r>
      <w:proofErr w:type="spellEnd"/>
      <w:r w:rsidRPr="00956DF9">
        <w:rPr>
          <w:color w:val="auto"/>
        </w:rPr>
        <w:t xml:space="preserve"> </w:t>
      </w:r>
      <w:proofErr w:type="spellStart"/>
      <w:r w:rsidRPr="00956DF9">
        <w:rPr>
          <w:color w:val="auto"/>
        </w:rPr>
        <w:t>sensörü</w:t>
      </w:r>
      <w:proofErr w:type="spellEnd"/>
      <w:r w:rsidRPr="00956DF9">
        <w:rPr>
          <w:color w:val="auto"/>
        </w:rPr>
        <w:t xml:space="preserve"> </w:t>
      </w:r>
      <w:proofErr w:type="spellStart"/>
      <w:r w:rsidRPr="00956DF9">
        <w:rPr>
          <w:color w:val="auto"/>
        </w:rPr>
        <w:t>veya</w:t>
      </w:r>
      <w:proofErr w:type="spellEnd"/>
      <w:r w:rsidRPr="00956DF9">
        <w:rPr>
          <w:color w:val="auto"/>
        </w:rPr>
        <w:t xml:space="preserve"> </w:t>
      </w:r>
      <w:proofErr w:type="spellStart"/>
      <w:r w:rsidRPr="00956DF9">
        <w:rPr>
          <w:color w:val="auto"/>
        </w:rPr>
        <w:t>debi</w:t>
      </w:r>
      <w:proofErr w:type="spellEnd"/>
      <w:r w:rsidRPr="00956DF9">
        <w:rPr>
          <w:color w:val="auto"/>
        </w:rPr>
        <w:t xml:space="preserve"> </w:t>
      </w:r>
      <w:proofErr w:type="spellStart"/>
      <w:r w:rsidRPr="00956DF9">
        <w:rPr>
          <w:color w:val="auto"/>
        </w:rPr>
        <w:t>sensörü</w:t>
      </w:r>
      <w:proofErr w:type="spellEnd"/>
      <w:r w:rsidRPr="00956DF9">
        <w:rPr>
          <w:color w:val="auto"/>
        </w:rPr>
        <w:t>)</w:t>
      </w:r>
    </w:p>
    <w:p w14:paraId="0DD9E124"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Kızılötesi</w:t>
      </w:r>
      <w:proofErr w:type="spellEnd"/>
      <w:r w:rsidRPr="00956DF9">
        <w:rPr>
          <w:color w:val="auto"/>
        </w:rPr>
        <w:t xml:space="preserve"> </w:t>
      </w:r>
      <w:proofErr w:type="spellStart"/>
      <w:r w:rsidRPr="00956DF9">
        <w:rPr>
          <w:color w:val="auto"/>
        </w:rPr>
        <w:t>iletim</w:t>
      </w:r>
      <w:proofErr w:type="spellEnd"/>
      <w:r w:rsidRPr="00956DF9">
        <w:rPr>
          <w:color w:val="auto"/>
        </w:rPr>
        <w:t xml:space="preserve">: </w:t>
      </w:r>
      <w:proofErr w:type="spellStart"/>
      <w:r w:rsidRPr="00956DF9">
        <w:rPr>
          <w:color w:val="auto"/>
        </w:rPr>
        <w:t>kumanda</w:t>
      </w:r>
      <w:proofErr w:type="spellEnd"/>
      <w:r w:rsidRPr="00956DF9">
        <w:rPr>
          <w:color w:val="auto"/>
        </w:rPr>
        <w:t xml:space="preserve"> </w:t>
      </w:r>
      <w:proofErr w:type="spellStart"/>
      <w:r w:rsidRPr="00956DF9">
        <w:rPr>
          <w:color w:val="auto"/>
        </w:rPr>
        <w:t>kutusu</w:t>
      </w:r>
      <w:proofErr w:type="spellEnd"/>
      <w:r w:rsidRPr="00956DF9">
        <w:rPr>
          <w:color w:val="auto"/>
        </w:rPr>
        <w:t xml:space="preserve"> </w:t>
      </w:r>
      <w:proofErr w:type="spellStart"/>
      <w:r w:rsidRPr="00956DF9">
        <w:rPr>
          <w:color w:val="auto"/>
        </w:rPr>
        <w:t>suya</w:t>
      </w:r>
      <w:proofErr w:type="spellEnd"/>
      <w:r w:rsidRPr="00956DF9">
        <w:rPr>
          <w:color w:val="auto"/>
        </w:rPr>
        <w:t xml:space="preserve"> </w:t>
      </w:r>
      <w:proofErr w:type="spellStart"/>
      <w:r w:rsidRPr="00956DF9">
        <w:rPr>
          <w:color w:val="auto"/>
        </w:rPr>
        <w:t>batmış</w:t>
      </w:r>
      <w:proofErr w:type="spellEnd"/>
      <w:r w:rsidRPr="00956DF9">
        <w:rPr>
          <w:color w:val="auto"/>
        </w:rPr>
        <w:t xml:space="preserve"> da </w:t>
      </w:r>
      <w:proofErr w:type="spellStart"/>
      <w:r w:rsidRPr="00956DF9">
        <w:rPr>
          <w:color w:val="auto"/>
        </w:rPr>
        <w:t>olsa</w:t>
      </w:r>
      <w:proofErr w:type="spellEnd"/>
      <w:r w:rsidRPr="00956DF9">
        <w:rPr>
          <w:color w:val="auto"/>
        </w:rPr>
        <w:t xml:space="preserve"> </w:t>
      </w:r>
      <w:proofErr w:type="spellStart"/>
      <w:r w:rsidRPr="00956DF9">
        <w:rPr>
          <w:color w:val="auto"/>
        </w:rPr>
        <w:t>bağlantı</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programlama</w:t>
      </w:r>
      <w:proofErr w:type="spellEnd"/>
    </w:p>
    <w:p w14:paraId="7A9EE775"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Opsiyonel</w:t>
      </w:r>
      <w:proofErr w:type="spellEnd"/>
      <w:r w:rsidRPr="00956DF9">
        <w:rPr>
          <w:color w:val="auto"/>
        </w:rPr>
        <w:t>: TBOS-</w:t>
      </w:r>
      <w:proofErr w:type="spellStart"/>
      <w:r w:rsidRPr="00956DF9">
        <w:rPr>
          <w:color w:val="auto"/>
        </w:rPr>
        <w:t>ll</w:t>
      </w:r>
      <w:proofErr w:type="spellEnd"/>
      <w:r w:rsidRPr="00956DF9">
        <w:rPr>
          <w:color w:val="auto"/>
        </w:rPr>
        <w:t xml:space="preserve"> </w:t>
      </w:r>
      <w:proofErr w:type="spellStart"/>
      <w:r w:rsidRPr="00956DF9">
        <w:rPr>
          <w:color w:val="auto"/>
        </w:rPr>
        <w:t>radyo</w:t>
      </w:r>
      <w:proofErr w:type="spellEnd"/>
      <w:r w:rsidRPr="00956DF9">
        <w:rPr>
          <w:color w:val="auto"/>
        </w:rPr>
        <w:t xml:space="preserve"> </w:t>
      </w:r>
      <w:proofErr w:type="spellStart"/>
      <w:r w:rsidRPr="00956DF9">
        <w:rPr>
          <w:color w:val="auto"/>
        </w:rPr>
        <w:t>adaptörü</w:t>
      </w:r>
      <w:proofErr w:type="spellEnd"/>
      <w:r w:rsidRPr="00956DF9">
        <w:rPr>
          <w:color w:val="auto"/>
        </w:rPr>
        <w:t xml:space="preserve"> </w:t>
      </w:r>
      <w:proofErr w:type="spellStart"/>
      <w:r w:rsidRPr="00956DF9">
        <w:rPr>
          <w:color w:val="auto"/>
        </w:rPr>
        <w:t>bağlanarak</w:t>
      </w:r>
      <w:proofErr w:type="spellEnd"/>
      <w:r w:rsidRPr="00956DF9">
        <w:rPr>
          <w:color w:val="auto"/>
        </w:rPr>
        <w:t xml:space="preserve"> </w:t>
      </w:r>
      <w:proofErr w:type="spellStart"/>
      <w:r w:rsidRPr="00956DF9">
        <w:rPr>
          <w:color w:val="auto"/>
        </w:rPr>
        <w:t>radyo</w:t>
      </w:r>
      <w:proofErr w:type="spellEnd"/>
      <w:r w:rsidRPr="00956DF9">
        <w:rPr>
          <w:color w:val="auto"/>
        </w:rPr>
        <w:t xml:space="preserve"> </w:t>
      </w:r>
      <w:proofErr w:type="spellStart"/>
      <w:r w:rsidRPr="00956DF9">
        <w:rPr>
          <w:color w:val="auto"/>
        </w:rPr>
        <w:t>bağlantısı</w:t>
      </w:r>
      <w:proofErr w:type="spellEnd"/>
      <w:r w:rsidRPr="00956DF9">
        <w:rPr>
          <w:color w:val="auto"/>
        </w:rPr>
        <w:t xml:space="preserve"> </w:t>
      </w:r>
      <w:proofErr w:type="spellStart"/>
      <w:r w:rsidRPr="00956DF9">
        <w:rPr>
          <w:color w:val="auto"/>
        </w:rPr>
        <w:t>yapma</w:t>
      </w:r>
      <w:proofErr w:type="spellEnd"/>
      <w:r w:rsidRPr="00956DF9">
        <w:rPr>
          <w:color w:val="auto"/>
        </w:rPr>
        <w:t xml:space="preserve"> </w:t>
      </w:r>
      <w:proofErr w:type="spellStart"/>
      <w:r w:rsidRPr="00956DF9">
        <w:rPr>
          <w:color w:val="auto"/>
        </w:rPr>
        <w:t>imkanı</w:t>
      </w:r>
      <w:proofErr w:type="spellEnd"/>
    </w:p>
    <w:p w14:paraId="3D227B59"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Çalışma</w:t>
      </w:r>
      <w:proofErr w:type="spellEnd"/>
      <w:r w:rsidRPr="00956DF9">
        <w:rPr>
          <w:color w:val="auto"/>
        </w:rPr>
        <w:t xml:space="preserve"> </w:t>
      </w:r>
      <w:proofErr w:type="spellStart"/>
      <w:r w:rsidRPr="00956DF9">
        <w:rPr>
          <w:color w:val="auto"/>
        </w:rPr>
        <w:t>sıcaklığı</w:t>
      </w:r>
      <w:proofErr w:type="spellEnd"/>
      <w:r w:rsidRPr="00956DF9">
        <w:rPr>
          <w:color w:val="auto"/>
        </w:rPr>
        <w:t xml:space="preserve">: -10°C </w:t>
      </w:r>
      <w:proofErr w:type="spellStart"/>
      <w:r w:rsidRPr="00956DF9">
        <w:rPr>
          <w:color w:val="auto"/>
        </w:rPr>
        <w:t>ila</w:t>
      </w:r>
      <w:proofErr w:type="spellEnd"/>
      <w:r w:rsidRPr="00956DF9">
        <w:rPr>
          <w:color w:val="auto"/>
        </w:rPr>
        <w:t xml:space="preserve"> 65°C</w:t>
      </w:r>
    </w:p>
    <w:p w14:paraId="6EE2EB4F"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Çalışma</w:t>
      </w:r>
      <w:proofErr w:type="spellEnd"/>
      <w:r w:rsidRPr="00956DF9">
        <w:rPr>
          <w:color w:val="auto"/>
        </w:rPr>
        <w:t xml:space="preserve"> </w:t>
      </w:r>
      <w:proofErr w:type="spellStart"/>
      <w:r w:rsidRPr="00956DF9">
        <w:rPr>
          <w:color w:val="auto"/>
        </w:rPr>
        <w:t>basıncı</w:t>
      </w:r>
      <w:proofErr w:type="spellEnd"/>
      <w:r w:rsidRPr="00956DF9">
        <w:rPr>
          <w:color w:val="auto"/>
        </w:rPr>
        <w:t xml:space="preserve">: </w:t>
      </w:r>
      <w:proofErr w:type="spellStart"/>
      <w:r w:rsidRPr="00956DF9">
        <w:rPr>
          <w:color w:val="auto"/>
        </w:rPr>
        <w:t>azami</w:t>
      </w:r>
      <w:proofErr w:type="spellEnd"/>
      <w:r w:rsidRPr="00956DF9">
        <w:rPr>
          <w:color w:val="auto"/>
        </w:rPr>
        <w:t xml:space="preserve"> 10 bar</w:t>
      </w:r>
    </w:p>
    <w:p w14:paraId="126A17B5" w14:textId="77777777" w:rsidR="006E6251" w:rsidRPr="00956DF9" w:rsidRDefault="006E6251" w:rsidP="00D15CB0">
      <w:pPr>
        <w:pStyle w:val="Bodytext20"/>
        <w:numPr>
          <w:ilvl w:val="0"/>
          <w:numId w:val="1"/>
        </w:numPr>
        <w:shd w:val="clear" w:color="auto" w:fill="auto"/>
        <w:tabs>
          <w:tab w:val="clear" w:pos="0"/>
          <w:tab w:val="left" w:pos="142"/>
        </w:tabs>
        <w:suppressAutoHyphens/>
        <w:spacing w:after="360" w:line="264" w:lineRule="auto"/>
        <w:rPr>
          <w:color w:val="auto"/>
        </w:rPr>
      </w:pPr>
      <w:proofErr w:type="spellStart"/>
      <w:r w:rsidRPr="00956DF9">
        <w:rPr>
          <w:color w:val="auto"/>
        </w:rPr>
        <w:t>Yapılandırma</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programlama</w:t>
      </w:r>
      <w:proofErr w:type="spellEnd"/>
      <w:r w:rsidRPr="00956DF9">
        <w:rPr>
          <w:color w:val="auto"/>
        </w:rPr>
        <w:t xml:space="preserve"> </w:t>
      </w:r>
      <w:proofErr w:type="spellStart"/>
      <w:r w:rsidRPr="00956DF9">
        <w:rPr>
          <w:color w:val="auto"/>
        </w:rPr>
        <w:t>ayarları</w:t>
      </w:r>
      <w:proofErr w:type="spellEnd"/>
      <w:r w:rsidRPr="00956DF9">
        <w:rPr>
          <w:color w:val="auto"/>
        </w:rPr>
        <w:t xml:space="preserve"> </w:t>
      </w:r>
      <w:proofErr w:type="spellStart"/>
      <w:r w:rsidRPr="00956DF9">
        <w:rPr>
          <w:color w:val="auto"/>
        </w:rPr>
        <w:t>için</w:t>
      </w:r>
      <w:proofErr w:type="spellEnd"/>
      <w:r w:rsidRPr="00956DF9">
        <w:rPr>
          <w:color w:val="auto"/>
        </w:rPr>
        <w:t xml:space="preserve"> TBOS-II </w:t>
      </w:r>
      <w:proofErr w:type="spellStart"/>
      <w:r w:rsidRPr="00956DF9">
        <w:rPr>
          <w:color w:val="auto"/>
        </w:rPr>
        <w:t>programlama</w:t>
      </w:r>
      <w:proofErr w:type="spellEnd"/>
      <w:r w:rsidRPr="00956DF9">
        <w:rPr>
          <w:color w:val="auto"/>
        </w:rPr>
        <w:t xml:space="preserve"> </w:t>
      </w:r>
      <w:proofErr w:type="spellStart"/>
      <w:r w:rsidRPr="00956DF9">
        <w:rPr>
          <w:color w:val="auto"/>
        </w:rPr>
        <w:t>konsolu</w:t>
      </w:r>
      <w:proofErr w:type="spellEnd"/>
      <w:r w:rsidRPr="00956DF9">
        <w:rPr>
          <w:color w:val="auto"/>
        </w:rPr>
        <w:t xml:space="preserve"> </w:t>
      </w:r>
      <w:proofErr w:type="spellStart"/>
      <w:r w:rsidRPr="00956DF9">
        <w:rPr>
          <w:color w:val="auto"/>
        </w:rPr>
        <w:t>kullanım</w:t>
      </w:r>
      <w:proofErr w:type="spellEnd"/>
      <w:r w:rsidRPr="00956DF9">
        <w:rPr>
          <w:color w:val="auto"/>
        </w:rPr>
        <w:t xml:space="preserve"> </w:t>
      </w:r>
      <w:proofErr w:type="spellStart"/>
      <w:r w:rsidRPr="00956DF9">
        <w:rPr>
          <w:color w:val="auto"/>
        </w:rPr>
        <w:t>kılavuzuna</w:t>
      </w:r>
      <w:proofErr w:type="spellEnd"/>
      <w:r w:rsidRPr="00956DF9">
        <w:rPr>
          <w:color w:val="auto"/>
        </w:rPr>
        <w:t xml:space="preserve"> </w:t>
      </w:r>
      <w:proofErr w:type="spellStart"/>
      <w:r w:rsidRPr="00956DF9">
        <w:rPr>
          <w:color w:val="auto"/>
        </w:rPr>
        <w:t>bakın</w:t>
      </w:r>
      <w:proofErr w:type="spellEnd"/>
      <w:r w:rsidRPr="00956DF9">
        <w:rPr>
          <w:color w:val="auto"/>
        </w:rPr>
        <w:t>:</w:t>
      </w:r>
    </w:p>
    <w:p w14:paraId="0B1C44B6" w14:textId="77777777" w:rsidR="00D15CB0" w:rsidRPr="00956DF9" w:rsidRDefault="00D15CB0" w:rsidP="00D15CB0">
      <w:pPr>
        <w:pStyle w:val="HLA"/>
      </w:pPr>
      <w:r w:rsidRPr="00956DF9">
        <w:rPr>
          <w:bCs/>
        </w:rPr>
        <w:t>B. 9V PİLİ TAKMAK (</w:t>
      </w:r>
      <w:proofErr w:type="spellStart"/>
      <w:r w:rsidRPr="00956DF9">
        <w:rPr>
          <w:bCs/>
        </w:rPr>
        <w:t>dâhil</w:t>
      </w:r>
      <w:proofErr w:type="spellEnd"/>
      <w:r w:rsidRPr="00956DF9">
        <w:rPr>
          <w:bCs/>
        </w:rPr>
        <w:t xml:space="preserve"> </w:t>
      </w:r>
      <w:proofErr w:type="spellStart"/>
      <w:r w:rsidRPr="00956DF9">
        <w:rPr>
          <w:bCs/>
        </w:rPr>
        <w:t>dahil</w:t>
      </w:r>
      <w:proofErr w:type="spellEnd"/>
      <w:r w:rsidRPr="00956DF9">
        <w:rPr>
          <w:bCs/>
        </w:rPr>
        <w:t xml:space="preserve"> </w:t>
      </w:r>
      <w:proofErr w:type="spellStart"/>
      <w:r w:rsidRPr="00956DF9">
        <w:rPr>
          <w:bCs/>
        </w:rPr>
        <w:t>değildir</w:t>
      </w:r>
      <w:proofErr w:type="spellEnd"/>
      <w:r w:rsidRPr="00956DF9">
        <w:rPr>
          <w:bCs/>
        </w:rPr>
        <w:t>)</w:t>
      </w:r>
    </w:p>
    <w:p w14:paraId="5684B84E"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Çizim</w:t>
      </w:r>
      <w:proofErr w:type="spellEnd"/>
      <w:r w:rsidRPr="00956DF9">
        <w:rPr>
          <w:color w:val="auto"/>
        </w:rPr>
        <w:t xml:space="preserve"> 2 </w:t>
      </w:r>
      <w:proofErr w:type="spellStart"/>
      <w:r w:rsidRPr="00956DF9">
        <w:rPr>
          <w:color w:val="auto"/>
        </w:rPr>
        <w:t>bakın</w:t>
      </w:r>
      <w:proofErr w:type="spellEnd"/>
    </w:p>
    <w:p w14:paraId="3C9F7F66"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Güç </w:t>
      </w:r>
      <w:proofErr w:type="spellStart"/>
      <w:r w:rsidRPr="00956DF9">
        <w:rPr>
          <w:color w:val="auto"/>
        </w:rPr>
        <w:t>beslemesi</w:t>
      </w:r>
      <w:proofErr w:type="spellEnd"/>
      <w:r w:rsidRPr="00956DF9">
        <w:rPr>
          <w:color w:val="auto"/>
        </w:rPr>
        <w:t xml:space="preserve"> 9V </w:t>
      </w:r>
      <w:proofErr w:type="spellStart"/>
      <w:r w:rsidRPr="00956DF9">
        <w:rPr>
          <w:color w:val="auto"/>
        </w:rPr>
        <w:t>alkalin</w:t>
      </w:r>
      <w:proofErr w:type="spellEnd"/>
      <w:r w:rsidRPr="00956DF9">
        <w:rPr>
          <w:color w:val="auto"/>
        </w:rPr>
        <w:t xml:space="preserve"> </w:t>
      </w:r>
      <w:proofErr w:type="spellStart"/>
      <w:r w:rsidRPr="00956DF9">
        <w:rPr>
          <w:color w:val="auto"/>
        </w:rPr>
        <w:t>pil</w:t>
      </w:r>
      <w:proofErr w:type="spellEnd"/>
      <w:r w:rsidRPr="00956DF9">
        <w:rPr>
          <w:color w:val="auto"/>
        </w:rPr>
        <w:t>, tip: 6AM6 (</w:t>
      </w:r>
      <w:proofErr w:type="spellStart"/>
      <w:r w:rsidRPr="00956DF9">
        <w:rPr>
          <w:color w:val="auto"/>
        </w:rPr>
        <w:t>uluslararası</w:t>
      </w:r>
      <w:proofErr w:type="spellEnd"/>
      <w:r w:rsidRPr="00956DF9">
        <w:rPr>
          <w:color w:val="auto"/>
        </w:rPr>
        <w:t xml:space="preserve"> </w:t>
      </w:r>
      <w:proofErr w:type="spellStart"/>
      <w:r w:rsidRPr="00956DF9">
        <w:rPr>
          <w:color w:val="auto"/>
        </w:rPr>
        <w:t>standart</w:t>
      </w:r>
      <w:proofErr w:type="spellEnd"/>
      <w:r w:rsidRPr="00956DF9">
        <w:rPr>
          <w:color w:val="auto"/>
        </w:rPr>
        <w:t xml:space="preserve">) </w:t>
      </w:r>
      <w:proofErr w:type="spellStart"/>
      <w:r w:rsidRPr="00956DF9">
        <w:rPr>
          <w:color w:val="auto"/>
        </w:rPr>
        <w:t>veya</w:t>
      </w:r>
      <w:proofErr w:type="spellEnd"/>
      <w:r w:rsidRPr="00956DF9">
        <w:rPr>
          <w:color w:val="auto"/>
        </w:rPr>
        <w:t xml:space="preserve"> 6LR61 (AB </w:t>
      </w:r>
      <w:proofErr w:type="spellStart"/>
      <w:r w:rsidRPr="00956DF9">
        <w:rPr>
          <w:color w:val="auto"/>
        </w:rPr>
        <w:t>standardı</w:t>
      </w:r>
      <w:proofErr w:type="spellEnd"/>
      <w:r w:rsidRPr="00956DF9">
        <w:rPr>
          <w:color w:val="auto"/>
        </w:rPr>
        <w:t xml:space="preserve">) </w:t>
      </w:r>
      <w:proofErr w:type="spellStart"/>
      <w:r w:rsidRPr="00956DF9">
        <w:rPr>
          <w:color w:val="auto"/>
        </w:rPr>
        <w:t>Tavsiye</w:t>
      </w:r>
      <w:proofErr w:type="spellEnd"/>
      <w:r w:rsidRPr="00956DF9">
        <w:rPr>
          <w:color w:val="auto"/>
        </w:rPr>
        <w:t xml:space="preserve"> </w:t>
      </w:r>
      <w:proofErr w:type="spellStart"/>
      <w:r w:rsidRPr="00956DF9">
        <w:rPr>
          <w:color w:val="auto"/>
        </w:rPr>
        <w:t>edilen</w:t>
      </w:r>
      <w:proofErr w:type="spellEnd"/>
      <w:r w:rsidRPr="00956DF9">
        <w:rPr>
          <w:color w:val="auto"/>
        </w:rPr>
        <w:t xml:space="preserve"> </w:t>
      </w:r>
      <w:proofErr w:type="spellStart"/>
      <w:r w:rsidRPr="00956DF9">
        <w:rPr>
          <w:color w:val="auto"/>
        </w:rPr>
        <w:t>iyi</w:t>
      </w:r>
      <w:proofErr w:type="spellEnd"/>
      <w:r w:rsidRPr="00956DF9">
        <w:rPr>
          <w:color w:val="auto"/>
        </w:rPr>
        <w:t xml:space="preserve"> </w:t>
      </w:r>
      <w:proofErr w:type="spellStart"/>
      <w:r w:rsidRPr="00956DF9">
        <w:rPr>
          <w:color w:val="auto"/>
        </w:rPr>
        <w:t>bir</w:t>
      </w:r>
      <w:proofErr w:type="spellEnd"/>
      <w:r w:rsidRPr="00956DF9">
        <w:rPr>
          <w:color w:val="auto"/>
        </w:rPr>
        <w:t xml:space="preserve"> </w:t>
      </w:r>
      <w:proofErr w:type="spellStart"/>
      <w:r w:rsidRPr="00956DF9">
        <w:rPr>
          <w:color w:val="auto"/>
        </w:rPr>
        <w:t>marka</w:t>
      </w:r>
      <w:proofErr w:type="spellEnd"/>
      <w:r w:rsidRPr="00956DF9">
        <w:rPr>
          <w:color w:val="auto"/>
        </w:rPr>
        <w:t xml:space="preserve"> </w:t>
      </w:r>
      <w:proofErr w:type="spellStart"/>
      <w:r w:rsidRPr="00956DF9">
        <w:rPr>
          <w:color w:val="auto"/>
        </w:rPr>
        <w:t>olmalıdır</w:t>
      </w:r>
      <w:proofErr w:type="spellEnd"/>
      <w:r w:rsidRPr="00956DF9">
        <w:rPr>
          <w:color w:val="auto"/>
        </w:rPr>
        <w:t xml:space="preserve">: Varta </w:t>
      </w:r>
      <w:proofErr w:type="spellStart"/>
      <w:r w:rsidRPr="00956DF9">
        <w:rPr>
          <w:color w:val="auto"/>
        </w:rPr>
        <w:t>veya</w:t>
      </w:r>
      <w:proofErr w:type="spellEnd"/>
      <w:r w:rsidRPr="00956DF9">
        <w:rPr>
          <w:color w:val="auto"/>
        </w:rPr>
        <w:t xml:space="preserve"> </w:t>
      </w:r>
      <w:proofErr w:type="spellStart"/>
      <w:r w:rsidRPr="00956DF9">
        <w:rPr>
          <w:color w:val="auto"/>
        </w:rPr>
        <w:t>eşdeğeri</w:t>
      </w:r>
      <w:proofErr w:type="spellEnd"/>
      <w:r w:rsidRPr="00956DF9">
        <w:rPr>
          <w:color w:val="auto"/>
        </w:rPr>
        <w:t xml:space="preserve"> Pil </w:t>
      </w:r>
      <w:proofErr w:type="spellStart"/>
      <w:r w:rsidRPr="00956DF9">
        <w:rPr>
          <w:color w:val="auto"/>
        </w:rPr>
        <w:t>dâhil</w:t>
      </w:r>
      <w:proofErr w:type="spellEnd"/>
      <w:r w:rsidRPr="00956DF9">
        <w:rPr>
          <w:color w:val="auto"/>
        </w:rPr>
        <w:t xml:space="preserve"> </w:t>
      </w:r>
      <w:proofErr w:type="spellStart"/>
      <w:r w:rsidRPr="00956DF9">
        <w:rPr>
          <w:color w:val="auto"/>
        </w:rPr>
        <w:t>değildir</w:t>
      </w:r>
      <w:proofErr w:type="spellEnd"/>
      <w:r w:rsidRPr="00956DF9">
        <w:rPr>
          <w:color w:val="auto"/>
        </w:rPr>
        <w:t>.</w:t>
      </w:r>
    </w:p>
    <w:p w14:paraId="4DE73795" w14:textId="77777777" w:rsidR="00D15CB0"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TBOS-II </w:t>
      </w:r>
      <w:proofErr w:type="spellStart"/>
      <w:r w:rsidRPr="00956DF9">
        <w:rPr>
          <w:color w:val="auto"/>
        </w:rPr>
        <w:t>konsoluna</w:t>
      </w:r>
      <w:proofErr w:type="spellEnd"/>
      <w:r w:rsidRPr="00956DF9">
        <w:rPr>
          <w:color w:val="auto"/>
        </w:rPr>
        <w:t xml:space="preserve"> </w:t>
      </w:r>
      <w:proofErr w:type="spellStart"/>
      <w:r w:rsidRPr="00956DF9">
        <w:rPr>
          <w:color w:val="auto"/>
        </w:rPr>
        <w:t>bağlanıldığında</w:t>
      </w:r>
      <w:proofErr w:type="spellEnd"/>
      <w:r w:rsidRPr="00956DF9">
        <w:rPr>
          <w:color w:val="auto"/>
        </w:rPr>
        <w:t xml:space="preserve"> </w:t>
      </w:r>
      <w:proofErr w:type="spellStart"/>
      <w:r w:rsidRPr="00956DF9">
        <w:rPr>
          <w:color w:val="auto"/>
        </w:rPr>
        <w:t>pil</w:t>
      </w:r>
      <w:proofErr w:type="spellEnd"/>
      <w:r w:rsidRPr="00956DF9">
        <w:rPr>
          <w:color w:val="auto"/>
        </w:rPr>
        <w:t xml:space="preserve"> </w:t>
      </w:r>
      <w:proofErr w:type="spellStart"/>
      <w:r w:rsidRPr="00956DF9">
        <w:rPr>
          <w:color w:val="auto"/>
        </w:rPr>
        <w:t>seviyesi</w:t>
      </w:r>
      <w:proofErr w:type="spellEnd"/>
      <w:r w:rsidRPr="00956DF9">
        <w:rPr>
          <w:color w:val="auto"/>
        </w:rPr>
        <w:t xml:space="preserve"> </w:t>
      </w:r>
      <w:proofErr w:type="spellStart"/>
      <w:r w:rsidRPr="00956DF9">
        <w:rPr>
          <w:color w:val="auto"/>
        </w:rPr>
        <w:t>bildirimi</w:t>
      </w:r>
      <w:proofErr w:type="spellEnd"/>
      <w:r w:rsidRPr="00956DF9">
        <w:rPr>
          <w:color w:val="auto"/>
        </w:rPr>
        <w:t xml:space="preserve"> (</w:t>
      </w:r>
      <w:proofErr w:type="spellStart"/>
      <w:r w:rsidRPr="00956DF9">
        <w:rPr>
          <w:color w:val="auto"/>
        </w:rPr>
        <w:t>pil</w:t>
      </w:r>
      <w:proofErr w:type="spellEnd"/>
      <w:r w:rsidRPr="00956DF9">
        <w:rPr>
          <w:color w:val="auto"/>
        </w:rPr>
        <w:t xml:space="preserve"> </w:t>
      </w:r>
      <w:proofErr w:type="spellStart"/>
      <w:r w:rsidRPr="00956DF9">
        <w:rPr>
          <w:color w:val="auto"/>
        </w:rPr>
        <w:t>değiştirme</w:t>
      </w:r>
      <w:proofErr w:type="spellEnd"/>
      <w:r w:rsidRPr="00956DF9">
        <w:rPr>
          <w:color w:val="auto"/>
        </w:rPr>
        <w:t xml:space="preserve"> </w:t>
      </w:r>
      <w:proofErr w:type="spellStart"/>
      <w:r w:rsidRPr="00956DF9">
        <w:rPr>
          <w:color w:val="auto"/>
        </w:rPr>
        <w:t>sonra</w:t>
      </w:r>
      <w:proofErr w:type="spellEnd"/>
      <w:r w:rsidRPr="00956DF9">
        <w:rPr>
          <w:color w:val="auto"/>
        </w:rPr>
        <w:t xml:space="preserve"> </w:t>
      </w:r>
      <w:proofErr w:type="spellStart"/>
      <w:r w:rsidRPr="00956DF9">
        <w:rPr>
          <w:color w:val="auto"/>
        </w:rPr>
        <w:t>gerekli</w:t>
      </w:r>
      <w:proofErr w:type="spellEnd"/>
      <w:r w:rsidRPr="00956DF9">
        <w:rPr>
          <w:color w:val="auto"/>
        </w:rPr>
        <w:t>)</w:t>
      </w:r>
    </w:p>
    <w:p w14:paraId="3A4C2C91" w14:textId="77777777" w:rsidR="00D15CB0" w:rsidRPr="00956DF9" w:rsidRDefault="00D15CB0" w:rsidP="00D15CB0">
      <w:pPr>
        <w:pStyle w:val="HLA"/>
        <w:spacing w:before="0"/>
        <w:rPr>
          <w:lang w:val="it-IT"/>
        </w:rPr>
      </w:pPr>
      <w:r w:rsidRPr="00B615F2">
        <w:rPr>
          <w:bCs/>
          <w:lang w:val="it-IT"/>
        </w:rPr>
        <w:br w:type="column"/>
      </w:r>
      <w:r w:rsidRPr="00956DF9">
        <w:rPr>
          <w:bCs/>
          <w:lang w:val="it-IT"/>
        </w:rPr>
        <w:t>C. SOLENOİDİN MONTAJI</w:t>
      </w:r>
    </w:p>
    <w:p w14:paraId="17567D90" w14:textId="77777777" w:rsidR="006E6251" w:rsidRPr="00956DF9" w:rsidRDefault="006E6251" w:rsidP="00D15CB0">
      <w:pPr>
        <w:pStyle w:val="Bodytext20"/>
        <w:shd w:val="clear" w:color="auto" w:fill="auto"/>
        <w:tabs>
          <w:tab w:val="left" w:pos="142"/>
        </w:tabs>
        <w:suppressAutoHyphens/>
        <w:spacing w:line="264" w:lineRule="auto"/>
        <w:rPr>
          <w:color w:val="auto"/>
          <w:lang w:val="it-IT"/>
        </w:rPr>
      </w:pPr>
      <w:r w:rsidRPr="00956DF9">
        <w:rPr>
          <w:color w:val="auto"/>
          <w:lang w:val="it-IT"/>
        </w:rPr>
        <w:t xml:space="preserve">5 ve 6 </w:t>
      </w:r>
      <w:proofErr w:type="spellStart"/>
      <w:r w:rsidRPr="00956DF9">
        <w:rPr>
          <w:color w:val="auto"/>
          <w:lang w:val="it-IT"/>
        </w:rPr>
        <w:t>çizimlerine</w:t>
      </w:r>
      <w:proofErr w:type="spellEnd"/>
      <w:r w:rsidRPr="00956DF9">
        <w:rPr>
          <w:color w:val="auto"/>
          <w:lang w:val="it-IT"/>
        </w:rPr>
        <w:t xml:space="preserve"> </w:t>
      </w:r>
      <w:proofErr w:type="spellStart"/>
      <w:r w:rsidRPr="00956DF9">
        <w:rPr>
          <w:color w:val="auto"/>
          <w:lang w:val="it-IT"/>
        </w:rPr>
        <w:t>bakın</w:t>
      </w:r>
      <w:proofErr w:type="spellEnd"/>
    </w:p>
    <w:p w14:paraId="6C1BAA58" w14:textId="77777777" w:rsidR="006E6251" w:rsidRPr="00956DF9" w:rsidRDefault="006E6251" w:rsidP="00D15CB0">
      <w:pPr>
        <w:pStyle w:val="Bodytext20"/>
        <w:numPr>
          <w:ilvl w:val="0"/>
          <w:numId w:val="5"/>
        </w:numPr>
        <w:shd w:val="clear" w:color="auto" w:fill="auto"/>
        <w:tabs>
          <w:tab w:val="clear" w:pos="0"/>
          <w:tab w:val="left" w:pos="284"/>
        </w:tabs>
        <w:suppressAutoHyphens/>
        <w:spacing w:before="60" w:line="264" w:lineRule="auto"/>
        <w:ind w:left="142"/>
        <w:rPr>
          <w:color w:val="auto"/>
          <w:lang w:val="it-IT"/>
        </w:rPr>
      </w:pPr>
      <w:proofErr w:type="spellStart"/>
      <w:r w:rsidRPr="00956DF9">
        <w:rPr>
          <w:color w:val="auto"/>
          <w:lang w:val="it-IT"/>
        </w:rPr>
        <w:t>Solenoidin</w:t>
      </w:r>
      <w:proofErr w:type="spellEnd"/>
      <w:r w:rsidRPr="00956DF9">
        <w:rPr>
          <w:color w:val="auto"/>
          <w:lang w:val="it-IT"/>
        </w:rPr>
        <w:t xml:space="preserve"> </w:t>
      </w:r>
      <w:proofErr w:type="spellStart"/>
      <w:r w:rsidRPr="00956DF9">
        <w:rPr>
          <w:color w:val="auto"/>
          <w:lang w:val="it-IT"/>
        </w:rPr>
        <w:t>vanaların</w:t>
      </w:r>
      <w:proofErr w:type="spellEnd"/>
      <w:r w:rsidRPr="00956DF9">
        <w:rPr>
          <w:color w:val="auto"/>
          <w:lang w:val="it-IT"/>
        </w:rPr>
        <w:t xml:space="preserve"> </w:t>
      </w:r>
      <w:proofErr w:type="spellStart"/>
      <w:r w:rsidRPr="00956DF9">
        <w:rPr>
          <w:color w:val="auto"/>
          <w:lang w:val="it-IT"/>
        </w:rPr>
        <w:t>üstüne</w:t>
      </w:r>
      <w:proofErr w:type="spellEnd"/>
      <w:r w:rsidRPr="00956DF9">
        <w:rPr>
          <w:color w:val="auto"/>
          <w:lang w:val="it-IT"/>
        </w:rPr>
        <w:t xml:space="preserve"> </w:t>
      </w:r>
      <w:proofErr w:type="spellStart"/>
      <w:r w:rsidRPr="00956DF9">
        <w:rPr>
          <w:color w:val="auto"/>
          <w:lang w:val="it-IT"/>
        </w:rPr>
        <w:t>montajı</w:t>
      </w:r>
      <w:proofErr w:type="spellEnd"/>
      <w:r w:rsidRPr="00956DF9">
        <w:rPr>
          <w:color w:val="auto"/>
          <w:lang w:val="it-IT"/>
        </w:rPr>
        <w:t xml:space="preserve">: </w:t>
      </w:r>
      <w:proofErr w:type="spellStart"/>
      <w:r w:rsidRPr="00956DF9">
        <w:rPr>
          <w:color w:val="auto"/>
          <w:lang w:val="it-IT"/>
        </w:rPr>
        <w:t>Latching</w:t>
      </w:r>
      <w:proofErr w:type="spellEnd"/>
      <w:r w:rsidRPr="00956DF9">
        <w:rPr>
          <w:color w:val="auto"/>
          <w:lang w:val="it-IT"/>
        </w:rPr>
        <w:t xml:space="preserve"> solenoidi </w:t>
      </w:r>
      <w:proofErr w:type="spellStart"/>
      <w:r w:rsidRPr="00956DF9">
        <w:rPr>
          <w:color w:val="auto"/>
          <w:lang w:val="it-IT"/>
        </w:rPr>
        <w:t>elinizle</w:t>
      </w:r>
      <w:proofErr w:type="spellEnd"/>
      <w:r w:rsidRPr="00956DF9">
        <w:rPr>
          <w:color w:val="auto"/>
          <w:lang w:val="it-IT"/>
        </w:rPr>
        <w:t xml:space="preserve"> ve </w:t>
      </w:r>
      <w:proofErr w:type="spellStart"/>
      <w:r w:rsidRPr="00956DF9">
        <w:rPr>
          <w:color w:val="auto"/>
          <w:lang w:val="it-IT"/>
        </w:rPr>
        <w:t>fazla</w:t>
      </w:r>
      <w:proofErr w:type="spellEnd"/>
      <w:r w:rsidRPr="00956DF9">
        <w:rPr>
          <w:color w:val="auto"/>
          <w:lang w:val="it-IT"/>
        </w:rPr>
        <w:t xml:space="preserve"> </w:t>
      </w:r>
      <w:proofErr w:type="spellStart"/>
      <w:r w:rsidRPr="00956DF9">
        <w:rPr>
          <w:color w:val="auto"/>
          <w:lang w:val="it-IT"/>
        </w:rPr>
        <w:t>zorlamadan</w:t>
      </w:r>
      <w:proofErr w:type="spellEnd"/>
      <w:r w:rsidRPr="00956DF9">
        <w:rPr>
          <w:color w:val="auto"/>
          <w:lang w:val="it-IT"/>
        </w:rPr>
        <w:t xml:space="preserve">, </w:t>
      </w:r>
      <w:proofErr w:type="spellStart"/>
      <w:r w:rsidRPr="00956DF9">
        <w:rPr>
          <w:color w:val="auto"/>
          <w:lang w:val="it-IT"/>
        </w:rPr>
        <w:t>vanayla</w:t>
      </w:r>
      <w:proofErr w:type="spellEnd"/>
      <w:r w:rsidRPr="00956DF9">
        <w:rPr>
          <w:color w:val="auto"/>
          <w:lang w:val="it-IT"/>
        </w:rPr>
        <w:t xml:space="preserve"> </w:t>
      </w:r>
      <w:proofErr w:type="spellStart"/>
      <w:r w:rsidRPr="00956DF9">
        <w:rPr>
          <w:color w:val="auto"/>
          <w:lang w:val="it-IT"/>
        </w:rPr>
        <w:t>birlikte</w:t>
      </w:r>
      <w:proofErr w:type="spellEnd"/>
      <w:r w:rsidRPr="00956DF9">
        <w:rPr>
          <w:color w:val="auto"/>
          <w:lang w:val="it-IT"/>
        </w:rPr>
        <w:t xml:space="preserve"> </w:t>
      </w:r>
      <w:proofErr w:type="spellStart"/>
      <w:r w:rsidRPr="00956DF9">
        <w:rPr>
          <w:color w:val="auto"/>
          <w:lang w:val="it-IT"/>
        </w:rPr>
        <w:t>sağlanan</w:t>
      </w:r>
      <w:proofErr w:type="spellEnd"/>
      <w:r w:rsidRPr="00956DF9">
        <w:rPr>
          <w:color w:val="auto"/>
          <w:lang w:val="it-IT"/>
        </w:rPr>
        <w:t xml:space="preserve"> </w:t>
      </w:r>
      <w:proofErr w:type="spellStart"/>
      <w:r w:rsidRPr="00956DF9">
        <w:rPr>
          <w:color w:val="auto"/>
          <w:lang w:val="it-IT"/>
        </w:rPr>
        <w:t>solenoidin</w:t>
      </w:r>
      <w:proofErr w:type="spellEnd"/>
      <w:r w:rsidRPr="00956DF9">
        <w:rPr>
          <w:color w:val="auto"/>
          <w:lang w:val="it-IT"/>
        </w:rPr>
        <w:t xml:space="preserve"> </w:t>
      </w:r>
      <w:proofErr w:type="spellStart"/>
      <w:r w:rsidRPr="00956DF9">
        <w:rPr>
          <w:color w:val="auto"/>
          <w:lang w:val="it-IT"/>
        </w:rPr>
        <w:t>yerine</w:t>
      </w:r>
      <w:proofErr w:type="spellEnd"/>
      <w:r w:rsidRPr="00956DF9">
        <w:rPr>
          <w:color w:val="auto"/>
          <w:lang w:val="it-IT"/>
        </w:rPr>
        <w:t xml:space="preserve"> </w:t>
      </w:r>
      <w:proofErr w:type="spellStart"/>
      <w:r w:rsidRPr="00956DF9">
        <w:rPr>
          <w:color w:val="auto"/>
          <w:lang w:val="it-IT"/>
        </w:rPr>
        <w:t>vidalayın</w:t>
      </w:r>
      <w:proofErr w:type="spellEnd"/>
      <w:r w:rsidRPr="00956DF9">
        <w:rPr>
          <w:color w:val="auto"/>
          <w:lang w:val="it-IT"/>
        </w:rPr>
        <w:t>.</w:t>
      </w:r>
    </w:p>
    <w:p w14:paraId="7C62D22C" w14:textId="77777777" w:rsidR="006E6251" w:rsidRPr="00956DF9" w:rsidRDefault="006E6251" w:rsidP="00D15CB0">
      <w:pPr>
        <w:pStyle w:val="Bodytext20"/>
        <w:numPr>
          <w:ilvl w:val="0"/>
          <w:numId w:val="5"/>
        </w:numPr>
        <w:shd w:val="clear" w:color="auto" w:fill="auto"/>
        <w:tabs>
          <w:tab w:val="clear" w:pos="0"/>
          <w:tab w:val="left" w:pos="284"/>
        </w:tabs>
        <w:suppressAutoHyphens/>
        <w:spacing w:before="60" w:line="264" w:lineRule="auto"/>
        <w:ind w:left="142"/>
        <w:rPr>
          <w:color w:val="auto"/>
          <w:lang w:val="it-IT"/>
        </w:rPr>
      </w:pPr>
      <w:r w:rsidRPr="00956DF9">
        <w:rPr>
          <w:color w:val="auto"/>
          <w:lang w:val="it-IT"/>
        </w:rPr>
        <w:t xml:space="preserve">Solenoidi </w:t>
      </w:r>
      <w:proofErr w:type="spellStart"/>
      <w:r w:rsidRPr="00956DF9">
        <w:rPr>
          <w:color w:val="auto"/>
          <w:lang w:val="it-IT"/>
        </w:rPr>
        <w:t>kumanda</w:t>
      </w:r>
      <w:proofErr w:type="spellEnd"/>
      <w:r w:rsidRPr="00956DF9">
        <w:rPr>
          <w:color w:val="auto"/>
          <w:lang w:val="it-IT"/>
        </w:rPr>
        <w:t xml:space="preserve"> </w:t>
      </w:r>
      <w:proofErr w:type="spellStart"/>
      <w:r w:rsidRPr="00956DF9">
        <w:rPr>
          <w:color w:val="auto"/>
          <w:lang w:val="it-IT"/>
        </w:rPr>
        <w:t>kutusuna</w:t>
      </w:r>
      <w:proofErr w:type="spellEnd"/>
      <w:r w:rsidRPr="00956DF9">
        <w:rPr>
          <w:color w:val="auto"/>
          <w:lang w:val="it-IT"/>
        </w:rPr>
        <w:t xml:space="preserve"> </w:t>
      </w:r>
      <w:proofErr w:type="spellStart"/>
      <w:r w:rsidRPr="00956DF9">
        <w:rPr>
          <w:color w:val="auto"/>
          <w:lang w:val="it-IT"/>
        </w:rPr>
        <w:t>bağlamak</w:t>
      </w:r>
      <w:proofErr w:type="spellEnd"/>
      <w:r w:rsidRPr="00956DF9">
        <w:rPr>
          <w:color w:val="auto"/>
          <w:lang w:val="it-IT"/>
        </w:rPr>
        <w:t xml:space="preserve"> </w:t>
      </w:r>
      <w:proofErr w:type="spellStart"/>
      <w:r w:rsidRPr="00956DF9">
        <w:rPr>
          <w:color w:val="auto"/>
          <w:lang w:val="it-IT"/>
        </w:rPr>
        <w:t>için</w:t>
      </w:r>
      <w:proofErr w:type="spellEnd"/>
      <w:r w:rsidRPr="00956DF9">
        <w:rPr>
          <w:color w:val="auto"/>
          <w:lang w:val="it-IT"/>
        </w:rPr>
        <w:t xml:space="preserve"> </w:t>
      </w:r>
      <w:proofErr w:type="spellStart"/>
      <w:r w:rsidRPr="00956DF9">
        <w:rPr>
          <w:color w:val="auto"/>
          <w:lang w:val="it-IT"/>
        </w:rPr>
        <w:t>birlikte</w:t>
      </w:r>
      <w:proofErr w:type="spellEnd"/>
      <w:r w:rsidRPr="00956DF9">
        <w:rPr>
          <w:color w:val="auto"/>
          <w:lang w:val="it-IT"/>
        </w:rPr>
        <w:t xml:space="preserve"> </w:t>
      </w:r>
      <w:proofErr w:type="spellStart"/>
      <w:r w:rsidRPr="00956DF9">
        <w:rPr>
          <w:color w:val="auto"/>
          <w:lang w:val="it-IT"/>
        </w:rPr>
        <w:t>sağlanan</w:t>
      </w:r>
      <w:proofErr w:type="spellEnd"/>
      <w:r w:rsidRPr="00956DF9">
        <w:rPr>
          <w:color w:val="auto"/>
          <w:lang w:val="it-IT"/>
        </w:rPr>
        <w:t xml:space="preserve"> RAİN BIRD "King" </w:t>
      </w:r>
      <w:proofErr w:type="spellStart"/>
      <w:r w:rsidRPr="00956DF9">
        <w:rPr>
          <w:color w:val="auto"/>
          <w:lang w:val="it-IT"/>
        </w:rPr>
        <w:t>sızdırmaz</w:t>
      </w:r>
      <w:proofErr w:type="spellEnd"/>
      <w:r w:rsidRPr="00956DF9">
        <w:rPr>
          <w:color w:val="auto"/>
          <w:lang w:val="it-IT"/>
        </w:rPr>
        <w:t xml:space="preserve"> </w:t>
      </w:r>
      <w:proofErr w:type="spellStart"/>
      <w:r w:rsidRPr="00956DF9">
        <w:rPr>
          <w:color w:val="auto"/>
          <w:lang w:val="it-IT"/>
        </w:rPr>
        <w:t>bağlantı</w:t>
      </w:r>
      <w:proofErr w:type="spellEnd"/>
      <w:r w:rsidRPr="00956DF9">
        <w:rPr>
          <w:color w:val="auto"/>
          <w:lang w:val="it-IT"/>
        </w:rPr>
        <w:t xml:space="preserve"> </w:t>
      </w:r>
      <w:proofErr w:type="spellStart"/>
      <w:r w:rsidRPr="00956DF9">
        <w:rPr>
          <w:color w:val="auto"/>
          <w:lang w:val="it-IT"/>
        </w:rPr>
        <w:t>elemanlarını</w:t>
      </w:r>
      <w:proofErr w:type="spellEnd"/>
      <w:r w:rsidRPr="00956DF9">
        <w:rPr>
          <w:color w:val="auto"/>
          <w:lang w:val="it-IT"/>
        </w:rPr>
        <w:t xml:space="preserve"> </w:t>
      </w:r>
      <w:proofErr w:type="spellStart"/>
      <w:r w:rsidRPr="00956DF9">
        <w:rPr>
          <w:color w:val="auto"/>
          <w:lang w:val="it-IT"/>
        </w:rPr>
        <w:t>kullanmanızı</w:t>
      </w:r>
      <w:proofErr w:type="spellEnd"/>
      <w:r w:rsidRPr="00956DF9">
        <w:rPr>
          <w:color w:val="auto"/>
          <w:lang w:val="it-IT"/>
        </w:rPr>
        <w:t xml:space="preserve"> </w:t>
      </w:r>
      <w:proofErr w:type="spellStart"/>
      <w:r w:rsidRPr="00956DF9">
        <w:rPr>
          <w:color w:val="auto"/>
          <w:lang w:val="it-IT"/>
        </w:rPr>
        <w:t>öneririz</w:t>
      </w:r>
      <w:proofErr w:type="spellEnd"/>
      <w:r w:rsidRPr="00956DF9">
        <w:rPr>
          <w:color w:val="auto"/>
          <w:lang w:val="it-IT"/>
        </w:rPr>
        <w:t>.</w:t>
      </w:r>
    </w:p>
    <w:p w14:paraId="7625EAE0" w14:textId="77777777" w:rsidR="006E6251" w:rsidRPr="00956DF9" w:rsidRDefault="006E6251" w:rsidP="00D15CB0">
      <w:pPr>
        <w:pStyle w:val="Bodytext20"/>
        <w:shd w:val="clear" w:color="auto" w:fill="auto"/>
        <w:suppressAutoHyphens/>
        <w:spacing w:before="60" w:line="264" w:lineRule="auto"/>
        <w:rPr>
          <w:color w:val="auto"/>
          <w:lang w:val="it-IT"/>
        </w:rPr>
      </w:pPr>
      <w:proofErr w:type="spellStart"/>
      <w:r w:rsidRPr="00956DF9">
        <w:rPr>
          <w:color w:val="auto"/>
          <w:lang w:val="it-IT"/>
        </w:rPr>
        <w:t>Önemli</w:t>
      </w:r>
      <w:proofErr w:type="spellEnd"/>
      <w:r w:rsidRPr="00956DF9">
        <w:rPr>
          <w:color w:val="auto"/>
          <w:lang w:val="it-IT"/>
        </w:rPr>
        <w:t xml:space="preserve"> </w:t>
      </w:r>
      <w:proofErr w:type="spellStart"/>
      <w:r w:rsidRPr="00956DF9">
        <w:rPr>
          <w:color w:val="auto"/>
          <w:lang w:val="it-IT"/>
        </w:rPr>
        <w:t>Uyarı</w:t>
      </w:r>
      <w:proofErr w:type="spellEnd"/>
      <w:r w:rsidRPr="00956DF9">
        <w:rPr>
          <w:color w:val="auto"/>
          <w:lang w:val="it-IT"/>
        </w:rPr>
        <w:t xml:space="preserve">: </w:t>
      </w:r>
      <w:proofErr w:type="spellStart"/>
      <w:r w:rsidRPr="00956DF9">
        <w:rPr>
          <w:color w:val="auto"/>
          <w:lang w:val="it-IT"/>
        </w:rPr>
        <w:t>kontrol</w:t>
      </w:r>
      <w:proofErr w:type="spellEnd"/>
      <w:r w:rsidRPr="00956DF9">
        <w:rPr>
          <w:color w:val="auto"/>
          <w:lang w:val="it-IT"/>
        </w:rPr>
        <w:t xml:space="preserve"> </w:t>
      </w:r>
      <w:proofErr w:type="spellStart"/>
      <w:r w:rsidRPr="00956DF9">
        <w:rPr>
          <w:color w:val="auto"/>
          <w:lang w:val="it-IT"/>
        </w:rPr>
        <w:t>modülü</w:t>
      </w:r>
      <w:proofErr w:type="spellEnd"/>
      <w:r w:rsidRPr="00956DF9">
        <w:rPr>
          <w:color w:val="auto"/>
          <w:lang w:val="it-IT"/>
        </w:rPr>
        <w:t xml:space="preserve"> ile </w:t>
      </w:r>
      <w:proofErr w:type="spellStart"/>
      <w:r w:rsidRPr="00956DF9">
        <w:rPr>
          <w:color w:val="auto"/>
          <w:lang w:val="it-IT"/>
        </w:rPr>
        <w:t>solenoid</w:t>
      </w:r>
      <w:proofErr w:type="spellEnd"/>
      <w:r w:rsidRPr="00956DF9">
        <w:rPr>
          <w:color w:val="auto"/>
          <w:lang w:val="it-IT"/>
        </w:rPr>
        <w:t xml:space="preserve"> </w:t>
      </w:r>
      <w:proofErr w:type="spellStart"/>
      <w:r w:rsidRPr="00956DF9">
        <w:rPr>
          <w:color w:val="auto"/>
          <w:lang w:val="it-IT"/>
        </w:rPr>
        <w:t>arasındaki</w:t>
      </w:r>
      <w:proofErr w:type="spellEnd"/>
      <w:r w:rsidRPr="00956DF9">
        <w:rPr>
          <w:color w:val="auto"/>
          <w:lang w:val="it-IT"/>
        </w:rPr>
        <w:t xml:space="preserve"> </w:t>
      </w:r>
      <w:proofErr w:type="spellStart"/>
      <w:r w:rsidRPr="00956DF9">
        <w:rPr>
          <w:color w:val="auto"/>
          <w:lang w:val="it-IT"/>
        </w:rPr>
        <w:t>kablonun</w:t>
      </w:r>
      <w:proofErr w:type="spellEnd"/>
      <w:r w:rsidRPr="00956DF9">
        <w:rPr>
          <w:color w:val="auto"/>
          <w:lang w:val="it-IT"/>
        </w:rPr>
        <w:t xml:space="preserve"> </w:t>
      </w:r>
      <w:proofErr w:type="spellStart"/>
      <w:r w:rsidRPr="00956DF9">
        <w:rPr>
          <w:color w:val="auto"/>
          <w:lang w:val="it-IT"/>
        </w:rPr>
        <w:t>kesiti</w:t>
      </w:r>
      <w:proofErr w:type="spellEnd"/>
      <w:r w:rsidRPr="00956DF9">
        <w:rPr>
          <w:color w:val="auto"/>
          <w:lang w:val="it-IT"/>
        </w:rPr>
        <w:t xml:space="preserve"> 0,8 mm</w:t>
      </w:r>
      <w:r w:rsidRPr="00956DF9">
        <w:rPr>
          <w:color w:val="auto"/>
          <w:vertAlign w:val="superscript"/>
          <w:lang w:val="it-IT"/>
        </w:rPr>
        <w:t xml:space="preserve">2 </w:t>
      </w:r>
      <w:proofErr w:type="spellStart"/>
      <w:r w:rsidRPr="00956DF9">
        <w:rPr>
          <w:color w:val="auto"/>
          <w:lang w:val="it-IT"/>
        </w:rPr>
        <w:t>iken</w:t>
      </w:r>
      <w:proofErr w:type="spellEnd"/>
      <w:r w:rsidRPr="00956DF9">
        <w:rPr>
          <w:color w:val="auto"/>
          <w:lang w:val="it-IT"/>
        </w:rPr>
        <w:t xml:space="preserve"> </w:t>
      </w:r>
      <w:proofErr w:type="spellStart"/>
      <w:r w:rsidRPr="00956DF9">
        <w:rPr>
          <w:color w:val="auto"/>
          <w:lang w:val="it-IT"/>
        </w:rPr>
        <w:t>uzunluğu</w:t>
      </w:r>
      <w:proofErr w:type="spellEnd"/>
      <w:r w:rsidRPr="00956DF9">
        <w:rPr>
          <w:color w:val="auto"/>
          <w:lang w:val="it-IT"/>
        </w:rPr>
        <w:t xml:space="preserve"> 10 m'</w:t>
      </w:r>
      <w:proofErr w:type="spellStart"/>
      <w:r w:rsidRPr="00956DF9">
        <w:rPr>
          <w:color w:val="auto"/>
          <w:lang w:val="it-IT"/>
        </w:rPr>
        <w:t>yi</w:t>
      </w:r>
      <w:proofErr w:type="spellEnd"/>
      <w:r w:rsidRPr="00956DF9">
        <w:rPr>
          <w:color w:val="auto"/>
          <w:lang w:val="it-IT"/>
        </w:rPr>
        <w:t xml:space="preserve">, </w:t>
      </w:r>
      <w:proofErr w:type="spellStart"/>
      <w:r w:rsidRPr="00956DF9">
        <w:rPr>
          <w:color w:val="auto"/>
          <w:lang w:val="it-IT"/>
        </w:rPr>
        <w:t>kesit</w:t>
      </w:r>
      <w:proofErr w:type="spellEnd"/>
      <w:r w:rsidRPr="00956DF9">
        <w:rPr>
          <w:color w:val="auto"/>
          <w:lang w:val="it-IT"/>
        </w:rPr>
        <w:t xml:space="preserve"> 1,5 mm</w:t>
      </w:r>
      <w:r w:rsidRPr="00956DF9">
        <w:rPr>
          <w:color w:val="auto"/>
          <w:vertAlign w:val="superscript"/>
          <w:lang w:val="it-IT"/>
        </w:rPr>
        <w:t xml:space="preserve">2 </w:t>
      </w:r>
      <w:proofErr w:type="spellStart"/>
      <w:r w:rsidRPr="00956DF9">
        <w:rPr>
          <w:color w:val="auto"/>
          <w:lang w:val="it-IT"/>
        </w:rPr>
        <w:t>iken</w:t>
      </w:r>
      <w:proofErr w:type="spellEnd"/>
      <w:r w:rsidRPr="00956DF9">
        <w:rPr>
          <w:color w:val="auto"/>
          <w:lang w:val="it-IT"/>
        </w:rPr>
        <w:t xml:space="preserve"> </w:t>
      </w:r>
      <w:proofErr w:type="spellStart"/>
      <w:r w:rsidRPr="00956DF9">
        <w:rPr>
          <w:color w:val="auto"/>
          <w:lang w:val="it-IT"/>
        </w:rPr>
        <w:t>ise</w:t>
      </w:r>
      <w:proofErr w:type="spellEnd"/>
      <w:r w:rsidRPr="00956DF9">
        <w:rPr>
          <w:color w:val="auto"/>
          <w:lang w:val="it-IT"/>
        </w:rPr>
        <w:t xml:space="preserve"> </w:t>
      </w:r>
      <w:proofErr w:type="spellStart"/>
      <w:r w:rsidRPr="00956DF9">
        <w:rPr>
          <w:color w:val="auto"/>
          <w:lang w:val="it-IT"/>
        </w:rPr>
        <w:t>uzunluğu</w:t>
      </w:r>
      <w:proofErr w:type="spellEnd"/>
      <w:r w:rsidRPr="00956DF9">
        <w:rPr>
          <w:color w:val="auto"/>
          <w:lang w:val="it-IT"/>
        </w:rPr>
        <w:t xml:space="preserve"> 30 m'</w:t>
      </w:r>
      <w:proofErr w:type="spellStart"/>
      <w:r w:rsidRPr="00956DF9">
        <w:rPr>
          <w:color w:val="auto"/>
          <w:lang w:val="it-IT"/>
        </w:rPr>
        <w:t>yi</w:t>
      </w:r>
      <w:proofErr w:type="spellEnd"/>
      <w:r w:rsidRPr="00956DF9">
        <w:rPr>
          <w:color w:val="auto"/>
          <w:lang w:val="it-IT"/>
        </w:rPr>
        <w:t xml:space="preserve"> </w:t>
      </w:r>
      <w:proofErr w:type="spellStart"/>
      <w:r w:rsidRPr="00956DF9">
        <w:rPr>
          <w:color w:val="auto"/>
          <w:lang w:val="it-IT"/>
        </w:rPr>
        <w:t>aşmamalıdır</w:t>
      </w:r>
      <w:proofErr w:type="spellEnd"/>
      <w:r w:rsidRPr="00956DF9">
        <w:rPr>
          <w:color w:val="auto"/>
          <w:lang w:val="it-IT"/>
        </w:rPr>
        <w:t>.</w:t>
      </w:r>
    </w:p>
    <w:p w14:paraId="27B08E2F" w14:textId="77777777" w:rsidR="006E6251" w:rsidRPr="00956DF9" w:rsidRDefault="006E6251" w:rsidP="005E7029">
      <w:pPr>
        <w:pStyle w:val="Bodytext20"/>
        <w:shd w:val="clear" w:color="auto" w:fill="auto"/>
        <w:suppressAutoHyphens/>
        <w:spacing w:line="264" w:lineRule="auto"/>
        <w:rPr>
          <w:color w:val="auto"/>
          <w:lang w:val="it-IT"/>
        </w:rPr>
      </w:pPr>
      <w:proofErr w:type="spellStart"/>
      <w:r w:rsidRPr="00956DF9">
        <w:rPr>
          <w:color w:val="auto"/>
          <w:lang w:val="it-IT"/>
        </w:rPr>
        <w:t>Manüel</w:t>
      </w:r>
      <w:proofErr w:type="spellEnd"/>
      <w:r w:rsidRPr="00956DF9">
        <w:rPr>
          <w:color w:val="auto"/>
          <w:lang w:val="it-IT"/>
        </w:rPr>
        <w:t xml:space="preserve"> </w:t>
      </w:r>
      <w:proofErr w:type="spellStart"/>
      <w:r w:rsidRPr="00956DF9">
        <w:rPr>
          <w:color w:val="auto"/>
          <w:lang w:val="it-IT"/>
        </w:rPr>
        <w:t>başlatarak</w:t>
      </w:r>
      <w:proofErr w:type="spellEnd"/>
      <w:r w:rsidRPr="00956DF9">
        <w:rPr>
          <w:color w:val="auto"/>
          <w:lang w:val="it-IT"/>
        </w:rPr>
        <w:t xml:space="preserve"> </w:t>
      </w:r>
      <w:proofErr w:type="spellStart"/>
      <w:r w:rsidRPr="00956DF9">
        <w:rPr>
          <w:color w:val="auto"/>
          <w:lang w:val="it-IT"/>
        </w:rPr>
        <w:t>montajın</w:t>
      </w:r>
      <w:proofErr w:type="spellEnd"/>
      <w:r w:rsidRPr="00956DF9">
        <w:rPr>
          <w:color w:val="auto"/>
          <w:lang w:val="it-IT"/>
        </w:rPr>
        <w:t xml:space="preserve"> </w:t>
      </w:r>
      <w:proofErr w:type="spellStart"/>
      <w:r w:rsidRPr="00956DF9">
        <w:rPr>
          <w:color w:val="auto"/>
          <w:lang w:val="it-IT"/>
        </w:rPr>
        <w:t>doğru</w:t>
      </w:r>
      <w:proofErr w:type="spellEnd"/>
      <w:r w:rsidRPr="00956DF9">
        <w:rPr>
          <w:color w:val="auto"/>
          <w:lang w:val="it-IT"/>
        </w:rPr>
        <w:t xml:space="preserve"> </w:t>
      </w:r>
      <w:proofErr w:type="spellStart"/>
      <w:r w:rsidRPr="00956DF9">
        <w:rPr>
          <w:color w:val="auto"/>
          <w:lang w:val="it-IT"/>
        </w:rPr>
        <w:t>olup</w:t>
      </w:r>
      <w:proofErr w:type="spellEnd"/>
      <w:r w:rsidRPr="00956DF9">
        <w:rPr>
          <w:color w:val="auto"/>
          <w:lang w:val="it-IT"/>
        </w:rPr>
        <w:t xml:space="preserve"> </w:t>
      </w:r>
      <w:proofErr w:type="spellStart"/>
      <w:r w:rsidRPr="00956DF9">
        <w:rPr>
          <w:color w:val="auto"/>
          <w:lang w:val="it-IT"/>
        </w:rPr>
        <w:t>olmadığından</w:t>
      </w:r>
      <w:proofErr w:type="spellEnd"/>
      <w:r w:rsidRPr="00956DF9">
        <w:rPr>
          <w:color w:val="auto"/>
          <w:lang w:val="it-IT"/>
        </w:rPr>
        <w:t xml:space="preserve"> </w:t>
      </w:r>
      <w:proofErr w:type="spellStart"/>
      <w:r w:rsidRPr="00956DF9">
        <w:rPr>
          <w:color w:val="auto"/>
          <w:lang w:val="it-IT"/>
        </w:rPr>
        <w:t>emin</w:t>
      </w:r>
      <w:proofErr w:type="spellEnd"/>
      <w:r w:rsidRPr="00956DF9">
        <w:rPr>
          <w:color w:val="auto"/>
          <w:lang w:val="it-IT"/>
        </w:rPr>
        <w:t xml:space="preserve"> </w:t>
      </w:r>
      <w:proofErr w:type="spellStart"/>
      <w:r w:rsidRPr="00956DF9">
        <w:rPr>
          <w:color w:val="auto"/>
          <w:lang w:val="it-IT"/>
        </w:rPr>
        <w:t>olun</w:t>
      </w:r>
      <w:proofErr w:type="spellEnd"/>
      <w:r w:rsidRPr="00956DF9">
        <w:rPr>
          <w:color w:val="auto"/>
          <w:lang w:val="it-IT"/>
        </w:rPr>
        <w:t xml:space="preserve">. </w:t>
      </w:r>
      <w:proofErr w:type="spellStart"/>
      <w:r w:rsidRPr="00956DF9">
        <w:rPr>
          <w:color w:val="auto"/>
          <w:lang w:val="it-IT"/>
        </w:rPr>
        <w:t>Çalışmıyorsa</w:t>
      </w:r>
      <w:proofErr w:type="spellEnd"/>
      <w:r w:rsidRPr="00956DF9">
        <w:rPr>
          <w:color w:val="auto"/>
          <w:lang w:val="it-IT"/>
        </w:rPr>
        <w:t xml:space="preserve"> solenoidi </w:t>
      </w:r>
      <w:proofErr w:type="spellStart"/>
      <w:r w:rsidRPr="00956DF9">
        <w:rPr>
          <w:color w:val="auto"/>
          <w:lang w:val="it-IT"/>
        </w:rPr>
        <w:t>hafifçe</w:t>
      </w:r>
      <w:proofErr w:type="spellEnd"/>
      <w:r w:rsidRPr="00956DF9">
        <w:rPr>
          <w:color w:val="auto"/>
          <w:lang w:val="it-IT"/>
        </w:rPr>
        <w:t xml:space="preserve"> </w:t>
      </w:r>
      <w:proofErr w:type="spellStart"/>
      <w:r w:rsidRPr="00956DF9">
        <w:rPr>
          <w:color w:val="auto"/>
          <w:lang w:val="it-IT"/>
        </w:rPr>
        <w:t>sıkın</w:t>
      </w:r>
      <w:proofErr w:type="spellEnd"/>
      <w:r w:rsidRPr="00956DF9">
        <w:rPr>
          <w:color w:val="auto"/>
          <w:lang w:val="it-IT"/>
        </w:rPr>
        <w:t>.</w:t>
      </w:r>
    </w:p>
    <w:p w14:paraId="3B4B6FD3" w14:textId="77777777" w:rsidR="00D15CB0" w:rsidRPr="00956DF9" w:rsidRDefault="00D15CB0" w:rsidP="00D15CB0">
      <w:pPr>
        <w:pStyle w:val="HLA"/>
        <w:rPr>
          <w:lang w:val="it-IT"/>
        </w:rPr>
      </w:pPr>
      <w:r w:rsidRPr="00956DF9">
        <w:rPr>
          <w:bCs/>
          <w:lang w:val="it-IT"/>
        </w:rPr>
        <w:t>D. BAKIM</w:t>
      </w:r>
    </w:p>
    <w:p w14:paraId="580DC7D2"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lang w:val="it-IT"/>
        </w:rPr>
      </w:pPr>
      <w:r w:rsidRPr="00956DF9">
        <w:rPr>
          <w:color w:val="auto"/>
          <w:lang w:val="it-IT"/>
        </w:rPr>
        <w:t xml:space="preserve">9V </w:t>
      </w:r>
      <w:proofErr w:type="spellStart"/>
      <w:r w:rsidRPr="00956DF9">
        <w:rPr>
          <w:color w:val="auto"/>
          <w:lang w:val="it-IT"/>
        </w:rPr>
        <w:t>alkalin</w:t>
      </w:r>
      <w:proofErr w:type="spellEnd"/>
      <w:r w:rsidRPr="00956DF9">
        <w:rPr>
          <w:color w:val="auto"/>
          <w:lang w:val="it-IT"/>
        </w:rPr>
        <w:t xml:space="preserve"> pili </w:t>
      </w:r>
      <w:proofErr w:type="spellStart"/>
      <w:r w:rsidRPr="00956DF9">
        <w:rPr>
          <w:color w:val="auto"/>
          <w:lang w:val="it-IT"/>
        </w:rPr>
        <w:t>yılda</w:t>
      </w:r>
      <w:proofErr w:type="spellEnd"/>
      <w:r w:rsidRPr="00956DF9">
        <w:rPr>
          <w:color w:val="auto"/>
          <w:lang w:val="it-IT"/>
        </w:rPr>
        <w:t xml:space="preserve"> </w:t>
      </w:r>
      <w:proofErr w:type="spellStart"/>
      <w:r w:rsidRPr="00956DF9">
        <w:rPr>
          <w:color w:val="auto"/>
          <w:lang w:val="it-IT"/>
        </w:rPr>
        <w:t>bir</w:t>
      </w:r>
      <w:proofErr w:type="spellEnd"/>
      <w:r w:rsidRPr="00956DF9">
        <w:rPr>
          <w:color w:val="auto"/>
          <w:lang w:val="it-IT"/>
        </w:rPr>
        <w:t xml:space="preserve"> </w:t>
      </w:r>
      <w:proofErr w:type="spellStart"/>
      <w:r w:rsidRPr="00956DF9">
        <w:rPr>
          <w:color w:val="auto"/>
          <w:lang w:val="it-IT"/>
        </w:rPr>
        <w:t>kez</w:t>
      </w:r>
      <w:proofErr w:type="spellEnd"/>
      <w:r w:rsidRPr="00956DF9">
        <w:rPr>
          <w:color w:val="auto"/>
          <w:lang w:val="it-IT"/>
        </w:rPr>
        <w:t xml:space="preserve"> </w:t>
      </w:r>
      <w:proofErr w:type="spellStart"/>
      <w:r w:rsidRPr="00956DF9">
        <w:rPr>
          <w:color w:val="auto"/>
          <w:lang w:val="it-IT"/>
        </w:rPr>
        <w:t>değiştirin</w:t>
      </w:r>
      <w:proofErr w:type="spellEnd"/>
      <w:r w:rsidRPr="00956DF9">
        <w:rPr>
          <w:color w:val="auto"/>
          <w:lang w:val="it-IT"/>
        </w:rPr>
        <w:t xml:space="preserve"> (</w:t>
      </w:r>
      <w:proofErr w:type="spellStart"/>
      <w:r w:rsidRPr="00956DF9">
        <w:rPr>
          <w:color w:val="auto"/>
          <w:lang w:val="it-IT"/>
        </w:rPr>
        <w:t>ref</w:t>
      </w:r>
      <w:proofErr w:type="spellEnd"/>
      <w:r w:rsidRPr="00956DF9">
        <w:rPr>
          <w:color w:val="auto"/>
          <w:lang w:val="it-IT"/>
        </w:rPr>
        <w:t xml:space="preserve">. 6LR61 </w:t>
      </w:r>
      <w:proofErr w:type="spellStart"/>
      <w:r w:rsidRPr="00956DF9">
        <w:rPr>
          <w:color w:val="auto"/>
          <w:lang w:val="it-IT"/>
        </w:rPr>
        <w:t>veya</w:t>
      </w:r>
      <w:proofErr w:type="spellEnd"/>
      <w:r w:rsidRPr="00956DF9">
        <w:rPr>
          <w:color w:val="auto"/>
          <w:lang w:val="it-IT"/>
        </w:rPr>
        <w:t xml:space="preserve"> 6AM6).</w:t>
      </w:r>
    </w:p>
    <w:p w14:paraId="23B798C9"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lang w:val="it-IT"/>
        </w:rPr>
        <w:t>Kızılötesi</w:t>
      </w:r>
      <w:proofErr w:type="spellEnd"/>
      <w:r w:rsidRPr="00956DF9">
        <w:rPr>
          <w:color w:val="auto"/>
          <w:lang w:val="it-IT"/>
        </w:rPr>
        <w:t xml:space="preserve"> </w:t>
      </w:r>
      <w:proofErr w:type="spellStart"/>
      <w:r w:rsidRPr="00956DF9">
        <w:rPr>
          <w:color w:val="auto"/>
          <w:lang w:val="it-IT"/>
        </w:rPr>
        <w:t>modda</w:t>
      </w:r>
      <w:proofErr w:type="spellEnd"/>
      <w:r w:rsidRPr="00956DF9">
        <w:rPr>
          <w:color w:val="auto"/>
          <w:lang w:val="it-IT"/>
        </w:rPr>
        <w:t xml:space="preserve">, </w:t>
      </w:r>
      <w:proofErr w:type="spellStart"/>
      <w:r w:rsidRPr="00956DF9">
        <w:rPr>
          <w:color w:val="auto"/>
          <w:lang w:val="it-IT"/>
        </w:rPr>
        <w:t>modül</w:t>
      </w:r>
      <w:proofErr w:type="spellEnd"/>
      <w:r w:rsidRPr="00956DF9">
        <w:rPr>
          <w:color w:val="auto"/>
          <w:lang w:val="it-IT"/>
        </w:rPr>
        <w:t xml:space="preserve"> </w:t>
      </w:r>
      <w:proofErr w:type="spellStart"/>
      <w:r w:rsidRPr="00956DF9">
        <w:rPr>
          <w:color w:val="auto"/>
          <w:lang w:val="it-IT"/>
        </w:rPr>
        <w:t>verici</w:t>
      </w:r>
      <w:proofErr w:type="spellEnd"/>
      <w:r w:rsidRPr="00956DF9">
        <w:rPr>
          <w:color w:val="auto"/>
          <w:lang w:val="it-IT"/>
        </w:rPr>
        <w:t xml:space="preserve"> </w:t>
      </w:r>
      <w:proofErr w:type="spellStart"/>
      <w:r w:rsidRPr="00956DF9">
        <w:rPr>
          <w:color w:val="auto"/>
          <w:lang w:val="it-IT"/>
        </w:rPr>
        <w:t>bağlayamazsanız</w:t>
      </w:r>
      <w:proofErr w:type="spellEnd"/>
      <w:r w:rsidRPr="00956DF9">
        <w:rPr>
          <w:color w:val="auto"/>
          <w:lang w:val="it-IT"/>
        </w:rPr>
        <w:t xml:space="preserve"> </w:t>
      </w:r>
      <w:proofErr w:type="spellStart"/>
      <w:r w:rsidRPr="00956DF9">
        <w:rPr>
          <w:color w:val="auto"/>
          <w:lang w:val="it-IT"/>
        </w:rPr>
        <w:t>optik</w:t>
      </w:r>
      <w:proofErr w:type="spellEnd"/>
      <w:r w:rsidRPr="00956DF9">
        <w:rPr>
          <w:color w:val="auto"/>
          <w:lang w:val="it-IT"/>
        </w:rPr>
        <w:t xml:space="preserve"> </w:t>
      </w:r>
      <w:proofErr w:type="spellStart"/>
      <w:r w:rsidRPr="00956DF9">
        <w:rPr>
          <w:color w:val="auto"/>
          <w:lang w:val="it-IT"/>
        </w:rPr>
        <w:t>bağlantı</w:t>
      </w:r>
      <w:proofErr w:type="spellEnd"/>
      <w:r w:rsidRPr="00956DF9">
        <w:rPr>
          <w:color w:val="auto"/>
          <w:lang w:val="it-IT"/>
        </w:rPr>
        <w:t xml:space="preserve"> </w:t>
      </w:r>
      <w:proofErr w:type="spellStart"/>
      <w:r w:rsidRPr="00956DF9">
        <w:rPr>
          <w:color w:val="auto"/>
          <w:lang w:val="it-IT"/>
        </w:rPr>
        <w:t>elemanının</w:t>
      </w:r>
      <w:proofErr w:type="spellEnd"/>
      <w:r w:rsidRPr="00956DF9">
        <w:rPr>
          <w:color w:val="auto"/>
          <w:lang w:val="it-IT"/>
        </w:rPr>
        <w:t xml:space="preserve"> </w:t>
      </w:r>
      <w:proofErr w:type="spellStart"/>
      <w:r w:rsidRPr="00956DF9">
        <w:rPr>
          <w:color w:val="auto"/>
          <w:lang w:val="it-IT"/>
        </w:rPr>
        <w:t>bağlantı</w:t>
      </w:r>
      <w:proofErr w:type="spellEnd"/>
      <w:r w:rsidRPr="00956DF9">
        <w:rPr>
          <w:color w:val="auto"/>
          <w:lang w:val="it-IT"/>
        </w:rPr>
        <w:t xml:space="preserve"> </w:t>
      </w:r>
      <w:proofErr w:type="spellStart"/>
      <w:r w:rsidRPr="00956DF9">
        <w:rPr>
          <w:color w:val="auto"/>
          <w:lang w:val="it-IT"/>
        </w:rPr>
        <w:t>yapıldığında</w:t>
      </w:r>
      <w:proofErr w:type="spellEnd"/>
      <w:r w:rsidRPr="00956DF9">
        <w:rPr>
          <w:color w:val="auto"/>
          <w:lang w:val="it-IT"/>
        </w:rPr>
        <w:t xml:space="preserve"> </w:t>
      </w:r>
      <w:proofErr w:type="spellStart"/>
      <w:r w:rsidRPr="00956DF9">
        <w:rPr>
          <w:color w:val="auto"/>
          <w:lang w:val="it-IT"/>
        </w:rPr>
        <w:t>temiz</w:t>
      </w:r>
      <w:proofErr w:type="spellEnd"/>
      <w:r w:rsidRPr="00956DF9">
        <w:rPr>
          <w:color w:val="auto"/>
          <w:lang w:val="it-IT"/>
        </w:rPr>
        <w:t xml:space="preserve"> </w:t>
      </w:r>
      <w:proofErr w:type="spellStart"/>
      <w:r w:rsidRPr="00956DF9">
        <w:rPr>
          <w:color w:val="auto"/>
          <w:lang w:val="it-IT"/>
        </w:rPr>
        <w:t>olduğundan</w:t>
      </w:r>
      <w:proofErr w:type="spellEnd"/>
      <w:r w:rsidRPr="00956DF9">
        <w:rPr>
          <w:color w:val="auto"/>
          <w:lang w:val="it-IT"/>
        </w:rPr>
        <w:t xml:space="preserve"> </w:t>
      </w:r>
      <w:proofErr w:type="spellStart"/>
      <w:r w:rsidRPr="00956DF9">
        <w:rPr>
          <w:color w:val="auto"/>
          <w:lang w:val="it-IT"/>
        </w:rPr>
        <w:t>emin</w:t>
      </w:r>
      <w:proofErr w:type="spellEnd"/>
      <w:r w:rsidRPr="00956DF9">
        <w:rPr>
          <w:color w:val="auto"/>
          <w:lang w:val="it-IT"/>
        </w:rPr>
        <w:t xml:space="preserve"> </w:t>
      </w:r>
      <w:proofErr w:type="spellStart"/>
      <w:r w:rsidRPr="00956DF9">
        <w:rPr>
          <w:color w:val="auto"/>
          <w:lang w:val="it-IT"/>
        </w:rPr>
        <w:t>olun</w:t>
      </w:r>
      <w:proofErr w:type="spellEnd"/>
      <w:r w:rsidRPr="00956DF9">
        <w:rPr>
          <w:color w:val="auto"/>
          <w:lang w:val="it-IT"/>
        </w:rPr>
        <w:t xml:space="preserve">. </w:t>
      </w:r>
      <w:r w:rsidRPr="00956DF9">
        <w:rPr>
          <w:color w:val="auto"/>
        </w:rPr>
        <w:t xml:space="preserve">Bunun </w:t>
      </w:r>
      <w:proofErr w:type="spellStart"/>
      <w:r w:rsidRPr="00956DF9">
        <w:rPr>
          <w:color w:val="auto"/>
        </w:rPr>
        <w:t>için</w:t>
      </w:r>
      <w:proofErr w:type="spellEnd"/>
      <w:r w:rsidRPr="00956DF9">
        <w:rPr>
          <w:color w:val="auto"/>
        </w:rPr>
        <w:t xml:space="preserve"> </w:t>
      </w:r>
      <w:proofErr w:type="spellStart"/>
      <w:r w:rsidRPr="00956DF9">
        <w:rPr>
          <w:color w:val="auto"/>
        </w:rPr>
        <w:t>biraz</w:t>
      </w:r>
      <w:proofErr w:type="spellEnd"/>
      <w:r w:rsidRPr="00956DF9">
        <w:rPr>
          <w:color w:val="auto"/>
        </w:rPr>
        <w:t xml:space="preserve"> </w:t>
      </w:r>
      <w:proofErr w:type="spellStart"/>
      <w:r w:rsidRPr="00956DF9">
        <w:rPr>
          <w:color w:val="auto"/>
        </w:rPr>
        <w:t>suyla</w:t>
      </w:r>
      <w:proofErr w:type="spellEnd"/>
      <w:r w:rsidRPr="00956DF9">
        <w:rPr>
          <w:color w:val="auto"/>
        </w:rPr>
        <w:t xml:space="preserve"> </w:t>
      </w:r>
      <w:proofErr w:type="spellStart"/>
      <w:r w:rsidRPr="00956DF9">
        <w:rPr>
          <w:color w:val="auto"/>
        </w:rPr>
        <w:t>temizleyin</w:t>
      </w:r>
      <w:proofErr w:type="spellEnd"/>
      <w:r w:rsidRPr="00956DF9">
        <w:rPr>
          <w:color w:val="auto"/>
        </w:rPr>
        <w:t>.</w:t>
      </w:r>
    </w:p>
    <w:p w14:paraId="556D1429" w14:textId="77777777" w:rsidR="00D15CB0" w:rsidRPr="00956DF9" w:rsidRDefault="00D15CB0" w:rsidP="00D15CB0">
      <w:pPr>
        <w:pStyle w:val="HLA"/>
      </w:pPr>
      <w:r w:rsidRPr="00956DF9">
        <w:rPr>
          <w:bCs/>
        </w:rPr>
        <w:t>E. AVRUPA YÖNERGELERİNE UYGUNLUK BEYANI</w:t>
      </w:r>
    </w:p>
    <w:p w14:paraId="54AB4B20" w14:textId="77777777" w:rsidR="006E6251" w:rsidRPr="00956DF9" w:rsidRDefault="006E6251" w:rsidP="00D15CB0">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Bu </w:t>
      </w:r>
      <w:proofErr w:type="spellStart"/>
      <w:r w:rsidRPr="00956DF9">
        <w:rPr>
          <w:color w:val="auto"/>
        </w:rPr>
        <w:t>ürün</w:t>
      </w:r>
      <w:proofErr w:type="spellEnd"/>
      <w:r w:rsidRPr="00956DF9">
        <w:rPr>
          <w:color w:val="auto"/>
        </w:rPr>
        <w:t xml:space="preserve"> </w:t>
      </w:r>
      <w:proofErr w:type="spellStart"/>
      <w:r w:rsidRPr="00956DF9">
        <w:rPr>
          <w:color w:val="auto"/>
        </w:rPr>
        <w:t>kapalı</w:t>
      </w:r>
      <w:proofErr w:type="spellEnd"/>
      <w:r w:rsidRPr="00956DF9">
        <w:rPr>
          <w:color w:val="auto"/>
        </w:rPr>
        <w:t xml:space="preserve">, UV </w:t>
      </w:r>
      <w:proofErr w:type="spellStart"/>
      <w:r w:rsidRPr="00956DF9">
        <w:rPr>
          <w:color w:val="auto"/>
        </w:rPr>
        <w:t>ışıklarını</w:t>
      </w:r>
      <w:proofErr w:type="spellEnd"/>
      <w:r w:rsidRPr="00956DF9">
        <w:rPr>
          <w:color w:val="auto"/>
        </w:rPr>
        <w:t xml:space="preserve"> </w:t>
      </w:r>
      <w:proofErr w:type="spellStart"/>
      <w:r w:rsidRPr="00956DF9">
        <w:rPr>
          <w:color w:val="auto"/>
        </w:rPr>
        <w:t>sızdırmaz</w:t>
      </w:r>
      <w:proofErr w:type="spellEnd"/>
      <w:r w:rsidRPr="00956DF9">
        <w:rPr>
          <w:color w:val="auto"/>
        </w:rPr>
        <w:t xml:space="preserve"> </w:t>
      </w:r>
      <w:proofErr w:type="spellStart"/>
      <w:r w:rsidRPr="00956DF9">
        <w:rPr>
          <w:color w:val="auto"/>
        </w:rPr>
        <w:t>bir</w:t>
      </w:r>
      <w:proofErr w:type="spellEnd"/>
      <w:r w:rsidRPr="00956DF9">
        <w:rPr>
          <w:color w:val="auto"/>
        </w:rPr>
        <w:t xml:space="preserve"> </w:t>
      </w:r>
      <w:proofErr w:type="spellStart"/>
      <w:r w:rsidRPr="00956DF9">
        <w:rPr>
          <w:color w:val="auto"/>
        </w:rPr>
        <w:t>rögarda</w:t>
      </w:r>
      <w:proofErr w:type="spellEnd"/>
      <w:r w:rsidRPr="00956DF9">
        <w:rPr>
          <w:color w:val="auto"/>
        </w:rPr>
        <w:t xml:space="preserve"> </w:t>
      </w:r>
      <w:proofErr w:type="spellStart"/>
      <w:r w:rsidRPr="00956DF9">
        <w:rPr>
          <w:color w:val="auto"/>
        </w:rPr>
        <w:t>çalışmak</w:t>
      </w:r>
      <w:proofErr w:type="spellEnd"/>
      <w:r w:rsidRPr="00956DF9">
        <w:rPr>
          <w:color w:val="auto"/>
        </w:rPr>
        <w:t xml:space="preserve"> </w:t>
      </w:r>
      <w:proofErr w:type="spellStart"/>
      <w:r w:rsidRPr="00956DF9">
        <w:rPr>
          <w:color w:val="auto"/>
        </w:rPr>
        <w:t>üzere</w:t>
      </w:r>
      <w:proofErr w:type="spellEnd"/>
      <w:r w:rsidRPr="00956DF9">
        <w:rPr>
          <w:color w:val="auto"/>
        </w:rPr>
        <w:t xml:space="preserve"> </w:t>
      </w:r>
      <w:proofErr w:type="spellStart"/>
      <w:r w:rsidRPr="00956DF9">
        <w:rPr>
          <w:color w:val="auto"/>
        </w:rPr>
        <w:t>tasarlanmıştır</w:t>
      </w:r>
      <w:proofErr w:type="spellEnd"/>
      <w:r w:rsidRPr="00956DF9">
        <w:rPr>
          <w:color w:val="auto"/>
        </w:rPr>
        <w:t>.</w:t>
      </w:r>
    </w:p>
    <w:p w14:paraId="4A6DE97C" w14:textId="77777777" w:rsidR="006E6251" w:rsidRPr="00956DF9" w:rsidRDefault="006E6251" w:rsidP="00430F4F">
      <w:pPr>
        <w:pStyle w:val="Bodytext20"/>
        <w:numPr>
          <w:ilvl w:val="0"/>
          <w:numId w:val="1"/>
        </w:numPr>
        <w:shd w:val="clear" w:color="auto" w:fill="auto"/>
        <w:tabs>
          <w:tab w:val="clear" w:pos="0"/>
          <w:tab w:val="left" w:pos="142"/>
        </w:tabs>
        <w:suppressAutoHyphens/>
        <w:spacing w:after="120" w:line="264" w:lineRule="auto"/>
        <w:rPr>
          <w:color w:val="auto"/>
        </w:rPr>
      </w:pPr>
      <w:proofErr w:type="spellStart"/>
      <w:r w:rsidRPr="00956DF9">
        <w:rPr>
          <w:color w:val="auto"/>
        </w:rPr>
        <w:t>Sızdırmazlık</w:t>
      </w:r>
      <w:proofErr w:type="spellEnd"/>
      <w:r w:rsidRPr="00956DF9">
        <w:rPr>
          <w:color w:val="auto"/>
        </w:rPr>
        <w:t xml:space="preserve"> sınıfı-IP68.</w:t>
      </w:r>
    </w:p>
    <w:p w14:paraId="75A3123C" w14:textId="77777777" w:rsidR="00D15CB0" w:rsidRPr="00956DF9" w:rsidRDefault="00430F4F" w:rsidP="00430F4F">
      <w:pPr>
        <w:pStyle w:val="HLA"/>
      </w:pPr>
      <w:r w:rsidRPr="00956DF9">
        <w:rPr>
          <w:bCs/>
        </w:rPr>
        <w:t>FFC BEYANI</w:t>
      </w:r>
    </w:p>
    <w:p w14:paraId="0BFF7FFC" w14:textId="77777777" w:rsidR="006E6251" w:rsidRPr="00956DF9" w:rsidRDefault="006E6251" w:rsidP="005E7029">
      <w:pPr>
        <w:pStyle w:val="Bodytext20"/>
        <w:shd w:val="clear" w:color="auto" w:fill="auto"/>
        <w:suppressAutoHyphens/>
        <w:spacing w:line="264" w:lineRule="auto"/>
        <w:rPr>
          <w:color w:val="auto"/>
        </w:rPr>
      </w:pPr>
      <w:proofErr w:type="spellStart"/>
      <w:r w:rsidRPr="00956DF9">
        <w:rPr>
          <w:color w:val="auto"/>
        </w:rPr>
        <w:t>Dikkat</w:t>
      </w:r>
      <w:proofErr w:type="spellEnd"/>
      <w:r w:rsidRPr="00956DF9">
        <w:rPr>
          <w:color w:val="auto"/>
        </w:rPr>
        <w:t xml:space="preserve">: </w:t>
      </w:r>
      <w:proofErr w:type="spellStart"/>
      <w:r w:rsidRPr="00956DF9">
        <w:rPr>
          <w:color w:val="auto"/>
        </w:rPr>
        <w:t>Kullanıcının</w:t>
      </w:r>
      <w:proofErr w:type="spellEnd"/>
      <w:r w:rsidRPr="00956DF9">
        <w:rPr>
          <w:color w:val="auto"/>
        </w:rPr>
        <w:t xml:space="preserve">, </w:t>
      </w:r>
      <w:proofErr w:type="spellStart"/>
      <w:r w:rsidRPr="00956DF9">
        <w:rPr>
          <w:color w:val="auto"/>
        </w:rPr>
        <w:t>uyumluluktan</w:t>
      </w:r>
      <w:proofErr w:type="spellEnd"/>
      <w:r w:rsidRPr="00956DF9">
        <w:rPr>
          <w:color w:val="auto"/>
        </w:rPr>
        <w:t xml:space="preserve"> </w:t>
      </w:r>
      <w:proofErr w:type="spellStart"/>
      <w:r w:rsidRPr="00956DF9">
        <w:rPr>
          <w:color w:val="auto"/>
        </w:rPr>
        <w:t>sorumlu</w:t>
      </w:r>
      <w:proofErr w:type="spellEnd"/>
      <w:r w:rsidRPr="00956DF9">
        <w:rPr>
          <w:color w:val="auto"/>
        </w:rPr>
        <w:t xml:space="preserve"> </w:t>
      </w:r>
      <w:proofErr w:type="spellStart"/>
      <w:r w:rsidRPr="00956DF9">
        <w:rPr>
          <w:color w:val="auto"/>
        </w:rPr>
        <w:t>tarafça</w:t>
      </w:r>
      <w:proofErr w:type="spellEnd"/>
      <w:r w:rsidRPr="00956DF9">
        <w:rPr>
          <w:color w:val="auto"/>
        </w:rPr>
        <w:t xml:space="preserve"> </w:t>
      </w:r>
      <w:proofErr w:type="spellStart"/>
      <w:r w:rsidRPr="00956DF9">
        <w:rPr>
          <w:color w:val="auto"/>
        </w:rPr>
        <w:t>açıkça</w:t>
      </w:r>
      <w:proofErr w:type="spellEnd"/>
      <w:r w:rsidRPr="00956DF9">
        <w:rPr>
          <w:color w:val="auto"/>
        </w:rPr>
        <w:t xml:space="preserve"> </w:t>
      </w:r>
      <w:proofErr w:type="spellStart"/>
      <w:r w:rsidRPr="00956DF9">
        <w:rPr>
          <w:color w:val="auto"/>
        </w:rPr>
        <w:t>onaylanmayan</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ekipmanı</w:t>
      </w:r>
      <w:proofErr w:type="spellEnd"/>
      <w:r w:rsidRPr="00956DF9">
        <w:rPr>
          <w:color w:val="auto"/>
        </w:rPr>
        <w:t xml:space="preserve"> </w:t>
      </w:r>
      <w:proofErr w:type="spellStart"/>
      <w:r w:rsidRPr="00956DF9">
        <w:rPr>
          <w:color w:val="auto"/>
        </w:rPr>
        <w:t>çalıştırma</w:t>
      </w:r>
      <w:proofErr w:type="spellEnd"/>
      <w:r w:rsidRPr="00956DF9">
        <w:rPr>
          <w:color w:val="auto"/>
        </w:rPr>
        <w:t xml:space="preserve"> </w:t>
      </w:r>
      <w:proofErr w:type="spellStart"/>
      <w:r w:rsidRPr="00956DF9">
        <w:rPr>
          <w:color w:val="auto"/>
        </w:rPr>
        <w:t>yetkisini</w:t>
      </w:r>
      <w:proofErr w:type="spellEnd"/>
      <w:r w:rsidRPr="00956DF9">
        <w:rPr>
          <w:color w:val="auto"/>
        </w:rPr>
        <w:t xml:space="preserve"> </w:t>
      </w:r>
      <w:proofErr w:type="spellStart"/>
      <w:r w:rsidRPr="00956DF9">
        <w:rPr>
          <w:color w:val="auto"/>
        </w:rPr>
        <w:t>geçersiz</w:t>
      </w:r>
      <w:proofErr w:type="spellEnd"/>
      <w:r w:rsidRPr="00956DF9">
        <w:rPr>
          <w:color w:val="auto"/>
        </w:rPr>
        <w:t xml:space="preserve"> </w:t>
      </w:r>
      <w:proofErr w:type="spellStart"/>
      <w:r w:rsidRPr="00956DF9">
        <w:rPr>
          <w:color w:val="auto"/>
        </w:rPr>
        <w:t>kılabilecek</w:t>
      </w:r>
      <w:proofErr w:type="spellEnd"/>
      <w:r w:rsidRPr="00956DF9">
        <w:rPr>
          <w:color w:val="auto"/>
        </w:rPr>
        <w:t xml:space="preserve"> </w:t>
      </w:r>
      <w:proofErr w:type="spellStart"/>
      <w:r w:rsidRPr="00956DF9">
        <w:rPr>
          <w:color w:val="auto"/>
        </w:rPr>
        <w:t>değişikliklerden</w:t>
      </w:r>
      <w:proofErr w:type="spellEnd"/>
      <w:r w:rsidRPr="00956DF9">
        <w:rPr>
          <w:color w:val="auto"/>
        </w:rPr>
        <w:t xml:space="preserve"> </w:t>
      </w:r>
      <w:proofErr w:type="spellStart"/>
      <w:r w:rsidRPr="00956DF9">
        <w:rPr>
          <w:color w:val="auto"/>
        </w:rPr>
        <w:t>kaçınması</w:t>
      </w:r>
      <w:proofErr w:type="spellEnd"/>
      <w:r w:rsidRPr="00956DF9">
        <w:rPr>
          <w:color w:val="auto"/>
        </w:rPr>
        <w:t xml:space="preserve"> </w:t>
      </w:r>
      <w:proofErr w:type="spellStart"/>
      <w:r w:rsidRPr="00956DF9">
        <w:rPr>
          <w:color w:val="auto"/>
        </w:rPr>
        <w:t>önerilir</w:t>
      </w:r>
      <w:proofErr w:type="spellEnd"/>
      <w:r w:rsidRPr="00956DF9">
        <w:rPr>
          <w:color w:val="auto"/>
        </w:rPr>
        <w:t>.</w:t>
      </w:r>
    </w:p>
    <w:p w14:paraId="63DDA782" w14:textId="77777777" w:rsidR="006E6251" w:rsidRPr="00956DF9" w:rsidRDefault="006E6251" w:rsidP="005E7029">
      <w:pPr>
        <w:pStyle w:val="Bodytext20"/>
        <w:shd w:val="clear" w:color="auto" w:fill="auto"/>
        <w:suppressAutoHyphens/>
        <w:spacing w:line="264" w:lineRule="auto"/>
        <w:rPr>
          <w:color w:val="auto"/>
        </w:rPr>
      </w:pPr>
      <w:r w:rsidRPr="00956DF9">
        <w:rPr>
          <w:color w:val="auto"/>
        </w:rPr>
        <w:t xml:space="preserve">NOT: Bu </w:t>
      </w:r>
      <w:proofErr w:type="spellStart"/>
      <w:r w:rsidRPr="00956DF9">
        <w:rPr>
          <w:color w:val="auto"/>
        </w:rPr>
        <w:t>malzeme</w:t>
      </w:r>
      <w:proofErr w:type="spellEnd"/>
      <w:r w:rsidRPr="00956DF9">
        <w:rPr>
          <w:color w:val="auto"/>
        </w:rPr>
        <w:t xml:space="preserve"> </w:t>
      </w:r>
      <w:proofErr w:type="spellStart"/>
      <w:r w:rsidRPr="00956DF9">
        <w:rPr>
          <w:color w:val="auto"/>
        </w:rPr>
        <w:t>testlere</w:t>
      </w:r>
      <w:proofErr w:type="spellEnd"/>
      <w:r w:rsidRPr="00956DF9">
        <w:rPr>
          <w:color w:val="auto"/>
        </w:rPr>
        <w:t xml:space="preserve"> tabi </w:t>
      </w:r>
      <w:proofErr w:type="spellStart"/>
      <w:r w:rsidRPr="00956DF9">
        <w:rPr>
          <w:color w:val="auto"/>
        </w:rPr>
        <w:t>tutulmuş</w:t>
      </w:r>
      <w:proofErr w:type="spellEnd"/>
      <w:r w:rsidRPr="00956DF9">
        <w:rPr>
          <w:color w:val="auto"/>
        </w:rPr>
        <w:t xml:space="preserve"> </w:t>
      </w:r>
      <w:proofErr w:type="spellStart"/>
      <w:r w:rsidRPr="00956DF9">
        <w:rPr>
          <w:color w:val="auto"/>
        </w:rPr>
        <w:t>ve</w:t>
      </w:r>
      <w:proofErr w:type="spellEnd"/>
      <w:r w:rsidRPr="00956DF9">
        <w:rPr>
          <w:color w:val="auto"/>
        </w:rPr>
        <w:t xml:space="preserve"> FCC </w:t>
      </w:r>
      <w:proofErr w:type="spellStart"/>
      <w:r w:rsidRPr="00956DF9">
        <w:rPr>
          <w:color w:val="auto"/>
        </w:rPr>
        <w:t>talimatları</w:t>
      </w:r>
      <w:proofErr w:type="spellEnd"/>
      <w:r w:rsidRPr="00956DF9">
        <w:rPr>
          <w:color w:val="auto"/>
        </w:rPr>
        <w:t xml:space="preserve"> </w:t>
      </w:r>
      <w:proofErr w:type="spellStart"/>
      <w:r w:rsidRPr="00956DF9">
        <w:rPr>
          <w:color w:val="auto"/>
        </w:rPr>
        <w:t>bölüm</w:t>
      </w:r>
      <w:proofErr w:type="spellEnd"/>
      <w:r w:rsidRPr="00956DF9">
        <w:rPr>
          <w:color w:val="auto"/>
        </w:rPr>
        <w:t xml:space="preserve"> 15 </w:t>
      </w:r>
      <w:proofErr w:type="spellStart"/>
      <w:r w:rsidRPr="00956DF9">
        <w:rPr>
          <w:color w:val="auto"/>
        </w:rPr>
        <w:t>kapsamında</w:t>
      </w:r>
      <w:proofErr w:type="spellEnd"/>
      <w:r w:rsidRPr="00956DF9">
        <w:rPr>
          <w:color w:val="auto"/>
        </w:rPr>
        <w:t xml:space="preserve"> В </w:t>
      </w:r>
      <w:proofErr w:type="spellStart"/>
      <w:r w:rsidRPr="00956DF9">
        <w:rPr>
          <w:color w:val="auto"/>
        </w:rPr>
        <w:t>sınıfı</w:t>
      </w:r>
      <w:proofErr w:type="spellEnd"/>
      <w:r w:rsidRPr="00956DF9">
        <w:rPr>
          <w:color w:val="auto"/>
        </w:rPr>
        <w:t xml:space="preserve"> </w:t>
      </w:r>
      <w:proofErr w:type="spellStart"/>
      <w:r w:rsidRPr="00956DF9">
        <w:rPr>
          <w:color w:val="auto"/>
        </w:rPr>
        <w:t>dijital</w:t>
      </w:r>
      <w:proofErr w:type="spellEnd"/>
      <w:r w:rsidRPr="00956DF9">
        <w:rPr>
          <w:color w:val="auto"/>
        </w:rPr>
        <w:t xml:space="preserve"> </w:t>
      </w:r>
      <w:proofErr w:type="spellStart"/>
      <w:r w:rsidRPr="00956DF9">
        <w:rPr>
          <w:color w:val="auto"/>
        </w:rPr>
        <w:t>aletler</w:t>
      </w:r>
      <w:proofErr w:type="spellEnd"/>
      <w:r w:rsidRPr="00956DF9">
        <w:rPr>
          <w:color w:val="auto"/>
        </w:rPr>
        <w:t xml:space="preserve"> </w:t>
      </w:r>
      <w:proofErr w:type="spellStart"/>
      <w:r w:rsidRPr="00956DF9">
        <w:rPr>
          <w:color w:val="auto"/>
        </w:rPr>
        <w:t>için</w:t>
      </w:r>
      <w:proofErr w:type="spellEnd"/>
      <w:r w:rsidRPr="00956DF9">
        <w:rPr>
          <w:color w:val="auto"/>
        </w:rPr>
        <w:t xml:space="preserve"> </w:t>
      </w:r>
      <w:proofErr w:type="spellStart"/>
      <w:r w:rsidRPr="00956DF9">
        <w:rPr>
          <w:color w:val="auto"/>
        </w:rPr>
        <w:t>getirilmiş</w:t>
      </w:r>
      <w:proofErr w:type="spellEnd"/>
      <w:r w:rsidRPr="00956DF9">
        <w:rPr>
          <w:color w:val="auto"/>
        </w:rPr>
        <w:t xml:space="preserve"> </w:t>
      </w:r>
      <w:proofErr w:type="spellStart"/>
      <w:r w:rsidRPr="00956DF9">
        <w:rPr>
          <w:color w:val="auto"/>
        </w:rPr>
        <w:t>normlara</w:t>
      </w:r>
      <w:proofErr w:type="spellEnd"/>
      <w:r w:rsidRPr="00956DF9">
        <w:rPr>
          <w:color w:val="auto"/>
        </w:rPr>
        <w:t xml:space="preserve"> </w:t>
      </w:r>
      <w:proofErr w:type="spellStart"/>
      <w:r w:rsidRPr="00956DF9">
        <w:rPr>
          <w:color w:val="auto"/>
        </w:rPr>
        <w:t>uygun</w:t>
      </w:r>
      <w:proofErr w:type="spellEnd"/>
      <w:r w:rsidRPr="00956DF9">
        <w:rPr>
          <w:color w:val="auto"/>
        </w:rPr>
        <w:t xml:space="preserve"> </w:t>
      </w:r>
      <w:proofErr w:type="spellStart"/>
      <w:r w:rsidRPr="00956DF9">
        <w:rPr>
          <w:color w:val="auto"/>
        </w:rPr>
        <w:t>bulunmuştur</w:t>
      </w:r>
      <w:proofErr w:type="spellEnd"/>
      <w:r w:rsidRPr="00956DF9">
        <w:rPr>
          <w:color w:val="auto"/>
        </w:rPr>
        <w:t xml:space="preserve">. Bu </w:t>
      </w:r>
      <w:proofErr w:type="spellStart"/>
      <w:r w:rsidRPr="00956DF9">
        <w:rPr>
          <w:color w:val="auto"/>
        </w:rPr>
        <w:t>talimatın</w:t>
      </w:r>
      <w:proofErr w:type="spellEnd"/>
      <w:r w:rsidRPr="00956DF9">
        <w:rPr>
          <w:color w:val="auto"/>
        </w:rPr>
        <w:t xml:space="preserve"> </w:t>
      </w:r>
      <w:proofErr w:type="spellStart"/>
      <w:r w:rsidRPr="00956DF9">
        <w:rPr>
          <w:color w:val="auto"/>
        </w:rPr>
        <w:t>amacı</w:t>
      </w:r>
      <w:proofErr w:type="spellEnd"/>
      <w:r w:rsidRPr="00956DF9">
        <w:rPr>
          <w:color w:val="auto"/>
        </w:rPr>
        <w:t xml:space="preserve"> </w:t>
      </w:r>
      <w:proofErr w:type="spellStart"/>
      <w:r w:rsidRPr="00956DF9">
        <w:rPr>
          <w:color w:val="auto"/>
        </w:rPr>
        <w:t>meskûn</w:t>
      </w:r>
      <w:proofErr w:type="spellEnd"/>
      <w:r w:rsidRPr="00956DF9">
        <w:rPr>
          <w:color w:val="auto"/>
        </w:rPr>
        <w:t xml:space="preserve"> </w:t>
      </w:r>
      <w:proofErr w:type="spellStart"/>
      <w:r w:rsidRPr="00956DF9">
        <w:rPr>
          <w:color w:val="auto"/>
        </w:rPr>
        <w:t>yerleri</w:t>
      </w:r>
      <w:proofErr w:type="spellEnd"/>
      <w:r w:rsidRPr="00956DF9">
        <w:rPr>
          <w:color w:val="auto"/>
        </w:rPr>
        <w:t xml:space="preserve"> </w:t>
      </w:r>
      <w:proofErr w:type="spellStart"/>
      <w:r w:rsidRPr="00956DF9">
        <w:rPr>
          <w:color w:val="auto"/>
        </w:rPr>
        <w:t>bu</w:t>
      </w:r>
      <w:proofErr w:type="spellEnd"/>
      <w:r w:rsidRPr="00956DF9">
        <w:rPr>
          <w:color w:val="auto"/>
        </w:rPr>
        <w:t xml:space="preserve"> </w:t>
      </w:r>
      <w:proofErr w:type="spellStart"/>
      <w:r w:rsidRPr="00956DF9">
        <w:rPr>
          <w:color w:val="auto"/>
        </w:rPr>
        <w:t>türlü</w:t>
      </w:r>
      <w:proofErr w:type="spellEnd"/>
      <w:r w:rsidRPr="00956DF9">
        <w:rPr>
          <w:color w:val="auto"/>
        </w:rPr>
        <w:t xml:space="preserve"> </w:t>
      </w:r>
      <w:proofErr w:type="spellStart"/>
      <w:r w:rsidRPr="00956DF9">
        <w:rPr>
          <w:color w:val="auto"/>
        </w:rPr>
        <w:t>zararlı</w:t>
      </w:r>
      <w:proofErr w:type="spellEnd"/>
      <w:r w:rsidRPr="00956DF9">
        <w:rPr>
          <w:color w:val="auto"/>
        </w:rPr>
        <w:t xml:space="preserve"> </w:t>
      </w:r>
      <w:proofErr w:type="spellStart"/>
      <w:r w:rsidRPr="00956DF9">
        <w:rPr>
          <w:color w:val="auto"/>
        </w:rPr>
        <w:t>etkilere</w:t>
      </w:r>
      <w:proofErr w:type="spellEnd"/>
      <w:r w:rsidRPr="00956DF9">
        <w:rPr>
          <w:color w:val="auto"/>
        </w:rPr>
        <w:t xml:space="preserve"> </w:t>
      </w:r>
      <w:proofErr w:type="spellStart"/>
      <w:r w:rsidRPr="00956DF9">
        <w:rPr>
          <w:color w:val="auto"/>
        </w:rPr>
        <w:t>karşı</w:t>
      </w:r>
      <w:proofErr w:type="spellEnd"/>
      <w:r w:rsidRPr="00956DF9">
        <w:rPr>
          <w:color w:val="auto"/>
        </w:rPr>
        <w:t xml:space="preserve"> </w:t>
      </w:r>
      <w:proofErr w:type="spellStart"/>
      <w:r w:rsidRPr="00956DF9">
        <w:rPr>
          <w:color w:val="auto"/>
        </w:rPr>
        <w:t>korumayı</w:t>
      </w:r>
      <w:proofErr w:type="spellEnd"/>
      <w:r w:rsidRPr="00956DF9">
        <w:rPr>
          <w:color w:val="auto"/>
        </w:rPr>
        <w:t xml:space="preserve"> </w:t>
      </w:r>
      <w:proofErr w:type="spellStart"/>
      <w:r w:rsidRPr="00956DF9">
        <w:rPr>
          <w:color w:val="auto"/>
        </w:rPr>
        <w:t>sağlayacak</w:t>
      </w:r>
      <w:proofErr w:type="spellEnd"/>
      <w:r w:rsidRPr="00956DF9">
        <w:rPr>
          <w:color w:val="auto"/>
        </w:rPr>
        <w:t xml:space="preserve"> </w:t>
      </w:r>
      <w:proofErr w:type="spellStart"/>
      <w:r w:rsidRPr="00956DF9">
        <w:rPr>
          <w:color w:val="auto"/>
        </w:rPr>
        <w:t>normlar</w:t>
      </w:r>
      <w:proofErr w:type="spellEnd"/>
      <w:r w:rsidRPr="00956DF9">
        <w:rPr>
          <w:color w:val="auto"/>
        </w:rPr>
        <w:t xml:space="preserve"> </w:t>
      </w:r>
      <w:proofErr w:type="spellStart"/>
      <w:r w:rsidRPr="00956DF9">
        <w:rPr>
          <w:color w:val="auto"/>
        </w:rPr>
        <w:t>tesis</w:t>
      </w:r>
      <w:proofErr w:type="spellEnd"/>
      <w:r w:rsidRPr="00956DF9">
        <w:rPr>
          <w:color w:val="auto"/>
        </w:rPr>
        <w:t xml:space="preserve"> </w:t>
      </w:r>
      <w:proofErr w:type="spellStart"/>
      <w:r w:rsidRPr="00956DF9">
        <w:rPr>
          <w:color w:val="auto"/>
        </w:rPr>
        <w:t>etmektir</w:t>
      </w:r>
      <w:proofErr w:type="spellEnd"/>
      <w:r w:rsidRPr="00956DF9">
        <w:rPr>
          <w:color w:val="auto"/>
        </w:rPr>
        <w:t xml:space="preserve">. Bu </w:t>
      </w:r>
      <w:proofErr w:type="spellStart"/>
      <w:r w:rsidRPr="00956DF9">
        <w:rPr>
          <w:color w:val="auto"/>
        </w:rPr>
        <w:t>cihaz</w:t>
      </w:r>
      <w:proofErr w:type="spellEnd"/>
      <w:r w:rsidRPr="00956DF9">
        <w:rPr>
          <w:color w:val="auto"/>
        </w:rPr>
        <w:t xml:space="preserve"> </w:t>
      </w:r>
      <w:proofErr w:type="spellStart"/>
      <w:r w:rsidRPr="00956DF9">
        <w:rPr>
          <w:color w:val="auto"/>
        </w:rPr>
        <w:t>radyo</w:t>
      </w:r>
      <w:proofErr w:type="spellEnd"/>
      <w:r w:rsidRPr="00956DF9">
        <w:rPr>
          <w:color w:val="auto"/>
        </w:rPr>
        <w:t xml:space="preserve"> </w:t>
      </w:r>
      <w:proofErr w:type="spellStart"/>
      <w:r w:rsidRPr="00956DF9">
        <w:rPr>
          <w:color w:val="auto"/>
        </w:rPr>
        <w:t>dalgaları</w:t>
      </w:r>
      <w:proofErr w:type="spellEnd"/>
      <w:r w:rsidRPr="00956DF9">
        <w:rPr>
          <w:color w:val="auto"/>
        </w:rPr>
        <w:t xml:space="preserve"> </w:t>
      </w:r>
      <w:proofErr w:type="spellStart"/>
      <w:r w:rsidRPr="00956DF9">
        <w:rPr>
          <w:color w:val="auto"/>
        </w:rPr>
        <w:t>üretir</w:t>
      </w:r>
      <w:proofErr w:type="spellEnd"/>
      <w:r w:rsidRPr="00956DF9">
        <w:rPr>
          <w:color w:val="auto"/>
        </w:rPr>
        <w:t xml:space="preserve">, </w:t>
      </w:r>
      <w:proofErr w:type="spellStart"/>
      <w:r w:rsidRPr="00956DF9">
        <w:rPr>
          <w:color w:val="auto"/>
        </w:rPr>
        <w:t>kullanır</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yayar</w:t>
      </w:r>
      <w:proofErr w:type="spellEnd"/>
      <w:r w:rsidRPr="00956DF9">
        <w:rPr>
          <w:color w:val="auto"/>
        </w:rPr>
        <w:t xml:space="preserve"> </w:t>
      </w:r>
      <w:proofErr w:type="spellStart"/>
      <w:r w:rsidRPr="00956DF9">
        <w:rPr>
          <w:color w:val="auto"/>
        </w:rPr>
        <w:t>doğru</w:t>
      </w:r>
      <w:proofErr w:type="spellEnd"/>
      <w:r w:rsidRPr="00956DF9">
        <w:rPr>
          <w:color w:val="auto"/>
        </w:rPr>
        <w:t xml:space="preserve"> </w:t>
      </w:r>
      <w:proofErr w:type="spellStart"/>
      <w:r w:rsidRPr="00956DF9">
        <w:rPr>
          <w:color w:val="auto"/>
        </w:rPr>
        <w:t>şekilde</w:t>
      </w:r>
      <w:proofErr w:type="spellEnd"/>
      <w:r w:rsidRPr="00956DF9">
        <w:rPr>
          <w:color w:val="auto"/>
        </w:rPr>
        <w:t xml:space="preserve"> monte </w:t>
      </w:r>
      <w:proofErr w:type="spellStart"/>
      <w:r w:rsidRPr="00956DF9">
        <w:rPr>
          <w:color w:val="auto"/>
        </w:rPr>
        <w:t>edilmemesi</w:t>
      </w:r>
      <w:proofErr w:type="spellEnd"/>
      <w:r w:rsidRPr="00956DF9">
        <w:rPr>
          <w:color w:val="auto"/>
        </w:rPr>
        <w:t xml:space="preserve"> </w:t>
      </w:r>
      <w:proofErr w:type="spellStart"/>
      <w:r w:rsidRPr="00956DF9">
        <w:rPr>
          <w:color w:val="auto"/>
        </w:rPr>
        <w:t>veya</w:t>
      </w:r>
      <w:proofErr w:type="spellEnd"/>
      <w:r w:rsidRPr="00956DF9">
        <w:rPr>
          <w:color w:val="auto"/>
        </w:rPr>
        <w:t xml:space="preserve"> </w:t>
      </w:r>
      <w:proofErr w:type="spellStart"/>
      <w:r w:rsidRPr="00956DF9">
        <w:rPr>
          <w:color w:val="auto"/>
        </w:rPr>
        <w:t>kullanılmaması</w:t>
      </w:r>
      <w:proofErr w:type="spellEnd"/>
      <w:r w:rsidRPr="00956DF9">
        <w:rPr>
          <w:color w:val="auto"/>
        </w:rPr>
        <w:t xml:space="preserve"> </w:t>
      </w:r>
      <w:proofErr w:type="spellStart"/>
      <w:r w:rsidRPr="00956DF9">
        <w:rPr>
          <w:color w:val="auto"/>
        </w:rPr>
        <w:t>halinde</w:t>
      </w:r>
      <w:proofErr w:type="spellEnd"/>
      <w:r w:rsidRPr="00956DF9">
        <w:rPr>
          <w:color w:val="auto"/>
        </w:rPr>
        <w:t xml:space="preserve"> </w:t>
      </w:r>
      <w:proofErr w:type="spellStart"/>
      <w:r w:rsidRPr="00956DF9">
        <w:rPr>
          <w:color w:val="auto"/>
        </w:rPr>
        <w:t>radyo</w:t>
      </w:r>
      <w:proofErr w:type="spellEnd"/>
      <w:r w:rsidRPr="00956DF9">
        <w:rPr>
          <w:color w:val="auto"/>
        </w:rPr>
        <w:t xml:space="preserve"> </w:t>
      </w:r>
      <w:proofErr w:type="spellStart"/>
      <w:r w:rsidRPr="00956DF9">
        <w:rPr>
          <w:color w:val="auto"/>
        </w:rPr>
        <w:t>iletişimine</w:t>
      </w:r>
      <w:proofErr w:type="spellEnd"/>
      <w:r w:rsidRPr="00956DF9">
        <w:rPr>
          <w:color w:val="auto"/>
        </w:rPr>
        <w:t xml:space="preserve"> </w:t>
      </w:r>
      <w:proofErr w:type="spellStart"/>
      <w:r w:rsidRPr="00956DF9">
        <w:rPr>
          <w:color w:val="auto"/>
        </w:rPr>
        <w:t>zararlı</w:t>
      </w:r>
      <w:proofErr w:type="spellEnd"/>
      <w:r w:rsidRPr="00956DF9">
        <w:rPr>
          <w:color w:val="auto"/>
        </w:rPr>
        <w:t xml:space="preserve"> </w:t>
      </w:r>
      <w:proofErr w:type="spellStart"/>
      <w:r w:rsidRPr="00956DF9">
        <w:rPr>
          <w:color w:val="auto"/>
        </w:rPr>
        <w:t>parazit</w:t>
      </w:r>
      <w:proofErr w:type="spellEnd"/>
      <w:r w:rsidRPr="00956DF9">
        <w:rPr>
          <w:color w:val="auto"/>
        </w:rPr>
        <w:t xml:space="preserve"> </w:t>
      </w:r>
      <w:proofErr w:type="spellStart"/>
      <w:r w:rsidRPr="00956DF9">
        <w:rPr>
          <w:color w:val="auto"/>
        </w:rPr>
        <w:t>üretebilir</w:t>
      </w:r>
      <w:proofErr w:type="spellEnd"/>
      <w:r w:rsidRPr="00956DF9">
        <w:rPr>
          <w:color w:val="auto"/>
        </w:rPr>
        <w:t xml:space="preserve"> </w:t>
      </w:r>
      <w:proofErr w:type="spellStart"/>
      <w:r w:rsidRPr="00956DF9">
        <w:rPr>
          <w:color w:val="auto"/>
        </w:rPr>
        <w:t>Ancak</w:t>
      </w:r>
      <w:proofErr w:type="spellEnd"/>
      <w:r w:rsidRPr="00956DF9">
        <w:rPr>
          <w:color w:val="auto"/>
        </w:rPr>
        <w:t xml:space="preserve"> </w:t>
      </w:r>
      <w:proofErr w:type="spellStart"/>
      <w:r w:rsidRPr="00956DF9">
        <w:rPr>
          <w:color w:val="auto"/>
        </w:rPr>
        <w:t>bu</w:t>
      </w:r>
      <w:proofErr w:type="spellEnd"/>
      <w:r w:rsidRPr="00956DF9">
        <w:rPr>
          <w:color w:val="auto"/>
        </w:rPr>
        <w:t xml:space="preserve"> </w:t>
      </w:r>
      <w:proofErr w:type="spellStart"/>
      <w:r w:rsidRPr="00956DF9">
        <w:rPr>
          <w:color w:val="auto"/>
        </w:rPr>
        <w:t>parazitlerin</w:t>
      </w:r>
      <w:proofErr w:type="spellEnd"/>
      <w:r w:rsidRPr="00956DF9">
        <w:rPr>
          <w:color w:val="auto"/>
        </w:rPr>
        <w:t xml:space="preserve"> </w:t>
      </w:r>
      <w:proofErr w:type="spellStart"/>
      <w:r w:rsidRPr="00956DF9">
        <w:rPr>
          <w:color w:val="auto"/>
        </w:rPr>
        <w:t>hiçbir</w:t>
      </w:r>
      <w:proofErr w:type="spellEnd"/>
      <w:r w:rsidRPr="00956DF9">
        <w:rPr>
          <w:color w:val="auto"/>
        </w:rPr>
        <w:t xml:space="preserve"> </w:t>
      </w:r>
      <w:proofErr w:type="spellStart"/>
      <w:r w:rsidRPr="00956DF9">
        <w:rPr>
          <w:color w:val="auto"/>
        </w:rPr>
        <w:t>ortamda</w:t>
      </w:r>
      <w:proofErr w:type="spellEnd"/>
      <w:r w:rsidRPr="00956DF9">
        <w:rPr>
          <w:color w:val="auto"/>
        </w:rPr>
        <w:t xml:space="preserve"> </w:t>
      </w:r>
      <w:proofErr w:type="spellStart"/>
      <w:r w:rsidRPr="00956DF9">
        <w:rPr>
          <w:color w:val="auto"/>
        </w:rPr>
        <w:t>oluşmayacağı</w:t>
      </w:r>
      <w:proofErr w:type="spellEnd"/>
      <w:r w:rsidRPr="00956DF9">
        <w:rPr>
          <w:color w:val="auto"/>
        </w:rPr>
        <w:t xml:space="preserve"> </w:t>
      </w:r>
      <w:proofErr w:type="spellStart"/>
      <w:r w:rsidRPr="00956DF9">
        <w:rPr>
          <w:color w:val="auto"/>
        </w:rPr>
        <w:t>garanti</w:t>
      </w:r>
      <w:proofErr w:type="spellEnd"/>
      <w:r w:rsidRPr="00956DF9">
        <w:rPr>
          <w:color w:val="auto"/>
        </w:rPr>
        <w:t xml:space="preserve"> </w:t>
      </w:r>
      <w:proofErr w:type="spellStart"/>
      <w:r w:rsidRPr="00956DF9">
        <w:rPr>
          <w:color w:val="auto"/>
        </w:rPr>
        <w:t>edilemez</w:t>
      </w:r>
      <w:proofErr w:type="spellEnd"/>
      <w:r w:rsidRPr="00956DF9">
        <w:rPr>
          <w:color w:val="auto"/>
        </w:rPr>
        <w:t xml:space="preserve">. </w:t>
      </w:r>
      <w:proofErr w:type="spellStart"/>
      <w:r w:rsidRPr="00956DF9">
        <w:rPr>
          <w:color w:val="auto"/>
        </w:rPr>
        <w:t>Cihazın</w:t>
      </w:r>
      <w:proofErr w:type="spellEnd"/>
      <w:r w:rsidRPr="00956DF9">
        <w:rPr>
          <w:color w:val="auto"/>
        </w:rPr>
        <w:t xml:space="preserve"> </w:t>
      </w:r>
      <w:proofErr w:type="spellStart"/>
      <w:r w:rsidRPr="00956DF9">
        <w:rPr>
          <w:color w:val="auto"/>
        </w:rPr>
        <w:t>radyo</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televizyon</w:t>
      </w:r>
      <w:proofErr w:type="spellEnd"/>
      <w:r w:rsidRPr="00956DF9">
        <w:rPr>
          <w:color w:val="auto"/>
        </w:rPr>
        <w:t xml:space="preserve"> </w:t>
      </w:r>
      <w:proofErr w:type="spellStart"/>
      <w:r w:rsidRPr="00956DF9">
        <w:rPr>
          <w:color w:val="auto"/>
        </w:rPr>
        <w:t>yayınlarında</w:t>
      </w:r>
      <w:proofErr w:type="spellEnd"/>
      <w:r w:rsidRPr="00956DF9">
        <w:rPr>
          <w:color w:val="auto"/>
        </w:rPr>
        <w:t xml:space="preserve"> </w:t>
      </w:r>
      <w:proofErr w:type="spellStart"/>
      <w:r w:rsidRPr="00956DF9">
        <w:rPr>
          <w:color w:val="auto"/>
        </w:rPr>
        <w:t>parazit</w:t>
      </w:r>
      <w:proofErr w:type="spellEnd"/>
      <w:r w:rsidRPr="00956DF9">
        <w:rPr>
          <w:color w:val="auto"/>
        </w:rPr>
        <w:t xml:space="preserve"> </w:t>
      </w:r>
      <w:proofErr w:type="spellStart"/>
      <w:r w:rsidRPr="00956DF9">
        <w:rPr>
          <w:color w:val="auto"/>
        </w:rPr>
        <w:t>oluşturduğu</w:t>
      </w:r>
      <w:proofErr w:type="spellEnd"/>
      <w:r w:rsidRPr="00956DF9">
        <w:rPr>
          <w:color w:val="auto"/>
        </w:rPr>
        <w:t xml:space="preserve">, </w:t>
      </w:r>
      <w:proofErr w:type="spellStart"/>
      <w:r w:rsidRPr="00956DF9">
        <w:rPr>
          <w:color w:val="auto"/>
        </w:rPr>
        <w:t>cihaz</w:t>
      </w:r>
      <w:proofErr w:type="spellEnd"/>
      <w:r w:rsidRPr="00956DF9">
        <w:rPr>
          <w:color w:val="auto"/>
        </w:rPr>
        <w:t xml:space="preserve"> </w:t>
      </w:r>
      <w:proofErr w:type="spellStart"/>
      <w:r w:rsidRPr="00956DF9">
        <w:rPr>
          <w:color w:val="auto"/>
        </w:rPr>
        <w:t>kapatıldığında</w:t>
      </w:r>
      <w:proofErr w:type="spellEnd"/>
      <w:r w:rsidRPr="00956DF9">
        <w:rPr>
          <w:color w:val="auto"/>
        </w:rPr>
        <w:t xml:space="preserve"> </w:t>
      </w:r>
      <w:proofErr w:type="spellStart"/>
      <w:r w:rsidRPr="00956DF9">
        <w:rPr>
          <w:color w:val="auto"/>
        </w:rPr>
        <w:t>parazitlerin</w:t>
      </w:r>
      <w:proofErr w:type="spellEnd"/>
      <w:r w:rsidRPr="00956DF9">
        <w:rPr>
          <w:color w:val="auto"/>
        </w:rPr>
        <w:t xml:space="preserve"> yok </w:t>
      </w:r>
      <w:proofErr w:type="spellStart"/>
      <w:r w:rsidRPr="00956DF9">
        <w:rPr>
          <w:color w:val="auto"/>
        </w:rPr>
        <w:t>olması</w:t>
      </w:r>
      <w:proofErr w:type="spellEnd"/>
      <w:r w:rsidRPr="00956DF9">
        <w:rPr>
          <w:color w:val="auto"/>
        </w:rPr>
        <w:t xml:space="preserve"> </w:t>
      </w:r>
      <w:proofErr w:type="spellStart"/>
      <w:r w:rsidRPr="00956DF9">
        <w:rPr>
          <w:color w:val="auto"/>
        </w:rPr>
        <w:t>ve</w:t>
      </w:r>
      <w:proofErr w:type="spellEnd"/>
      <w:r w:rsidRPr="00956DF9">
        <w:rPr>
          <w:color w:val="auto"/>
        </w:rPr>
        <w:t xml:space="preserve"> </w:t>
      </w:r>
      <w:proofErr w:type="spellStart"/>
      <w:r w:rsidRPr="00956DF9">
        <w:rPr>
          <w:color w:val="auto"/>
        </w:rPr>
        <w:t>açıldığında</w:t>
      </w:r>
      <w:proofErr w:type="spellEnd"/>
      <w:r w:rsidRPr="00956DF9">
        <w:rPr>
          <w:color w:val="auto"/>
        </w:rPr>
        <w:t xml:space="preserve"> </w:t>
      </w:r>
      <w:proofErr w:type="spellStart"/>
      <w:r w:rsidRPr="00956DF9">
        <w:rPr>
          <w:color w:val="auto"/>
        </w:rPr>
        <w:t>yeniden</w:t>
      </w:r>
      <w:proofErr w:type="spellEnd"/>
      <w:r w:rsidRPr="00956DF9">
        <w:rPr>
          <w:color w:val="auto"/>
        </w:rPr>
        <w:t xml:space="preserve"> </w:t>
      </w:r>
      <w:proofErr w:type="spellStart"/>
      <w:r w:rsidRPr="00956DF9">
        <w:rPr>
          <w:color w:val="auto"/>
        </w:rPr>
        <w:t>oluşmasıyla</w:t>
      </w:r>
      <w:proofErr w:type="spellEnd"/>
      <w:r w:rsidRPr="00956DF9">
        <w:rPr>
          <w:color w:val="auto"/>
        </w:rPr>
        <w:t xml:space="preserve"> </w:t>
      </w:r>
      <w:proofErr w:type="spellStart"/>
      <w:r w:rsidRPr="00956DF9">
        <w:rPr>
          <w:color w:val="auto"/>
        </w:rPr>
        <w:t>belirlendiyse</w:t>
      </w:r>
      <w:proofErr w:type="spellEnd"/>
      <w:r w:rsidRPr="00956DF9">
        <w:rPr>
          <w:color w:val="auto"/>
        </w:rPr>
        <w:t xml:space="preserve">, </w:t>
      </w:r>
      <w:proofErr w:type="spellStart"/>
      <w:r w:rsidRPr="00956DF9">
        <w:rPr>
          <w:color w:val="auto"/>
        </w:rPr>
        <w:t>kullanıcının</w:t>
      </w:r>
      <w:proofErr w:type="spellEnd"/>
      <w:r w:rsidRPr="00956DF9">
        <w:rPr>
          <w:color w:val="auto"/>
        </w:rPr>
        <w:t xml:space="preserve"> </w:t>
      </w:r>
      <w:proofErr w:type="spellStart"/>
      <w:r w:rsidRPr="00956DF9">
        <w:rPr>
          <w:color w:val="auto"/>
        </w:rPr>
        <w:t>aşağıda</w:t>
      </w:r>
      <w:proofErr w:type="spellEnd"/>
      <w:r w:rsidRPr="00956DF9">
        <w:rPr>
          <w:color w:val="auto"/>
        </w:rPr>
        <w:t xml:space="preserve"> </w:t>
      </w:r>
      <w:proofErr w:type="spellStart"/>
      <w:r w:rsidRPr="00956DF9">
        <w:rPr>
          <w:color w:val="auto"/>
        </w:rPr>
        <w:t>belirtilen</w:t>
      </w:r>
      <w:proofErr w:type="spellEnd"/>
      <w:r w:rsidRPr="00956DF9">
        <w:rPr>
          <w:color w:val="auto"/>
        </w:rPr>
        <w:t xml:space="preserve"> </w:t>
      </w:r>
      <w:proofErr w:type="spellStart"/>
      <w:r w:rsidRPr="00956DF9">
        <w:rPr>
          <w:color w:val="auto"/>
        </w:rPr>
        <w:t>önlemleri</w:t>
      </w:r>
      <w:proofErr w:type="spellEnd"/>
      <w:r w:rsidRPr="00956DF9">
        <w:rPr>
          <w:color w:val="auto"/>
        </w:rPr>
        <w:t xml:space="preserve"> </w:t>
      </w:r>
      <w:proofErr w:type="spellStart"/>
      <w:r w:rsidRPr="00956DF9">
        <w:rPr>
          <w:color w:val="auto"/>
        </w:rPr>
        <w:t>almak</w:t>
      </w:r>
      <w:proofErr w:type="spellEnd"/>
      <w:r w:rsidRPr="00956DF9">
        <w:rPr>
          <w:color w:val="auto"/>
        </w:rPr>
        <w:t xml:space="preserve"> </w:t>
      </w:r>
      <w:proofErr w:type="spellStart"/>
      <w:r w:rsidRPr="00956DF9">
        <w:rPr>
          <w:color w:val="auto"/>
        </w:rPr>
        <w:t>suretiyle</w:t>
      </w:r>
      <w:proofErr w:type="spellEnd"/>
      <w:r w:rsidRPr="00956DF9">
        <w:rPr>
          <w:color w:val="auto"/>
        </w:rPr>
        <w:t xml:space="preserve"> </w:t>
      </w:r>
      <w:proofErr w:type="spellStart"/>
      <w:r w:rsidRPr="00956DF9">
        <w:rPr>
          <w:color w:val="auto"/>
        </w:rPr>
        <w:t>parazitleri</w:t>
      </w:r>
      <w:proofErr w:type="spellEnd"/>
      <w:r w:rsidRPr="00956DF9">
        <w:rPr>
          <w:color w:val="auto"/>
        </w:rPr>
        <w:t xml:space="preserve"> </w:t>
      </w:r>
      <w:proofErr w:type="spellStart"/>
      <w:r w:rsidRPr="00956DF9">
        <w:rPr>
          <w:color w:val="auto"/>
        </w:rPr>
        <w:t>gidermeye</w:t>
      </w:r>
      <w:proofErr w:type="spellEnd"/>
      <w:r w:rsidRPr="00956DF9">
        <w:rPr>
          <w:color w:val="auto"/>
        </w:rPr>
        <w:t xml:space="preserve"> </w:t>
      </w:r>
      <w:proofErr w:type="spellStart"/>
      <w:r w:rsidRPr="00956DF9">
        <w:rPr>
          <w:color w:val="auto"/>
        </w:rPr>
        <w:t>çalışması</w:t>
      </w:r>
      <w:proofErr w:type="spellEnd"/>
      <w:r w:rsidRPr="00956DF9">
        <w:rPr>
          <w:color w:val="auto"/>
        </w:rPr>
        <w:t xml:space="preserve"> </w:t>
      </w:r>
      <w:proofErr w:type="spellStart"/>
      <w:r w:rsidRPr="00956DF9">
        <w:rPr>
          <w:color w:val="auto"/>
        </w:rPr>
        <w:t>önerilir</w:t>
      </w:r>
      <w:proofErr w:type="spellEnd"/>
      <w:r w:rsidRPr="00956DF9">
        <w:rPr>
          <w:color w:val="auto"/>
        </w:rPr>
        <w:t>:</w:t>
      </w:r>
    </w:p>
    <w:p w14:paraId="49701293" w14:textId="77777777" w:rsidR="006E6251" w:rsidRPr="00956DF9" w:rsidRDefault="006E6251" w:rsidP="00430F4F">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Alıcı</w:t>
      </w:r>
      <w:proofErr w:type="spellEnd"/>
      <w:r w:rsidRPr="00956DF9">
        <w:rPr>
          <w:color w:val="auto"/>
        </w:rPr>
        <w:t xml:space="preserve"> </w:t>
      </w:r>
      <w:proofErr w:type="spellStart"/>
      <w:r w:rsidRPr="00956DF9">
        <w:rPr>
          <w:color w:val="auto"/>
        </w:rPr>
        <w:t>antenin</w:t>
      </w:r>
      <w:proofErr w:type="spellEnd"/>
      <w:r w:rsidRPr="00956DF9">
        <w:rPr>
          <w:color w:val="auto"/>
        </w:rPr>
        <w:t xml:space="preserve"> </w:t>
      </w:r>
      <w:proofErr w:type="spellStart"/>
      <w:r w:rsidRPr="00956DF9">
        <w:rPr>
          <w:color w:val="auto"/>
        </w:rPr>
        <w:t>yönünü</w:t>
      </w:r>
      <w:proofErr w:type="spellEnd"/>
      <w:r w:rsidRPr="00956DF9">
        <w:rPr>
          <w:color w:val="auto"/>
        </w:rPr>
        <w:t xml:space="preserve"> </w:t>
      </w:r>
      <w:proofErr w:type="spellStart"/>
      <w:r w:rsidRPr="00956DF9">
        <w:rPr>
          <w:color w:val="auto"/>
        </w:rPr>
        <w:t>veya</w:t>
      </w:r>
      <w:proofErr w:type="spellEnd"/>
      <w:r w:rsidRPr="00956DF9">
        <w:rPr>
          <w:color w:val="auto"/>
        </w:rPr>
        <w:t xml:space="preserve"> </w:t>
      </w:r>
      <w:proofErr w:type="spellStart"/>
      <w:r w:rsidRPr="00956DF9">
        <w:rPr>
          <w:color w:val="auto"/>
        </w:rPr>
        <w:t>konumunu</w:t>
      </w:r>
      <w:proofErr w:type="spellEnd"/>
      <w:r w:rsidRPr="00956DF9">
        <w:rPr>
          <w:color w:val="auto"/>
        </w:rPr>
        <w:t xml:space="preserve"> </w:t>
      </w:r>
      <w:proofErr w:type="spellStart"/>
      <w:r w:rsidRPr="00956DF9">
        <w:rPr>
          <w:color w:val="auto"/>
        </w:rPr>
        <w:t>değiştirin</w:t>
      </w:r>
      <w:proofErr w:type="spellEnd"/>
      <w:r w:rsidRPr="00956DF9">
        <w:rPr>
          <w:color w:val="auto"/>
        </w:rPr>
        <w:t>.</w:t>
      </w:r>
    </w:p>
    <w:p w14:paraId="6B855DE7" w14:textId="77777777" w:rsidR="006E6251" w:rsidRPr="00956DF9" w:rsidRDefault="006E6251" w:rsidP="00430F4F">
      <w:pPr>
        <w:pStyle w:val="Bodytext20"/>
        <w:numPr>
          <w:ilvl w:val="0"/>
          <w:numId w:val="1"/>
        </w:numPr>
        <w:shd w:val="clear" w:color="auto" w:fill="auto"/>
        <w:tabs>
          <w:tab w:val="clear" w:pos="0"/>
          <w:tab w:val="left" w:pos="142"/>
        </w:tabs>
        <w:suppressAutoHyphens/>
        <w:spacing w:line="264" w:lineRule="auto"/>
        <w:rPr>
          <w:color w:val="auto"/>
        </w:rPr>
      </w:pPr>
      <w:proofErr w:type="spellStart"/>
      <w:r w:rsidRPr="00956DF9">
        <w:rPr>
          <w:color w:val="auto"/>
        </w:rPr>
        <w:t>Televizyonun</w:t>
      </w:r>
      <w:proofErr w:type="spellEnd"/>
      <w:r w:rsidRPr="00956DF9">
        <w:rPr>
          <w:color w:val="auto"/>
        </w:rPr>
        <w:t xml:space="preserve"> </w:t>
      </w:r>
      <w:proofErr w:type="spellStart"/>
      <w:r w:rsidRPr="00956DF9">
        <w:rPr>
          <w:color w:val="auto"/>
        </w:rPr>
        <w:t>veya</w:t>
      </w:r>
      <w:proofErr w:type="spellEnd"/>
      <w:r w:rsidRPr="00956DF9">
        <w:rPr>
          <w:color w:val="auto"/>
        </w:rPr>
        <w:t xml:space="preserve"> </w:t>
      </w:r>
      <w:proofErr w:type="spellStart"/>
      <w:r w:rsidRPr="00956DF9">
        <w:rPr>
          <w:color w:val="auto"/>
        </w:rPr>
        <w:t>radyonun</w:t>
      </w:r>
      <w:proofErr w:type="spellEnd"/>
      <w:r w:rsidRPr="00956DF9">
        <w:rPr>
          <w:color w:val="auto"/>
        </w:rPr>
        <w:t xml:space="preserve"> </w:t>
      </w:r>
      <w:proofErr w:type="spellStart"/>
      <w:r w:rsidRPr="00956DF9">
        <w:rPr>
          <w:color w:val="auto"/>
        </w:rPr>
        <w:t>antenini</w:t>
      </w:r>
      <w:proofErr w:type="spellEnd"/>
      <w:r w:rsidRPr="00956DF9">
        <w:rPr>
          <w:color w:val="auto"/>
        </w:rPr>
        <w:t xml:space="preserve"> </w:t>
      </w:r>
      <w:proofErr w:type="spellStart"/>
      <w:r w:rsidRPr="00956DF9">
        <w:rPr>
          <w:color w:val="auto"/>
        </w:rPr>
        <w:t>uzaklaştırın</w:t>
      </w:r>
      <w:proofErr w:type="spellEnd"/>
      <w:r w:rsidRPr="00956DF9">
        <w:rPr>
          <w:color w:val="auto"/>
        </w:rPr>
        <w:t>.</w:t>
      </w:r>
    </w:p>
    <w:p w14:paraId="76705236" w14:textId="77777777" w:rsidR="006E6251" w:rsidRPr="00956DF9" w:rsidRDefault="006E6251" w:rsidP="00430F4F">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rPr>
        <w:t xml:space="preserve">Yardım </w:t>
      </w:r>
      <w:proofErr w:type="spellStart"/>
      <w:r w:rsidRPr="00956DF9">
        <w:rPr>
          <w:color w:val="auto"/>
        </w:rPr>
        <w:t>almak</w:t>
      </w:r>
      <w:proofErr w:type="spellEnd"/>
      <w:r w:rsidRPr="00956DF9">
        <w:rPr>
          <w:color w:val="auto"/>
        </w:rPr>
        <w:t xml:space="preserve"> </w:t>
      </w:r>
      <w:proofErr w:type="spellStart"/>
      <w:r w:rsidRPr="00956DF9">
        <w:rPr>
          <w:color w:val="auto"/>
        </w:rPr>
        <w:t>üzere</w:t>
      </w:r>
      <w:proofErr w:type="spellEnd"/>
      <w:r w:rsidRPr="00956DF9">
        <w:rPr>
          <w:color w:val="auto"/>
        </w:rPr>
        <w:t xml:space="preserve"> </w:t>
      </w:r>
      <w:proofErr w:type="spellStart"/>
      <w:r w:rsidRPr="00956DF9">
        <w:rPr>
          <w:color w:val="auto"/>
        </w:rPr>
        <w:t>radyo</w:t>
      </w:r>
      <w:proofErr w:type="spellEnd"/>
      <w:r w:rsidRPr="00956DF9">
        <w:rPr>
          <w:color w:val="auto"/>
        </w:rPr>
        <w:t>/</w:t>
      </w:r>
      <w:proofErr w:type="spellStart"/>
      <w:r w:rsidRPr="00956DF9">
        <w:rPr>
          <w:color w:val="auto"/>
        </w:rPr>
        <w:t>televizyon</w:t>
      </w:r>
      <w:proofErr w:type="spellEnd"/>
      <w:r w:rsidRPr="00956DF9">
        <w:rPr>
          <w:color w:val="auto"/>
        </w:rPr>
        <w:t xml:space="preserve"> </w:t>
      </w:r>
      <w:proofErr w:type="spellStart"/>
      <w:r w:rsidRPr="00956DF9">
        <w:rPr>
          <w:color w:val="auto"/>
        </w:rPr>
        <w:t>konusundauzman</w:t>
      </w:r>
      <w:proofErr w:type="spellEnd"/>
      <w:r w:rsidRPr="00956DF9">
        <w:rPr>
          <w:color w:val="auto"/>
        </w:rPr>
        <w:t xml:space="preserve"> </w:t>
      </w:r>
      <w:proofErr w:type="spellStart"/>
      <w:r w:rsidRPr="00956DF9">
        <w:rPr>
          <w:color w:val="auto"/>
        </w:rPr>
        <w:t>bir</w:t>
      </w:r>
      <w:proofErr w:type="spellEnd"/>
      <w:r w:rsidRPr="00956DF9">
        <w:rPr>
          <w:color w:val="auto"/>
        </w:rPr>
        <w:t xml:space="preserve"> </w:t>
      </w:r>
      <w:proofErr w:type="spellStart"/>
      <w:r w:rsidRPr="00956DF9">
        <w:rPr>
          <w:color w:val="auto"/>
        </w:rPr>
        <w:t>teknisyene</w:t>
      </w:r>
      <w:proofErr w:type="spellEnd"/>
      <w:r w:rsidRPr="00956DF9">
        <w:rPr>
          <w:color w:val="auto"/>
        </w:rPr>
        <w:t xml:space="preserve"> </w:t>
      </w:r>
      <w:proofErr w:type="spellStart"/>
      <w:r w:rsidRPr="00956DF9">
        <w:rPr>
          <w:color w:val="auto"/>
        </w:rPr>
        <w:t>danışın</w:t>
      </w:r>
      <w:proofErr w:type="spellEnd"/>
      <w:r w:rsidRPr="00956DF9">
        <w:rPr>
          <w:color w:val="auto"/>
        </w:rPr>
        <w:t>.</w:t>
      </w:r>
    </w:p>
    <w:p w14:paraId="4E0EE604" w14:textId="77777777" w:rsidR="00430F4F" w:rsidRPr="00956DF9" w:rsidRDefault="00430F4F" w:rsidP="00430F4F">
      <w:pPr>
        <w:pStyle w:val="HLA"/>
      </w:pPr>
      <w:r w:rsidRPr="00956DF9">
        <w:rPr>
          <w:bCs/>
        </w:rPr>
        <w:t>UYGUNLIK BEYANI</w:t>
      </w:r>
    </w:p>
    <w:p w14:paraId="2C9AFFCC" w14:textId="1C249B36" w:rsidR="006E6251" w:rsidRPr="00956DF9" w:rsidRDefault="006E6251" w:rsidP="005E7029">
      <w:pPr>
        <w:pStyle w:val="Bodytext20"/>
        <w:shd w:val="clear" w:color="auto" w:fill="auto"/>
        <w:suppressAutoHyphens/>
        <w:spacing w:line="264" w:lineRule="auto"/>
        <w:rPr>
          <w:color w:val="auto"/>
        </w:rPr>
      </w:pPr>
      <w:r w:rsidRPr="00956DF9">
        <w:rPr>
          <w:color w:val="auto"/>
        </w:rPr>
        <w:t xml:space="preserve">В </w:t>
      </w:r>
      <w:proofErr w:type="spellStart"/>
      <w:r w:rsidRPr="00956DF9">
        <w:rPr>
          <w:color w:val="auto"/>
        </w:rPr>
        <w:t>sınıfı</w:t>
      </w:r>
      <w:proofErr w:type="spellEnd"/>
      <w:r w:rsidRPr="00956DF9">
        <w:rPr>
          <w:color w:val="auto"/>
        </w:rPr>
        <w:t xml:space="preserve"> </w:t>
      </w:r>
      <w:proofErr w:type="spellStart"/>
      <w:r w:rsidRPr="00956DF9">
        <w:rPr>
          <w:color w:val="auto"/>
        </w:rPr>
        <w:t>bu</w:t>
      </w:r>
      <w:proofErr w:type="spellEnd"/>
      <w:r w:rsidRPr="00956DF9">
        <w:rPr>
          <w:color w:val="auto"/>
        </w:rPr>
        <w:t xml:space="preserve"> </w:t>
      </w:r>
      <w:proofErr w:type="spellStart"/>
      <w:r w:rsidRPr="00956DF9">
        <w:rPr>
          <w:color w:val="auto"/>
        </w:rPr>
        <w:t>dijital</w:t>
      </w:r>
      <w:proofErr w:type="spellEnd"/>
      <w:r w:rsidRPr="00956DF9">
        <w:rPr>
          <w:color w:val="auto"/>
        </w:rPr>
        <w:t xml:space="preserve"> </w:t>
      </w:r>
      <w:proofErr w:type="spellStart"/>
      <w:r w:rsidRPr="00956DF9">
        <w:rPr>
          <w:color w:val="auto"/>
        </w:rPr>
        <w:t>alet</w:t>
      </w:r>
      <w:proofErr w:type="spellEnd"/>
      <w:r w:rsidRPr="00956DF9">
        <w:rPr>
          <w:color w:val="auto"/>
        </w:rPr>
        <w:t xml:space="preserve"> </w:t>
      </w:r>
      <w:proofErr w:type="spellStart"/>
      <w:r w:rsidRPr="00956DF9">
        <w:rPr>
          <w:color w:val="auto"/>
        </w:rPr>
        <w:t>Kanada'nın</w:t>
      </w:r>
      <w:proofErr w:type="spellEnd"/>
      <w:r w:rsidRPr="00956DF9">
        <w:rPr>
          <w:color w:val="auto"/>
        </w:rPr>
        <w:t xml:space="preserve"> e NMB-003 </w:t>
      </w:r>
      <w:proofErr w:type="spellStart"/>
      <w:r w:rsidRPr="00956DF9">
        <w:rPr>
          <w:color w:val="auto"/>
        </w:rPr>
        <w:t>normuna</w:t>
      </w:r>
      <w:proofErr w:type="spellEnd"/>
      <w:r w:rsidRPr="00956DF9">
        <w:rPr>
          <w:color w:val="auto"/>
        </w:rPr>
        <w:t xml:space="preserve"> </w:t>
      </w:r>
      <w:proofErr w:type="spellStart"/>
      <w:r w:rsidRPr="00956DF9">
        <w:rPr>
          <w:color w:val="auto"/>
        </w:rPr>
        <w:t>uygundur</w:t>
      </w:r>
      <w:proofErr w:type="spellEnd"/>
      <w:r w:rsidRPr="00956DF9">
        <w:rPr>
          <w:color w:val="auto"/>
        </w:rPr>
        <w:t>.</w:t>
      </w:r>
      <w:r w:rsidRPr="00956DF9">
        <w:rPr>
          <w:color w:val="auto"/>
        </w:rPr>
        <w:br w:type="column"/>
      </w:r>
    </w:p>
    <w:p w14:paraId="1355B2CF" w14:textId="77777777" w:rsidR="00F138BC" w:rsidRPr="00956DF9" w:rsidRDefault="00F138BC" w:rsidP="00F138BC">
      <w:pPr>
        <w:pStyle w:val="HL1"/>
        <w:spacing w:after="0"/>
      </w:pPr>
      <w:r w:rsidRPr="00956DF9">
        <w:rPr>
          <w:bCs/>
          <w:lang w:val="hu"/>
        </w:rPr>
        <w:t>ANGOL</w:t>
      </w:r>
    </w:p>
    <w:p w14:paraId="59B97661" w14:textId="77777777" w:rsidR="00F138BC" w:rsidRPr="00956DF9" w:rsidRDefault="00F138BC" w:rsidP="00F138BC">
      <w:pPr>
        <w:pStyle w:val="HLA"/>
      </w:pPr>
      <w:r w:rsidRPr="00956DF9">
        <w:rPr>
          <w:bCs/>
          <w:lang w:val="hu"/>
        </w:rPr>
        <w:t>A. ELŐÍRÁSOK</w:t>
      </w:r>
    </w:p>
    <w:p w14:paraId="3AFF5682"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Programozható okostelefonnal vagy táblagéppel a Rain Bird alkalmazásokkal</w:t>
      </w:r>
    </w:p>
    <w:p w14:paraId="70A688F3"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ind w:right="-1"/>
        <w:rPr>
          <w:color w:val="auto"/>
        </w:rPr>
      </w:pPr>
      <w:r w:rsidRPr="00956DF9">
        <w:rPr>
          <w:color w:val="auto"/>
          <w:lang w:val="hu"/>
        </w:rPr>
        <w:t>A Rain Bird alkalmazással Bluetooth 4.0 technológiával tart kapcsolatot.</w:t>
      </w:r>
    </w:p>
    <w:p w14:paraId="3FE0B64F"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A RAIN BIRD TBOS reteszelő mágnessel működik.</w:t>
      </w:r>
    </w:p>
    <w:p w14:paraId="2ABEBB0F"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3 független program (А, В, C), naponta és programonként akár 8 indítási idővel. Az állomások több programhoz is hozzárendelhetők, különböző öntözési futási idővel.</w:t>
      </w:r>
    </w:p>
    <w:p w14:paraId="721AF76D"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Az öntözési idő állomásonként 1 perctől 12 óráig terjed.</w:t>
      </w:r>
    </w:p>
    <w:p w14:paraId="0F930DA8"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jc w:val="both"/>
        <w:rPr>
          <w:color w:val="auto"/>
          <w:lang w:val="hu"/>
        </w:rPr>
      </w:pPr>
      <w:r w:rsidRPr="00956DF9">
        <w:rPr>
          <w:color w:val="auto"/>
          <w:lang w:val="hu"/>
        </w:rPr>
        <w:t>Öntözési ciklus: egyéni ciklus (7 nap), páros, páratlan, páratlan-31 (31-én nincs öntözés), ciklikus.</w:t>
      </w:r>
    </w:p>
    <w:p w14:paraId="177F9FA7"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lang w:val="hu"/>
        </w:rPr>
        <w:t>Kézi öntözési lehetőség.</w:t>
      </w:r>
    </w:p>
    <w:p w14:paraId="161C974C"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Programszint és globális havi szezonális beállítás (0-300%).</w:t>
      </w:r>
    </w:p>
    <w:p w14:paraId="61E4F8FA"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lang w:val="hu"/>
        </w:rPr>
        <w:t>Esőkésleltetés (1-14 nap).</w:t>
      </w:r>
    </w:p>
    <w:p w14:paraId="28307BC5"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lang w:val="hu"/>
        </w:rPr>
        <w:t>Öntözési programok biztonsági mentése.</w:t>
      </w:r>
    </w:p>
    <w:p w14:paraId="6708EC16"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jc w:val="both"/>
        <w:rPr>
          <w:color w:val="auto"/>
        </w:rPr>
      </w:pPr>
      <w:r w:rsidRPr="00956DF9">
        <w:rPr>
          <w:color w:val="auto"/>
          <w:lang w:val="hu"/>
        </w:rPr>
        <w:t>Állomásnevek képességei.</w:t>
      </w:r>
    </w:p>
    <w:p w14:paraId="5C55F8AF"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Főszelep csatlakozó (nem áll rendelkezésre az 1 állomásos modulon).</w:t>
      </w:r>
    </w:p>
    <w:p w14:paraId="6932329B"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Érzékelő csatlakoztatása (esőérzékelő vagy áramlásérzékelő).</w:t>
      </w:r>
    </w:p>
    <w:p w14:paraId="45CC46C4"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Opció: Rádiókapcsolat TBOS-ll rádióadapterrel.</w:t>
      </w:r>
    </w:p>
    <w:p w14:paraId="48C39A9B"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Működési hőmérséklet-tartomány: 14 °F és 149 °F között.</w:t>
      </w:r>
    </w:p>
    <w:p w14:paraId="130EF824" w14:textId="77777777" w:rsidR="00F138BC" w:rsidRPr="00956DF9" w:rsidRDefault="00F138BC" w:rsidP="00F138BC">
      <w:pPr>
        <w:pStyle w:val="Bodytext20"/>
        <w:numPr>
          <w:ilvl w:val="0"/>
          <w:numId w:val="1"/>
        </w:numPr>
        <w:shd w:val="clear" w:color="auto" w:fill="auto"/>
        <w:tabs>
          <w:tab w:val="clear" w:pos="0"/>
          <w:tab w:val="left" w:pos="142"/>
        </w:tabs>
        <w:suppressAutoHyphens/>
        <w:spacing w:after="120" w:line="264" w:lineRule="auto"/>
        <w:jc w:val="both"/>
        <w:rPr>
          <w:color w:val="auto"/>
        </w:rPr>
      </w:pPr>
      <w:r w:rsidRPr="00956DF9">
        <w:rPr>
          <w:color w:val="auto"/>
          <w:lang w:val="hu"/>
        </w:rPr>
        <w:t>Üzemi nyomás: legfeljebb 10 bar.</w:t>
      </w:r>
    </w:p>
    <w:p w14:paraId="405229A9" w14:textId="77777777" w:rsidR="00F138BC" w:rsidRPr="00956DF9" w:rsidRDefault="00F138BC" w:rsidP="00F138BC">
      <w:pPr>
        <w:pStyle w:val="HLA"/>
        <w:spacing w:after="0"/>
      </w:pPr>
      <w:r w:rsidRPr="00956DF9">
        <w:rPr>
          <w:bCs/>
          <w:lang w:val="hu"/>
        </w:rPr>
        <w:t>B. 9 V-OS AKKUMULÁTOR BESZERELÉSE</w:t>
      </w:r>
    </w:p>
    <w:p w14:paraId="2B151528" w14:textId="77777777" w:rsidR="00F138BC" w:rsidRPr="00956DF9" w:rsidRDefault="00F138BC" w:rsidP="00F138BC">
      <w:pPr>
        <w:pStyle w:val="HLA"/>
        <w:spacing w:before="0"/>
      </w:pPr>
      <w:r w:rsidRPr="00956DF9">
        <w:rPr>
          <w:bCs/>
          <w:lang w:val="hu"/>
        </w:rPr>
        <w:t>(nem tartalmazza)</w:t>
      </w:r>
    </w:p>
    <w:p w14:paraId="62D9746C" w14:textId="77777777" w:rsidR="00F138BC" w:rsidRPr="00956DF9" w:rsidRDefault="00F138BC" w:rsidP="00F138BC">
      <w:pPr>
        <w:pStyle w:val="Bodytext20"/>
        <w:shd w:val="clear" w:color="auto" w:fill="auto"/>
        <w:suppressAutoHyphens/>
        <w:spacing w:line="264" w:lineRule="auto"/>
        <w:rPr>
          <w:color w:val="auto"/>
        </w:rPr>
      </w:pPr>
      <w:r w:rsidRPr="00956DF9">
        <w:rPr>
          <w:color w:val="auto"/>
          <w:lang w:val="hu"/>
        </w:rPr>
        <w:t>Lásd az 1.1. ábrát</w:t>
      </w:r>
    </w:p>
    <w:p w14:paraId="4B544BB8"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Új 9 V-os alkáli elemmel működik, 6AM6 (nemzetközi szabvány) vagy 6LR61 (európai szabvány)</w:t>
      </w:r>
    </w:p>
    <w:p w14:paraId="7BE9AEAD"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A Rain Bird alkalmazáson megjelenik az alacsony akkumulátor ikon.</w:t>
      </w:r>
    </w:p>
    <w:p w14:paraId="4EDF2513" w14:textId="77777777" w:rsidR="00F138BC" w:rsidRPr="00956DF9" w:rsidRDefault="00F138BC" w:rsidP="00F138BC">
      <w:pPr>
        <w:pStyle w:val="HLA"/>
      </w:pPr>
      <w:r w:rsidRPr="00956DF9">
        <w:rPr>
          <w:bCs/>
          <w:lang w:val="hu"/>
        </w:rPr>
        <w:t>C. MÁGNESSZELEP TELEPÍTÉSE</w:t>
      </w:r>
    </w:p>
    <w:p w14:paraId="619E180D" w14:textId="77777777" w:rsidR="00F138BC" w:rsidRPr="00956DF9" w:rsidRDefault="00F138BC" w:rsidP="00F138BC">
      <w:pPr>
        <w:pStyle w:val="Bodytext20"/>
        <w:shd w:val="clear" w:color="auto" w:fill="auto"/>
        <w:suppressAutoHyphens/>
        <w:spacing w:before="60" w:line="264" w:lineRule="auto"/>
        <w:rPr>
          <w:color w:val="auto"/>
        </w:rPr>
      </w:pPr>
      <w:r w:rsidRPr="00956DF9">
        <w:rPr>
          <w:color w:val="auto"/>
          <w:lang w:val="hu"/>
        </w:rPr>
        <w:t>Lásd az 1.3. ábrákat</w:t>
      </w:r>
    </w:p>
    <w:p w14:paraId="090D95E0" w14:textId="77777777" w:rsidR="00F138BC" w:rsidRPr="00956DF9" w:rsidRDefault="00F138BC" w:rsidP="00F138BC">
      <w:pPr>
        <w:pStyle w:val="Bodytext20"/>
        <w:shd w:val="clear" w:color="auto" w:fill="auto"/>
        <w:suppressAutoHyphens/>
        <w:spacing w:before="60" w:line="264" w:lineRule="auto"/>
        <w:rPr>
          <w:color w:val="auto"/>
          <w:lang w:val="hu"/>
        </w:rPr>
      </w:pPr>
      <w:r w:rsidRPr="00956DF9">
        <w:rPr>
          <w:color w:val="auto"/>
          <w:lang w:val="hu"/>
        </w:rPr>
        <w:t>A mágnesszelep felszerelése a szelepre: távolítsa el a szelepen lévő mágnesszelepet, és cserélje ki a reteszelő mágnesszelepre. Óvatosan csavarja be kézzel.</w:t>
      </w:r>
    </w:p>
    <w:p w14:paraId="693B5C1C" w14:textId="77777777" w:rsidR="00F138BC" w:rsidRPr="00956DF9" w:rsidRDefault="00F138BC" w:rsidP="00F138BC">
      <w:pPr>
        <w:pStyle w:val="Bodytext20"/>
        <w:shd w:val="clear" w:color="auto" w:fill="auto"/>
        <w:suppressAutoHyphens/>
        <w:spacing w:before="60" w:line="264" w:lineRule="auto"/>
        <w:rPr>
          <w:color w:val="auto"/>
          <w:lang w:val="hu"/>
        </w:rPr>
      </w:pPr>
      <w:r w:rsidRPr="00956DF9">
        <w:rPr>
          <w:color w:val="auto"/>
          <w:lang w:val="hu"/>
        </w:rPr>
        <w:t>1. Csatlakoztassa a reteszelő mágnest a vezérlőmodulhoz. Használja a modulhoz mellékelt Rain Bird vezetékcsatlakozókat.</w:t>
      </w:r>
    </w:p>
    <w:p w14:paraId="25497EAE" w14:textId="77777777" w:rsidR="00F138BC" w:rsidRPr="00956DF9" w:rsidRDefault="00F138BC" w:rsidP="00F138BC">
      <w:pPr>
        <w:pStyle w:val="Bodytext20"/>
        <w:shd w:val="clear" w:color="auto" w:fill="auto"/>
        <w:suppressAutoHyphens/>
        <w:spacing w:before="60" w:line="264" w:lineRule="auto"/>
        <w:rPr>
          <w:color w:val="auto"/>
          <w:lang w:val="hu"/>
        </w:rPr>
      </w:pPr>
      <w:r w:rsidRPr="00956DF9">
        <w:rPr>
          <w:color w:val="auto"/>
          <w:lang w:val="hu"/>
        </w:rPr>
        <w:t>Fontos: a vezérlőmodul és a mágnesszelep közötti vezeték hossza nem haladhatja meg a 10 m-t 0,75 mm</w:t>
      </w:r>
      <w:r w:rsidRPr="00956DF9">
        <w:rPr>
          <w:color w:val="auto"/>
          <w:vertAlign w:val="superscript"/>
          <w:lang w:val="hu"/>
        </w:rPr>
        <w:t>2</w:t>
      </w:r>
      <w:r w:rsidRPr="00956DF9">
        <w:rPr>
          <w:color w:val="auto"/>
          <w:lang w:val="hu"/>
        </w:rPr>
        <w:t>-es vezetékkel.</w:t>
      </w:r>
    </w:p>
    <w:p w14:paraId="0F8DB141" w14:textId="77777777" w:rsidR="00F138BC" w:rsidRPr="00956DF9" w:rsidRDefault="00F138BC" w:rsidP="00F138BC">
      <w:pPr>
        <w:pStyle w:val="Bodytext20"/>
        <w:shd w:val="clear" w:color="auto" w:fill="auto"/>
        <w:suppressAutoHyphens/>
        <w:spacing w:after="120" w:line="264" w:lineRule="auto"/>
        <w:rPr>
          <w:color w:val="auto"/>
          <w:lang w:val="hu"/>
        </w:rPr>
      </w:pPr>
      <w:r w:rsidRPr="00956DF9">
        <w:rPr>
          <w:color w:val="auto"/>
          <w:lang w:val="hu"/>
        </w:rPr>
        <w:t>Ellenőrizze a rendszert a kézi indítás funkció segítségével. Ha a rendszer nem kapcsol be, csavarja a mágnesszelepet egy kicsit szorosabbra a szelephez.</w:t>
      </w:r>
    </w:p>
    <w:p w14:paraId="49D5CE7F" w14:textId="77777777" w:rsidR="00F138BC" w:rsidRPr="00956DF9" w:rsidRDefault="00F138BC" w:rsidP="00F138BC">
      <w:pPr>
        <w:pStyle w:val="HLA"/>
      </w:pPr>
      <w:r w:rsidRPr="00956DF9">
        <w:rPr>
          <w:bCs/>
          <w:lang w:val="hu"/>
        </w:rPr>
        <w:t>D. KARBANTARTÁS</w:t>
      </w:r>
    </w:p>
    <w:p w14:paraId="2A5FCDB5"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Évente egyszer cserélje ki a 9 V-os elemet (alkáli elem: 6LR61 vagy azzal egyenértékű típus).</w:t>
      </w:r>
    </w:p>
    <w:p w14:paraId="38635DFD"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rPr>
      </w:pPr>
      <w:r w:rsidRPr="00956DF9">
        <w:rPr>
          <w:color w:val="auto"/>
          <w:lang w:val="hu"/>
        </w:rPr>
        <w:t>Ha infravörös üzemmódban csatlakoztat egy jeladót a vezérlőmodulhoz, győződjön meg arról, hogy az optikai csatlakozó a csatlakoztatás pillanatában tiszta. Szükség esetén vízzel tisztítsa meg.</w:t>
      </w:r>
    </w:p>
    <w:p w14:paraId="57198674" w14:textId="77777777" w:rsidR="00F138BC" w:rsidRPr="00956DF9" w:rsidRDefault="00F138BC" w:rsidP="00F138BC">
      <w:pPr>
        <w:pStyle w:val="HLA"/>
      </w:pPr>
      <w:r w:rsidRPr="00956DF9">
        <w:rPr>
          <w:bCs/>
          <w:lang w:val="hu"/>
        </w:rPr>
        <w:t>FCC-NYILATKOZAT</w:t>
      </w:r>
    </w:p>
    <w:p w14:paraId="0947FE4A" w14:textId="77777777" w:rsidR="00F138BC" w:rsidRPr="00956DF9" w:rsidRDefault="00F138BC" w:rsidP="00F138BC">
      <w:pPr>
        <w:pStyle w:val="Bodytext20"/>
        <w:shd w:val="clear" w:color="auto" w:fill="auto"/>
        <w:suppressAutoHyphens/>
        <w:spacing w:line="264" w:lineRule="auto"/>
        <w:rPr>
          <w:color w:val="auto"/>
        </w:rPr>
      </w:pPr>
      <w:r w:rsidRPr="00956DF9">
        <w:rPr>
          <w:color w:val="auto"/>
          <w:lang w:val="hu"/>
        </w:rPr>
        <w:t>Vigyázat: a megváltoztatott felhasználó, vagy a megfelelőségért felelős fél által nem kifejezetten jóváhagyott változtatások érvényteleníthetik a felhasználó berendezés-üzemeltetésre vonatkozó jogosultságát.</w:t>
      </w:r>
    </w:p>
    <w:p w14:paraId="29F310CF" w14:textId="77777777" w:rsidR="00F138BC" w:rsidRPr="00956DF9" w:rsidRDefault="00F138BC" w:rsidP="00F138BC">
      <w:pPr>
        <w:pStyle w:val="Bodytext20"/>
        <w:shd w:val="clear" w:color="auto" w:fill="auto"/>
        <w:suppressAutoHyphens/>
        <w:spacing w:line="264" w:lineRule="auto"/>
        <w:rPr>
          <w:color w:val="auto"/>
          <w:lang w:val="hu"/>
        </w:rPr>
      </w:pPr>
      <w:r w:rsidRPr="00956DF9">
        <w:rPr>
          <w:color w:val="auto"/>
          <w:lang w:val="hu"/>
        </w:rPr>
        <w:t>MEGJEGYZÉS: Ezt a berendezést tesztelték, és megállapították, hogy megfelel a B osztályú digitális eszközökre vonatkozó határértékeknek, az FCC-szabályok 15. része szerint. Ezeket a határértékeket úgy tervezték, hogy ésszerű védelmet nyújtsanak a káros interferenciával szemben a lakossági telepítésben.</w:t>
      </w:r>
    </w:p>
    <w:p w14:paraId="6CD8AA51" w14:textId="77777777" w:rsidR="00F138BC" w:rsidRPr="00956DF9" w:rsidRDefault="00F138BC" w:rsidP="00F138BC">
      <w:pPr>
        <w:pStyle w:val="Bodytext20"/>
        <w:shd w:val="clear" w:color="auto" w:fill="auto"/>
        <w:suppressAutoHyphens/>
        <w:spacing w:line="264" w:lineRule="auto"/>
        <w:rPr>
          <w:color w:val="auto"/>
          <w:lang w:val="hu"/>
        </w:rPr>
      </w:pPr>
      <w:r w:rsidRPr="00956DF9">
        <w:rPr>
          <w:color w:val="auto"/>
          <w:lang w:val="hu"/>
        </w:rPr>
        <w:t>Ez a berendezés rádiófrekvenciás energiát termel, használ és sugározhat, és ha nem a használati utasításnak megfelelően telepítik és használják, káros interferenciát okozhat a rádiótávközlésben. Azonban nincs garancia arra, hogy egy adott berendezésben nem lép fel interferencia. Ha a berendezés káros interferenciát okoz a rádió- vagy televízió vételben, ami a berendezés ki- és bekapcsolásával megállapítható, azt javasoljuk, hogy a felhasználó a következő egy vagy több intézkedéssel próbálja meg az interferenciát megszüntetni:</w:t>
      </w:r>
    </w:p>
    <w:p w14:paraId="4F0ACC74"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Irányítsa át vagy helyezze át a vevőantennát.</w:t>
      </w:r>
    </w:p>
    <w:p w14:paraId="6C524EB0"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Növelje a berendezés és a vevőkészülék közötti távolságot.</w:t>
      </w:r>
    </w:p>
    <w:p w14:paraId="2CA199E5"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Csatlakoztassa a berendezést egy olyan konnektorba, amelyik más áramkörön van, mint amelyikhez a vevőegység csatlakozik.</w:t>
      </w:r>
    </w:p>
    <w:p w14:paraId="4E99A5A8" w14:textId="77777777" w:rsidR="00F138BC" w:rsidRPr="00956DF9" w:rsidRDefault="00F138BC" w:rsidP="00F138BC">
      <w:pPr>
        <w:pStyle w:val="Bodytext20"/>
        <w:numPr>
          <w:ilvl w:val="0"/>
          <w:numId w:val="1"/>
        </w:numPr>
        <w:shd w:val="clear" w:color="auto" w:fill="auto"/>
        <w:tabs>
          <w:tab w:val="clear" w:pos="0"/>
          <w:tab w:val="left" w:pos="142"/>
        </w:tabs>
        <w:suppressAutoHyphens/>
        <w:spacing w:line="264" w:lineRule="auto"/>
        <w:rPr>
          <w:color w:val="auto"/>
          <w:lang w:val="hu"/>
        </w:rPr>
      </w:pPr>
      <w:r w:rsidRPr="00956DF9">
        <w:rPr>
          <w:color w:val="auto"/>
          <w:lang w:val="hu"/>
        </w:rPr>
        <w:t>Forduljon a kereskedőhöz vagy egy tapasztalt rádió/TV-szerelőhöz.</w:t>
      </w:r>
    </w:p>
    <w:p w14:paraId="7774F219" w14:textId="3148A37B" w:rsidR="00F138BC" w:rsidRDefault="00F138BC" w:rsidP="00F138BC">
      <w:pPr>
        <w:pStyle w:val="Bodytext20"/>
        <w:shd w:val="clear" w:color="auto" w:fill="auto"/>
        <w:suppressAutoHyphens/>
        <w:spacing w:after="120" w:line="264" w:lineRule="auto"/>
        <w:rPr>
          <w:color w:val="auto"/>
          <w:lang w:val="hu"/>
        </w:rPr>
      </w:pPr>
      <w:r w:rsidRPr="00956DF9">
        <w:rPr>
          <w:color w:val="auto"/>
          <w:lang w:val="hu"/>
        </w:rPr>
        <w:t>Ez a készülék megfelel az FCC RF sugárzási határértékeknek, amelyeket az általános lakosságra vonatkozóan határoztak meg. Ezt a készüléket úgy kell felszerelni, hogy minden személytől legalább 20 cm távolságban legyen, és nem lehet más antennával vagy adóval együtt elhelyezni vagy együtt működtetni.</w:t>
      </w:r>
    </w:p>
    <w:p w14:paraId="4AB47927" w14:textId="0898B459" w:rsidR="000158EF" w:rsidRDefault="000158EF" w:rsidP="00F138BC">
      <w:pPr>
        <w:pStyle w:val="Bodytext20"/>
        <w:shd w:val="clear" w:color="auto" w:fill="auto"/>
        <w:suppressAutoHyphens/>
        <w:spacing w:after="120" w:line="264" w:lineRule="auto"/>
        <w:rPr>
          <w:color w:val="auto"/>
          <w:lang w:val="hu"/>
        </w:rPr>
      </w:pPr>
    </w:p>
    <w:p w14:paraId="654B7260" w14:textId="77777777" w:rsidR="000158EF" w:rsidRPr="00956DF9" w:rsidRDefault="000158EF" w:rsidP="00F138BC">
      <w:pPr>
        <w:pStyle w:val="Bodytext20"/>
        <w:shd w:val="clear" w:color="auto" w:fill="auto"/>
        <w:suppressAutoHyphens/>
        <w:spacing w:after="120" w:line="264" w:lineRule="auto"/>
        <w:rPr>
          <w:color w:val="auto"/>
          <w:lang w:val="hu"/>
        </w:rPr>
      </w:pPr>
    </w:p>
    <w:p w14:paraId="5C78A1A4" w14:textId="77777777" w:rsidR="00F138BC" w:rsidRPr="00956DF9" w:rsidRDefault="00F138BC" w:rsidP="00F138BC">
      <w:pPr>
        <w:pStyle w:val="HLA"/>
        <w:rPr>
          <w:lang w:val="hu"/>
        </w:rPr>
      </w:pPr>
      <w:r w:rsidRPr="00956DF9">
        <w:rPr>
          <w:bCs/>
          <w:lang w:val="hu"/>
        </w:rPr>
        <w:t>IC NYILATKOZAT</w:t>
      </w:r>
    </w:p>
    <w:p w14:paraId="1ADDF476" w14:textId="77777777" w:rsidR="00F138BC" w:rsidRPr="00956DF9" w:rsidRDefault="00F138BC" w:rsidP="00F138BC">
      <w:pPr>
        <w:pStyle w:val="Bodytext20"/>
        <w:shd w:val="clear" w:color="auto" w:fill="auto"/>
        <w:suppressAutoHyphens/>
        <w:spacing w:line="264" w:lineRule="auto"/>
        <w:jc w:val="both"/>
        <w:rPr>
          <w:color w:val="auto"/>
          <w:lang w:val="hu"/>
        </w:rPr>
      </w:pPr>
      <w:r w:rsidRPr="00956DF9">
        <w:rPr>
          <w:color w:val="auto"/>
          <w:lang w:val="hu"/>
        </w:rPr>
        <w:t>Ez a (B) osztályos digitális készülék megfelel a kanadai ICES-003 szabványnak.</w:t>
      </w:r>
    </w:p>
    <w:p w14:paraId="4FF80B36" w14:textId="77777777" w:rsidR="00F138BC" w:rsidRPr="00956DF9" w:rsidRDefault="00F138BC" w:rsidP="00F138BC">
      <w:pPr>
        <w:pStyle w:val="Bodytext20"/>
        <w:shd w:val="clear" w:color="auto" w:fill="auto"/>
        <w:suppressAutoHyphens/>
        <w:spacing w:before="120" w:line="264" w:lineRule="auto"/>
        <w:rPr>
          <w:color w:val="auto"/>
          <w:lang w:val="hu"/>
        </w:rPr>
      </w:pPr>
      <w:r w:rsidRPr="00956DF9">
        <w:rPr>
          <w:color w:val="auto"/>
          <w:lang w:val="hu"/>
        </w:rPr>
        <w:t>Az Industry Canada előírásai szerint ez a rádióadó csak az Industry Canada által az adóhoz jóváhagyott típusú és maximális (vagy kisebb) erősítésű antennával működhet. A többi felhasználó esetleges rádiózavarainak csökkentése érdekében az antenna típusát és erősítését úgy kell megválasztani, hogy az egyenértékű izotrop sugárzott teljesítmény (e.i.r.p.) ne haladja meg a sikeres kommunikációhoz szükséges értéket.</w:t>
      </w:r>
    </w:p>
    <w:p w14:paraId="79D3073B" w14:textId="4D57D2BB" w:rsidR="00F138BC" w:rsidRPr="00956DF9" w:rsidRDefault="00F138BC" w:rsidP="00F138BC">
      <w:pPr>
        <w:pStyle w:val="Bodytext20"/>
        <w:shd w:val="clear" w:color="auto" w:fill="auto"/>
        <w:suppressAutoHyphens/>
        <w:spacing w:line="264" w:lineRule="auto"/>
        <w:rPr>
          <w:color w:val="auto"/>
          <w:lang w:val="hu"/>
        </w:rPr>
      </w:pPr>
      <w:r w:rsidRPr="00956DF9">
        <w:rPr>
          <w:color w:val="auto"/>
          <w:lang w:val="hu"/>
        </w:rPr>
        <w:t>Ez a készülék megfelel az Industry Canada engedélymentes RSS-szabványa(i)nak. Az</w:t>
      </w:r>
      <w:r w:rsidR="000158EF">
        <w:rPr>
          <w:color w:val="auto"/>
          <w:lang w:val="hu"/>
        </w:rPr>
        <w:t> </w:t>
      </w:r>
      <w:r w:rsidRPr="00956DF9">
        <w:rPr>
          <w:color w:val="auto"/>
          <w:lang w:val="hu"/>
        </w:rPr>
        <w:t>üzemeltetés a következő két feltételhez kötött:</w:t>
      </w:r>
    </w:p>
    <w:p w14:paraId="2FC962DD" w14:textId="77777777" w:rsidR="00F138BC" w:rsidRPr="00956DF9" w:rsidRDefault="00F138BC" w:rsidP="00F138BC">
      <w:pPr>
        <w:pStyle w:val="Bodytext20"/>
        <w:shd w:val="clear" w:color="auto" w:fill="auto"/>
        <w:suppressAutoHyphens/>
        <w:spacing w:line="264" w:lineRule="auto"/>
        <w:rPr>
          <w:color w:val="auto"/>
          <w:lang w:val="hu"/>
        </w:rPr>
      </w:pPr>
      <w:r w:rsidRPr="00956DF9">
        <w:rPr>
          <w:color w:val="auto"/>
          <w:lang w:val="hu"/>
        </w:rPr>
        <w:t>(1) ez a készülék nem okozhat interferenciát, és (2) ennek a készüléknek el kell fogadnia minden interferenciát, beleértve az olyan interferenciát is, amely a készülék nem kívánt működését okozhatja.</w:t>
      </w:r>
    </w:p>
    <w:p w14:paraId="5BE278A6" w14:textId="77777777" w:rsidR="00F138BC" w:rsidRPr="00956DF9" w:rsidRDefault="00F138BC" w:rsidP="00F138BC">
      <w:pPr>
        <w:pStyle w:val="Bodytext20"/>
        <w:shd w:val="clear" w:color="auto" w:fill="auto"/>
        <w:suppressAutoHyphens/>
        <w:spacing w:line="264" w:lineRule="auto"/>
        <w:rPr>
          <w:color w:val="auto"/>
          <w:lang w:val="hu"/>
        </w:rPr>
      </w:pPr>
      <w:r w:rsidRPr="00956DF9">
        <w:rPr>
          <w:color w:val="auto"/>
          <w:lang w:val="hu"/>
        </w:rPr>
        <w:t>Ez a készülék megfelel az Industrie Canada RF sugárzási határértékeknek, amelyeket az általános lakosságra vonatkozóan határoztak meg. Ezt a készüléket úgy kell felszerelni, hogy minden személytől legalább 20 cm távolságban legyen, és nem lehet más antennával vagy adóval együtt elhelyezni vagy együtt működtetni.</w:t>
      </w:r>
    </w:p>
    <w:p w14:paraId="4363337E" w14:textId="4FBB508C" w:rsidR="00F138BC" w:rsidRPr="00956DF9" w:rsidRDefault="00F138BC" w:rsidP="005E7029">
      <w:pPr>
        <w:pStyle w:val="Bodytext20"/>
        <w:shd w:val="clear" w:color="auto" w:fill="auto"/>
        <w:suppressAutoHyphens/>
        <w:spacing w:line="264" w:lineRule="auto"/>
        <w:rPr>
          <w:color w:val="auto"/>
          <w:lang w:val="hu"/>
        </w:rPr>
      </w:pPr>
    </w:p>
    <w:p w14:paraId="600DFAA7" w14:textId="77777777" w:rsidR="00F138BC" w:rsidRPr="00956DF9" w:rsidRDefault="00F138BC" w:rsidP="005E7029">
      <w:pPr>
        <w:pStyle w:val="Bodytext20"/>
        <w:shd w:val="clear" w:color="auto" w:fill="auto"/>
        <w:suppressAutoHyphens/>
        <w:spacing w:line="264" w:lineRule="auto"/>
        <w:rPr>
          <w:color w:val="auto"/>
          <w:lang w:val="hu"/>
        </w:rPr>
      </w:pPr>
    </w:p>
    <w:p w14:paraId="5153EE81" w14:textId="77777777" w:rsidR="00ED7581" w:rsidRPr="00956DF9" w:rsidRDefault="00ED7581" w:rsidP="005E7029">
      <w:pPr>
        <w:pStyle w:val="Bodytext20"/>
        <w:shd w:val="clear" w:color="auto" w:fill="auto"/>
        <w:suppressAutoHyphens/>
        <w:spacing w:line="264" w:lineRule="auto"/>
        <w:rPr>
          <w:color w:val="auto"/>
          <w:lang w:val="hu"/>
        </w:rPr>
        <w:sectPr w:rsidR="00ED7581" w:rsidRPr="00956DF9" w:rsidSect="00ED7581">
          <w:headerReference w:type="even" r:id="rId41"/>
          <w:headerReference w:type="default" r:id="rId42"/>
          <w:footerReference w:type="even" r:id="rId43"/>
          <w:footerReference w:type="default" r:id="rId44"/>
          <w:headerReference w:type="first" r:id="rId45"/>
          <w:footerReference w:type="first" r:id="rId46"/>
          <w:pgSz w:w="5670" w:h="7371" w:code="11"/>
          <w:pgMar w:top="227" w:right="284" w:bottom="284" w:left="284" w:header="0" w:footer="6" w:gutter="0"/>
          <w:cols w:num="2" w:space="286"/>
          <w:noEndnote/>
          <w:docGrid w:linePitch="360"/>
        </w:sectPr>
      </w:pPr>
    </w:p>
    <w:p w14:paraId="1BF1A9F3" w14:textId="77777777" w:rsidR="00A3773D" w:rsidRPr="00956DF9" w:rsidRDefault="00A3773D" w:rsidP="006E6251">
      <w:pPr>
        <w:pStyle w:val="Bodytext20"/>
        <w:shd w:val="clear" w:color="auto" w:fill="auto"/>
        <w:suppressAutoHyphens/>
        <w:spacing w:line="240" w:lineRule="auto"/>
        <w:rPr>
          <w:color w:val="auto"/>
          <w:lang w:val="hu"/>
        </w:rPr>
      </w:pPr>
    </w:p>
    <w:p w14:paraId="21119603" w14:textId="77777777" w:rsidR="006E6251" w:rsidRPr="00956DF9" w:rsidRDefault="00A3773D" w:rsidP="00A3773D">
      <w:pPr>
        <w:pStyle w:val="Bodytext80"/>
        <w:pageBreakBefore/>
        <w:shd w:val="clear" w:color="auto" w:fill="auto"/>
        <w:suppressAutoHyphens/>
        <w:spacing w:before="240" w:after="0" w:line="240" w:lineRule="auto"/>
        <w:ind w:left="567"/>
        <w:rPr>
          <w:iCs w:val="0"/>
          <w:color w:val="auto"/>
          <w:lang w:val="en-GB"/>
        </w:rPr>
      </w:pPr>
      <w:r w:rsidRPr="00956DF9">
        <w:rPr>
          <w:noProof/>
        </w:rPr>
        <w:drawing>
          <wp:anchor distT="0" distB="0" distL="114300" distR="114300" simplePos="0" relativeHeight="251659264" behindDoc="0" locked="0" layoutInCell="1" allowOverlap="1" wp14:anchorId="26CBE66D" wp14:editId="7753B38B">
            <wp:simplePos x="0" y="0"/>
            <wp:positionH relativeFrom="column">
              <wp:posOffset>3810</wp:posOffset>
            </wp:positionH>
            <wp:positionV relativeFrom="paragraph">
              <wp:posOffset>-48260</wp:posOffset>
            </wp:positionV>
            <wp:extent cx="317500" cy="533400"/>
            <wp:effectExtent l="0" t="0" r="635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317500" cy="533400"/>
                    </a:xfrm>
                    <a:prstGeom prst="rect">
                      <a:avLst/>
                    </a:prstGeom>
                  </pic:spPr>
                </pic:pic>
              </a:graphicData>
            </a:graphic>
            <wp14:sizeRelH relativeFrom="page">
              <wp14:pctWidth>0</wp14:pctWidth>
            </wp14:sizeRelH>
            <wp14:sizeRelV relativeFrom="page">
              <wp14:pctHeight>0</wp14:pctHeight>
            </wp14:sizeRelV>
          </wp:anchor>
        </w:drawing>
      </w:r>
      <w:r w:rsidRPr="00956DF9">
        <w:rPr>
          <w:i w:val="0"/>
          <w:iCs w:val="0"/>
          <w:color w:val="auto"/>
          <w:lang w:val="en-GB"/>
        </w:rPr>
        <w:t xml:space="preserve">EN: </w:t>
      </w:r>
      <w:r w:rsidRPr="00956DF9">
        <w:rPr>
          <w:color w:val="auto"/>
          <w:lang w:val="en-GB"/>
        </w:rPr>
        <w:t>In accordance with European Directive 2002/96/EC and EN50419:2005, this equipment must not be disposed of with household waste. It must be collected separately to allow its proper valuation. By this gesture, you will contribute to environmental protection and protection of natural resources.</w:t>
      </w:r>
    </w:p>
    <w:p w14:paraId="3AB4B68D" w14:textId="77777777" w:rsidR="006E6251" w:rsidRPr="00956DF9" w:rsidRDefault="006E6251" w:rsidP="00A3773D">
      <w:pPr>
        <w:pStyle w:val="Bodytext80"/>
        <w:shd w:val="clear" w:color="auto" w:fill="auto"/>
        <w:suppressAutoHyphens/>
        <w:spacing w:before="120" w:after="0" w:line="240" w:lineRule="auto"/>
        <w:rPr>
          <w:iCs w:val="0"/>
          <w:color w:val="auto"/>
          <w:lang w:val="en-GB"/>
        </w:rPr>
      </w:pPr>
      <w:r w:rsidRPr="00956DF9">
        <w:rPr>
          <w:i w:val="0"/>
          <w:iCs w:val="0"/>
          <w:color w:val="auto"/>
          <w:lang w:val="en-GB"/>
        </w:rPr>
        <w:t xml:space="preserve">FR: </w:t>
      </w:r>
      <w:proofErr w:type="spellStart"/>
      <w:r w:rsidRPr="00956DF9">
        <w:rPr>
          <w:color w:val="auto"/>
          <w:lang w:val="en-GB"/>
        </w:rPr>
        <w:t>Conformément</w:t>
      </w:r>
      <w:proofErr w:type="spellEnd"/>
      <w:r w:rsidRPr="00956DF9">
        <w:rPr>
          <w:color w:val="auto"/>
          <w:lang w:val="en-GB"/>
        </w:rPr>
        <w:t xml:space="preserve"> à la Directive </w:t>
      </w:r>
      <w:proofErr w:type="spellStart"/>
      <w:r w:rsidRPr="00956DF9">
        <w:rPr>
          <w:color w:val="auto"/>
          <w:lang w:val="en-GB"/>
        </w:rPr>
        <w:t>Européenne</w:t>
      </w:r>
      <w:proofErr w:type="spellEnd"/>
      <w:r w:rsidRPr="00956DF9">
        <w:rPr>
          <w:color w:val="auto"/>
          <w:lang w:val="en-GB"/>
        </w:rPr>
        <w:t xml:space="preserve"> 2002/96/CE et à la </w:t>
      </w:r>
      <w:proofErr w:type="spellStart"/>
      <w:r w:rsidRPr="00956DF9">
        <w:rPr>
          <w:color w:val="auto"/>
          <w:lang w:val="en-GB"/>
        </w:rPr>
        <w:t>norme</w:t>
      </w:r>
      <w:proofErr w:type="spellEnd"/>
      <w:r w:rsidRPr="00956DF9">
        <w:rPr>
          <w:color w:val="auto"/>
          <w:lang w:val="en-GB"/>
        </w:rPr>
        <w:t xml:space="preserve"> EN50419:2005, </w:t>
      </w:r>
      <w:proofErr w:type="spellStart"/>
      <w:r w:rsidRPr="00956DF9">
        <w:rPr>
          <w:color w:val="auto"/>
          <w:lang w:val="en-GB"/>
        </w:rPr>
        <w:t>cet</w:t>
      </w:r>
      <w:proofErr w:type="spellEnd"/>
      <w:r w:rsidRPr="00956DF9">
        <w:rPr>
          <w:color w:val="auto"/>
          <w:lang w:val="en-GB"/>
        </w:rPr>
        <w:t xml:space="preserve"> </w:t>
      </w:r>
      <w:proofErr w:type="spellStart"/>
      <w:r w:rsidRPr="00956DF9">
        <w:rPr>
          <w:color w:val="auto"/>
          <w:lang w:val="en-GB"/>
        </w:rPr>
        <w:t>équipement</w:t>
      </w:r>
      <w:proofErr w:type="spellEnd"/>
      <w:r w:rsidRPr="00956DF9">
        <w:rPr>
          <w:color w:val="auto"/>
          <w:lang w:val="en-GB"/>
        </w:rPr>
        <w:t xml:space="preserve"> ne doit pas </w:t>
      </w:r>
      <w:proofErr w:type="spellStart"/>
      <w:r w:rsidRPr="00956DF9">
        <w:rPr>
          <w:color w:val="auto"/>
          <w:lang w:val="en-GB"/>
        </w:rPr>
        <w:t>être</w:t>
      </w:r>
      <w:proofErr w:type="spellEnd"/>
      <w:r w:rsidRPr="00956DF9">
        <w:rPr>
          <w:color w:val="auto"/>
          <w:lang w:val="en-GB"/>
        </w:rPr>
        <w:t xml:space="preserve"> </w:t>
      </w:r>
      <w:proofErr w:type="spellStart"/>
      <w:r w:rsidRPr="00956DF9">
        <w:rPr>
          <w:color w:val="auto"/>
          <w:lang w:val="en-GB"/>
        </w:rPr>
        <w:t>jeté</w:t>
      </w:r>
      <w:proofErr w:type="spellEnd"/>
      <w:r w:rsidRPr="00956DF9">
        <w:rPr>
          <w:color w:val="auto"/>
          <w:lang w:val="en-GB"/>
        </w:rPr>
        <w:t xml:space="preserve"> avec les </w:t>
      </w:r>
      <w:proofErr w:type="spellStart"/>
      <w:r w:rsidRPr="00956DF9">
        <w:rPr>
          <w:color w:val="auto"/>
          <w:lang w:val="en-GB"/>
        </w:rPr>
        <w:t>ordures</w:t>
      </w:r>
      <w:proofErr w:type="spellEnd"/>
      <w:r w:rsidRPr="00956DF9">
        <w:rPr>
          <w:color w:val="auto"/>
          <w:lang w:val="en-GB"/>
        </w:rPr>
        <w:t xml:space="preserve"> </w:t>
      </w:r>
      <w:proofErr w:type="spellStart"/>
      <w:r w:rsidRPr="00956DF9">
        <w:rPr>
          <w:color w:val="auto"/>
          <w:lang w:val="en-GB"/>
        </w:rPr>
        <w:t>ménagères</w:t>
      </w:r>
      <w:proofErr w:type="spellEnd"/>
      <w:r w:rsidRPr="00956DF9">
        <w:rPr>
          <w:color w:val="auto"/>
          <w:lang w:val="en-GB"/>
        </w:rPr>
        <w:t>.</w:t>
      </w:r>
    </w:p>
    <w:p w14:paraId="41CC014F" w14:textId="77777777" w:rsidR="006E6251" w:rsidRPr="00956DF9" w:rsidRDefault="006E6251" w:rsidP="00A3773D">
      <w:pPr>
        <w:pStyle w:val="Bodytext80"/>
        <w:shd w:val="clear" w:color="auto" w:fill="auto"/>
        <w:suppressAutoHyphens/>
        <w:spacing w:after="0" w:line="240" w:lineRule="auto"/>
        <w:rPr>
          <w:color w:val="auto"/>
          <w:lang w:val="en-GB"/>
        </w:rPr>
      </w:pPr>
      <w:r w:rsidRPr="00956DF9">
        <w:rPr>
          <w:color w:val="auto"/>
        </w:rPr>
        <w:t xml:space="preserve">Il </w:t>
      </w:r>
      <w:proofErr w:type="spellStart"/>
      <w:r w:rsidRPr="00956DF9">
        <w:rPr>
          <w:color w:val="auto"/>
        </w:rPr>
        <w:t>doit</w:t>
      </w:r>
      <w:proofErr w:type="spellEnd"/>
      <w:r w:rsidRPr="00956DF9">
        <w:rPr>
          <w:color w:val="auto"/>
        </w:rPr>
        <w:t xml:space="preserve"> </w:t>
      </w:r>
      <w:proofErr w:type="spellStart"/>
      <w:r w:rsidRPr="00956DF9">
        <w:rPr>
          <w:color w:val="auto"/>
        </w:rPr>
        <w:t>faire</w:t>
      </w:r>
      <w:proofErr w:type="spellEnd"/>
      <w:r w:rsidRPr="00956DF9">
        <w:rPr>
          <w:color w:val="auto"/>
        </w:rPr>
        <w:t xml:space="preserve"> l'</w:t>
      </w:r>
      <w:proofErr w:type="spellStart"/>
      <w:r w:rsidRPr="00956DF9">
        <w:rPr>
          <w:color w:val="auto"/>
        </w:rPr>
        <w:t>objet</w:t>
      </w:r>
      <w:proofErr w:type="spellEnd"/>
      <w:r w:rsidRPr="00956DF9">
        <w:rPr>
          <w:color w:val="auto"/>
        </w:rPr>
        <w:t xml:space="preserve"> d'une </w:t>
      </w:r>
      <w:proofErr w:type="spellStart"/>
      <w:r w:rsidRPr="00956DF9">
        <w:rPr>
          <w:color w:val="auto"/>
        </w:rPr>
        <w:t>collecte</w:t>
      </w:r>
      <w:proofErr w:type="spellEnd"/>
      <w:r w:rsidRPr="00956DF9">
        <w:rPr>
          <w:color w:val="auto"/>
        </w:rPr>
        <w:t xml:space="preserve"> </w:t>
      </w:r>
      <w:proofErr w:type="spellStart"/>
      <w:r w:rsidRPr="00956DF9">
        <w:rPr>
          <w:color w:val="auto"/>
        </w:rPr>
        <w:t>sélective</w:t>
      </w:r>
      <w:proofErr w:type="spellEnd"/>
      <w:r w:rsidRPr="00956DF9">
        <w:rPr>
          <w:color w:val="auto"/>
        </w:rPr>
        <w:t xml:space="preserve"> </w:t>
      </w:r>
      <w:proofErr w:type="spellStart"/>
      <w:r w:rsidRPr="00956DF9">
        <w:rPr>
          <w:color w:val="auto"/>
        </w:rPr>
        <w:t>appropriée</w:t>
      </w:r>
      <w:proofErr w:type="spellEnd"/>
      <w:r w:rsidRPr="00956DF9">
        <w:rPr>
          <w:color w:val="auto"/>
        </w:rPr>
        <w:t xml:space="preserve"> </w:t>
      </w:r>
      <w:proofErr w:type="spellStart"/>
      <w:r w:rsidRPr="00956DF9">
        <w:rPr>
          <w:color w:val="auto"/>
        </w:rPr>
        <w:t>afin</w:t>
      </w:r>
      <w:proofErr w:type="spellEnd"/>
      <w:r w:rsidRPr="00956DF9">
        <w:rPr>
          <w:color w:val="auto"/>
        </w:rPr>
        <w:t xml:space="preserve"> de </w:t>
      </w:r>
      <w:proofErr w:type="spellStart"/>
      <w:r w:rsidRPr="00956DF9">
        <w:rPr>
          <w:color w:val="auto"/>
        </w:rPr>
        <w:t>permettre</w:t>
      </w:r>
      <w:proofErr w:type="spellEnd"/>
      <w:r w:rsidRPr="00956DF9">
        <w:rPr>
          <w:color w:val="auto"/>
        </w:rPr>
        <w:t xml:space="preserve"> sa </w:t>
      </w:r>
      <w:proofErr w:type="spellStart"/>
      <w:r w:rsidRPr="00956DF9">
        <w:rPr>
          <w:color w:val="auto"/>
        </w:rPr>
        <w:t>valorisation</w:t>
      </w:r>
      <w:proofErr w:type="spellEnd"/>
      <w:r w:rsidRPr="00956DF9">
        <w:rPr>
          <w:color w:val="auto"/>
        </w:rPr>
        <w:t xml:space="preserve">. </w:t>
      </w:r>
      <w:r w:rsidRPr="00956DF9">
        <w:rPr>
          <w:color w:val="auto"/>
          <w:lang w:val="en-GB"/>
        </w:rPr>
        <w:t xml:space="preserve">Par </w:t>
      </w:r>
      <w:proofErr w:type="spellStart"/>
      <w:r w:rsidRPr="00956DF9">
        <w:rPr>
          <w:color w:val="auto"/>
          <w:lang w:val="en-GB"/>
        </w:rPr>
        <w:t>ce</w:t>
      </w:r>
      <w:proofErr w:type="spellEnd"/>
      <w:r w:rsidRPr="00956DF9">
        <w:rPr>
          <w:color w:val="auto"/>
          <w:lang w:val="en-GB"/>
        </w:rPr>
        <w:t xml:space="preserve"> </w:t>
      </w:r>
      <w:proofErr w:type="spellStart"/>
      <w:r w:rsidRPr="00956DF9">
        <w:rPr>
          <w:color w:val="auto"/>
          <w:lang w:val="en-GB"/>
        </w:rPr>
        <w:t>geste</w:t>
      </w:r>
      <w:proofErr w:type="spellEnd"/>
      <w:r w:rsidRPr="00956DF9">
        <w:rPr>
          <w:color w:val="auto"/>
          <w:lang w:val="en-GB"/>
        </w:rPr>
        <w:t xml:space="preserve">, </w:t>
      </w:r>
      <w:proofErr w:type="spellStart"/>
      <w:r w:rsidRPr="00956DF9">
        <w:rPr>
          <w:color w:val="auto"/>
          <w:lang w:val="en-GB"/>
        </w:rPr>
        <w:t>vous</w:t>
      </w:r>
      <w:proofErr w:type="spellEnd"/>
      <w:r w:rsidRPr="00956DF9">
        <w:rPr>
          <w:color w:val="auto"/>
          <w:lang w:val="en-GB"/>
        </w:rPr>
        <w:t xml:space="preserve"> </w:t>
      </w:r>
      <w:proofErr w:type="spellStart"/>
      <w:r w:rsidRPr="00956DF9">
        <w:rPr>
          <w:color w:val="auto"/>
          <w:lang w:val="en-GB"/>
        </w:rPr>
        <w:t>contribuerez</w:t>
      </w:r>
      <w:proofErr w:type="spellEnd"/>
      <w:r w:rsidRPr="00956DF9">
        <w:rPr>
          <w:color w:val="auto"/>
          <w:lang w:val="en-GB"/>
        </w:rPr>
        <w:t xml:space="preserve"> au respect de </w:t>
      </w:r>
      <w:proofErr w:type="spellStart"/>
      <w:r w:rsidRPr="00956DF9">
        <w:rPr>
          <w:color w:val="auto"/>
          <w:lang w:val="en-GB"/>
        </w:rPr>
        <w:t>l'environnement</w:t>
      </w:r>
      <w:proofErr w:type="spellEnd"/>
      <w:r w:rsidRPr="00956DF9">
        <w:rPr>
          <w:color w:val="auto"/>
          <w:lang w:val="en-GB"/>
        </w:rPr>
        <w:t xml:space="preserve"> et à la protection des </w:t>
      </w:r>
      <w:proofErr w:type="spellStart"/>
      <w:r w:rsidRPr="00956DF9">
        <w:rPr>
          <w:color w:val="auto"/>
          <w:lang w:val="en-GB"/>
        </w:rPr>
        <w:t>ressources</w:t>
      </w:r>
      <w:proofErr w:type="spellEnd"/>
      <w:r w:rsidRPr="00956DF9">
        <w:rPr>
          <w:color w:val="auto"/>
          <w:lang w:val="en-GB"/>
        </w:rPr>
        <w:t xml:space="preserve"> </w:t>
      </w:r>
      <w:proofErr w:type="spellStart"/>
      <w:r w:rsidRPr="00956DF9">
        <w:rPr>
          <w:color w:val="auto"/>
          <w:lang w:val="en-GB"/>
        </w:rPr>
        <w:t>naturelles</w:t>
      </w:r>
      <w:proofErr w:type="spellEnd"/>
      <w:r w:rsidRPr="00956DF9">
        <w:rPr>
          <w:color w:val="auto"/>
          <w:lang w:val="en-GB"/>
        </w:rPr>
        <w:t>.</w:t>
      </w:r>
    </w:p>
    <w:p w14:paraId="4A5B157B" w14:textId="77777777" w:rsidR="006E6251" w:rsidRPr="00956DF9" w:rsidRDefault="006E6251" w:rsidP="00A3773D">
      <w:pPr>
        <w:pStyle w:val="Bodytext80"/>
        <w:shd w:val="clear" w:color="auto" w:fill="auto"/>
        <w:suppressAutoHyphens/>
        <w:spacing w:before="120" w:after="0" w:line="240" w:lineRule="auto"/>
        <w:rPr>
          <w:iCs w:val="0"/>
          <w:color w:val="auto"/>
        </w:rPr>
      </w:pPr>
      <w:r w:rsidRPr="00956DF9">
        <w:rPr>
          <w:i w:val="0"/>
          <w:iCs w:val="0"/>
          <w:color w:val="auto"/>
        </w:rPr>
        <w:t xml:space="preserve">ES: </w:t>
      </w:r>
      <w:r w:rsidRPr="00956DF9">
        <w:rPr>
          <w:color w:val="auto"/>
        </w:rPr>
        <w:t xml:space="preserve">De </w:t>
      </w:r>
      <w:proofErr w:type="spellStart"/>
      <w:r w:rsidRPr="00956DF9">
        <w:rPr>
          <w:color w:val="auto"/>
        </w:rPr>
        <w:t>acuerdo</w:t>
      </w:r>
      <w:proofErr w:type="spellEnd"/>
      <w:r w:rsidRPr="00956DF9">
        <w:rPr>
          <w:color w:val="auto"/>
        </w:rPr>
        <w:t xml:space="preserve"> con la </w:t>
      </w:r>
      <w:proofErr w:type="spellStart"/>
      <w:r w:rsidRPr="00956DF9">
        <w:rPr>
          <w:color w:val="auto"/>
        </w:rPr>
        <w:t>Directiva</w:t>
      </w:r>
      <w:proofErr w:type="spellEnd"/>
      <w:r w:rsidRPr="00956DF9">
        <w:rPr>
          <w:color w:val="auto"/>
        </w:rPr>
        <w:t xml:space="preserve"> Europea 2002/96/CE y EN50419:2005, este </w:t>
      </w:r>
      <w:proofErr w:type="spellStart"/>
      <w:r w:rsidRPr="00956DF9">
        <w:rPr>
          <w:color w:val="auto"/>
        </w:rPr>
        <w:t>equipo</w:t>
      </w:r>
      <w:proofErr w:type="spellEnd"/>
      <w:r w:rsidRPr="00956DF9">
        <w:rPr>
          <w:color w:val="auto"/>
        </w:rPr>
        <w:t xml:space="preserve"> no se </w:t>
      </w:r>
      <w:proofErr w:type="spellStart"/>
      <w:r w:rsidRPr="00956DF9">
        <w:rPr>
          <w:color w:val="auto"/>
        </w:rPr>
        <w:t>puede</w:t>
      </w:r>
      <w:proofErr w:type="spellEnd"/>
      <w:r w:rsidRPr="00956DF9">
        <w:rPr>
          <w:color w:val="auto"/>
        </w:rPr>
        <w:t xml:space="preserve"> </w:t>
      </w:r>
      <w:proofErr w:type="spellStart"/>
      <w:r w:rsidRPr="00956DF9">
        <w:rPr>
          <w:color w:val="auto"/>
        </w:rPr>
        <w:t>desechar</w:t>
      </w:r>
      <w:proofErr w:type="spellEnd"/>
      <w:r w:rsidRPr="00956DF9">
        <w:rPr>
          <w:color w:val="auto"/>
        </w:rPr>
        <w:t xml:space="preserve"> con la </w:t>
      </w:r>
      <w:proofErr w:type="spellStart"/>
      <w:r w:rsidRPr="00956DF9">
        <w:rPr>
          <w:color w:val="auto"/>
        </w:rPr>
        <w:t>basura</w:t>
      </w:r>
      <w:proofErr w:type="spellEnd"/>
      <w:r w:rsidRPr="00956DF9">
        <w:rPr>
          <w:color w:val="auto"/>
        </w:rPr>
        <w:t xml:space="preserve"> </w:t>
      </w:r>
      <w:proofErr w:type="spellStart"/>
      <w:r w:rsidRPr="00956DF9">
        <w:rPr>
          <w:color w:val="auto"/>
        </w:rPr>
        <w:t>doméstica</w:t>
      </w:r>
      <w:proofErr w:type="spellEnd"/>
      <w:r w:rsidRPr="00956DF9">
        <w:rPr>
          <w:color w:val="auto"/>
        </w:rPr>
        <w:t xml:space="preserve">. </w:t>
      </w:r>
      <w:proofErr w:type="spellStart"/>
      <w:r w:rsidRPr="00956DF9">
        <w:rPr>
          <w:color w:val="auto"/>
        </w:rPr>
        <w:t>Debe</w:t>
      </w:r>
      <w:proofErr w:type="spellEnd"/>
      <w:r w:rsidRPr="00956DF9">
        <w:rPr>
          <w:color w:val="auto"/>
        </w:rPr>
        <w:t xml:space="preserve"> ser una </w:t>
      </w:r>
      <w:proofErr w:type="spellStart"/>
      <w:r w:rsidRPr="00956DF9">
        <w:rPr>
          <w:color w:val="auto"/>
        </w:rPr>
        <w:t>colección</w:t>
      </w:r>
      <w:proofErr w:type="spellEnd"/>
      <w:r w:rsidRPr="00956DF9">
        <w:rPr>
          <w:color w:val="auto"/>
        </w:rPr>
        <w:t xml:space="preserve"> </w:t>
      </w:r>
      <w:proofErr w:type="spellStart"/>
      <w:r w:rsidRPr="00956DF9">
        <w:rPr>
          <w:color w:val="auto"/>
        </w:rPr>
        <w:t>apropiada</w:t>
      </w:r>
      <w:proofErr w:type="spellEnd"/>
      <w:r w:rsidRPr="00956DF9">
        <w:rPr>
          <w:color w:val="auto"/>
        </w:rPr>
        <w:t xml:space="preserve"> para </w:t>
      </w:r>
      <w:proofErr w:type="spellStart"/>
      <w:r w:rsidRPr="00956DF9">
        <w:rPr>
          <w:color w:val="auto"/>
        </w:rPr>
        <w:t>permitir</w:t>
      </w:r>
      <w:proofErr w:type="spellEnd"/>
      <w:r w:rsidRPr="00956DF9">
        <w:rPr>
          <w:color w:val="auto"/>
        </w:rPr>
        <w:t xml:space="preserve"> su </w:t>
      </w:r>
      <w:proofErr w:type="spellStart"/>
      <w:r w:rsidRPr="00956DF9">
        <w:rPr>
          <w:color w:val="auto"/>
        </w:rPr>
        <w:t>recuperación</w:t>
      </w:r>
      <w:proofErr w:type="spellEnd"/>
      <w:r w:rsidRPr="00956DF9">
        <w:rPr>
          <w:color w:val="auto"/>
        </w:rPr>
        <w:t xml:space="preserve">. Con </w:t>
      </w:r>
      <w:proofErr w:type="gramStart"/>
      <w:r w:rsidRPr="00956DF9">
        <w:rPr>
          <w:color w:val="auto"/>
        </w:rPr>
        <w:t>este gesto</w:t>
      </w:r>
      <w:proofErr w:type="gramEnd"/>
      <w:r w:rsidRPr="00956DF9">
        <w:rPr>
          <w:color w:val="auto"/>
        </w:rPr>
        <w:t xml:space="preserve">, </w:t>
      </w:r>
      <w:proofErr w:type="spellStart"/>
      <w:r w:rsidRPr="00956DF9">
        <w:rPr>
          <w:color w:val="auto"/>
        </w:rPr>
        <w:t>que</w:t>
      </w:r>
      <w:proofErr w:type="spellEnd"/>
      <w:r w:rsidRPr="00956DF9">
        <w:rPr>
          <w:color w:val="auto"/>
        </w:rPr>
        <w:t xml:space="preserve"> </w:t>
      </w:r>
      <w:proofErr w:type="spellStart"/>
      <w:r w:rsidRPr="00956DF9">
        <w:rPr>
          <w:color w:val="auto"/>
        </w:rPr>
        <w:t>contribuirá</w:t>
      </w:r>
      <w:proofErr w:type="spellEnd"/>
      <w:r w:rsidRPr="00956DF9">
        <w:rPr>
          <w:color w:val="auto"/>
        </w:rPr>
        <w:t xml:space="preserve"> a la </w:t>
      </w:r>
      <w:proofErr w:type="spellStart"/>
      <w:r w:rsidRPr="00956DF9">
        <w:rPr>
          <w:color w:val="auto"/>
        </w:rPr>
        <w:t>protección</w:t>
      </w:r>
      <w:proofErr w:type="spellEnd"/>
      <w:r w:rsidRPr="00956DF9">
        <w:rPr>
          <w:color w:val="auto"/>
        </w:rPr>
        <w:t xml:space="preserve"> del medio ambiente y la </w:t>
      </w:r>
      <w:proofErr w:type="spellStart"/>
      <w:r w:rsidRPr="00956DF9">
        <w:rPr>
          <w:color w:val="auto"/>
        </w:rPr>
        <w:t>protección</w:t>
      </w:r>
      <w:proofErr w:type="spellEnd"/>
      <w:r w:rsidRPr="00956DF9">
        <w:rPr>
          <w:color w:val="auto"/>
        </w:rPr>
        <w:t xml:space="preserve"> de </w:t>
      </w:r>
      <w:proofErr w:type="spellStart"/>
      <w:r w:rsidRPr="00956DF9">
        <w:rPr>
          <w:color w:val="auto"/>
        </w:rPr>
        <w:t>los</w:t>
      </w:r>
      <w:proofErr w:type="spellEnd"/>
      <w:r w:rsidRPr="00956DF9">
        <w:rPr>
          <w:color w:val="auto"/>
        </w:rPr>
        <w:t xml:space="preserve"> </w:t>
      </w:r>
      <w:proofErr w:type="spellStart"/>
      <w:r w:rsidRPr="00956DF9">
        <w:rPr>
          <w:color w:val="auto"/>
        </w:rPr>
        <w:t>recursos</w:t>
      </w:r>
      <w:proofErr w:type="spellEnd"/>
      <w:r w:rsidRPr="00956DF9">
        <w:rPr>
          <w:color w:val="auto"/>
        </w:rPr>
        <w:t xml:space="preserve"> </w:t>
      </w:r>
      <w:proofErr w:type="spellStart"/>
      <w:r w:rsidRPr="00956DF9">
        <w:rPr>
          <w:color w:val="auto"/>
        </w:rPr>
        <w:t>naturales</w:t>
      </w:r>
      <w:proofErr w:type="spellEnd"/>
      <w:r w:rsidRPr="00956DF9">
        <w:rPr>
          <w:color w:val="auto"/>
        </w:rPr>
        <w:t>.</w:t>
      </w:r>
    </w:p>
    <w:p w14:paraId="2353EB19" w14:textId="77777777" w:rsidR="006E6251" w:rsidRPr="00956DF9" w:rsidRDefault="006E6251" w:rsidP="00A3773D">
      <w:pPr>
        <w:pStyle w:val="Bodytext80"/>
        <w:shd w:val="clear" w:color="auto" w:fill="auto"/>
        <w:suppressAutoHyphens/>
        <w:spacing w:before="120" w:after="0" w:line="240" w:lineRule="auto"/>
        <w:rPr>
          <w:iCs w:val="0"/>
          <w:color w:val="auto"/>
        </w:rPr>
      </w:pPr>
      <w:r w:rsidRPr="00956DF9">
        <w:rPr>
          <w:i w:val="0"/>
          <w:iCs w:val="0"/>
          <w:color w:val="auto"/>
        </w:rPr>
        <w:t xml:space="preserve">PO: </w:t>
      </w:r>
      <w:proofErr w:type="spellStart"/>
      <w:r w:rsidRPr="00956DF9">
        <w:rPr>
          <w:color w:val="auto"/>
        </w:rPr>
        <w:t>Em</w:t>
      </w:r>
      <w:proofErr w:type="spellEnd"/>
      <w:r w:rsidRPr="00956DF9">
        <w:rPr>
          <w:color w:val="auto"/>
        </w:rPr>
        <w:t xml:space="preserve"> </w:t>
      </w:r>
      <w:proofErr w:type="spellStart"/>
      <w:r w:rsidRPr="00956DF9">
        <w:rPr>
          <w:color w:val="auto"/>
        </w:rPr>
        <w:t>conformidade</w:t>
      </w:r>
      <w:proofErr w:type="spellEnd"/>
      <w:r w:rsidRPr="00956DF9">
        <w:rPr>
          <w:color w:val="auto"/>
        </w:rPr>
        <w:t xml:space="preserve"> </w:t>
      </w:r>
      <w:proofErr w:type="spellStart"/>
      <w:r w:rsidRPr="00956DF9">
        <w:rPr>
          <w:color w:val="auto"/>
        </w:rPr>
        <w:t>com</w:t>
      </w:r>
      <w:proofErr w:type="spellEnd"/>
      <w:r w:rsidRPr="00956DF9">
        <w:rPr>
          <w:color w:val="auto"/>
        </w:rPr>
        <w:t xml:space="preserve"> a </w:t>
      </w:r>
      <w:proofErr w:type="spellStart"/>
      <w:r w:rsidRPr="00956DF9">
        <w:rPr>
          <w:color w:val="auto"/>
        </w:rPr>
        <w:t>Directiva</w:t>
      </w:r>
      <w:proofErr w:type="spellEnd"/>
      <w:r w:rsidRPr="00956DF9">
        <w:rPr>
          <w:color w:val="auto"/>
        </w:rPr>
        <w:t xml:space="preserve"> </w:t>
      </w:r>
      <w:proofErr w:type="spellStart"/>
      <w:r w:rsidRPr="00956DF9">
        <w:rPr>
          <w:color w:val="auto"/>
        </w:rPr>
        <w:t>Europeia</w:t>
      </w:r>
      <w:proofErr w:type="spellEnd"/>
      <w:r w:rsidRPr="00956DF9">
        <w:rPr>
          <w:color w:val="auto"/>
        </w:rPr>
        <w:t xml:space="preserve"> 2002/96/CE e </w:t>
      </w:r>
      <w:proofErr w:type="spellStart"/>
      <w:r w:rsidRPr="00956DF9">
        <w:rPr>
          <w:color w:val="auto"/>
        </w:rPr>
        <w:t>com</w:t>
      </w:r>
      <w:proofErr w:type="spellEnd"/>
      <w:r w:rsidRPr="00956DF9">
        <w:rPr>
          <w:color w:val="auto"/>
        </w:rPr>
        <w:t xml:space="preserve"> a norma EN50419:2005, este </w:t>
      </w:r>
      <w:proofErr w:type="spellStart"/>
      <w:r w:rsidRPr="00956DF9">
        <w:rPr>
          <w:color w:val="auto"/>
        </w:rPr>
        <w:t>equipamento</w:t>
      </w:r>
      <w:proofErr w:type="spellEnd"/>
      <w:r w:rsidRPr="00956DF9">
        <w:rPr>
          <w:color w:val="auto"/>
        </w:rPr>
        <w:t xml:space="preserve"> </w:t>
      </w:r>
      <w:proofErr w:type="spellStart"/>
      <w:r w:rsidRPr="00956DF9">
        <w:rPr>
          <w:color w:val="auto"/>
        </w:rPr>
        <w:t>não</w:t>
      </w:r>
      <w:proofErr w:type="spellEnd"/>
      <w:r w:rsidRPr="00956DF9">
        <w:rPr>
          <w:color w:val="auto"/>
        </w:rPr>
        <w:t xml:space="preserve"> deve ser </w:t>
      </w:r>
      <w:proofErr w:type="spellStart"/>
      <w:r w:rsidRPr="00956DF9">
        <w:rPr>
          <w:color w:val="auto"/>
        </w:rPr>
        <w:t>eliminado</w:t>
      </w:r>
      <w:proofErr w:type="spellEnd"/>
      <w:r w:rsidRPr="00956DF9">
        <w:rPr>
          <w:color w:val="auto"/>
        </w:rPr>
        <w:t xml:space="preserve"> </w:t>
      </w:r>
      <w:proofErr w:type="spellStart"/>
      <w:r w:rsidRPr="00956DF9">
        <w:rPr>
          <w:color w:val="auto"/>
        </w:rPr>
        <w:t>juntamente</w:t>
      </w:r>
      <w:proofErr w:type="spellEnd"/>
      <w:r w:rsidRPr="00956DF9">
        <w:rPr>
          <w:color w:val="auto"/>
        </w:rPr>
        <w:t xml:space="preserve"> </w:t>
      </w:r>
      <w:proofErr w:type="spellStart"/>
      <w:r w:rsidRPr="00956DF9">
        <w:rPr>
          <w:color w:val="auto"/>
        </w:rPr>
        <w:t>com</w:t>
      </w:r>
      <w:proofErr w:type="spellEnd"/>
      <w:r w:rsidRPr="00956DF9">
        <w:rPr>
          <w:color w:val="auto"/>
        </w:rPr>
        <w:t xml:space="preserve"> o </w:t>
      </w:r>
      <w:proofErr w:type="spellStart"/>
      <w:r w:rsidRPr="00956DF9">
        <w:rPr>
          <w:color w:val="auto"/>
        </w:rPr>
        <w:t>lixo</w:t>
      </w:r>
      <w:proofErr w:type="spellEnd"/>
      <w:r w:rsidRPr="00956DF9">
        <w:rPr>
          <w:color w:val="auto"/>
        </w:rPr>
        <w:t xml:space="preserve"> </w:t>
      </w:r>
      <w:proofErr w:type="spellStart"/>
      <w:r w:rsidRPr="00956DF9">
        <w:rPr>
          <w:color w:val="auto"/>
        </w:rPr>
        <w:t>doméstico</w:t>
      </w:r>
      <w:proofErr w:type="spellEnd"/>
      <w:r w:rsidRPr="00956DF9">
        <w:rPr>
          <w:color w:val="auto"/>
        </w:rPr>
        <w:t xml:space="preserve">. Deve ser </w:t>
      </w:r>
      <w:proofErr w:type="spellStart"/>
      <w:r w:rsidRPr="00956DF9">
        <w:rPr>
          <w:color w:val="auto"/>
        </w:rPr>
        <w:t>efectuada</w:t>
      </w:r>
      <w:proofErr w:type="spellEnd"/>
      <w:r w:rsidRPr="00956DF9">
        <w:rPr>
          <w:color w:val="auto"/>
        </w:rPr>
        <w:t xml:space="preserve"> </w:t>
      </w:r>
      <w:proofErr w:type="spellStart"/>
      <w:r w:rsidRPr="00956DF9">
        <w:rPr>
          <w:color w:val="auto"/>
        </w:rPr>
        <w:t>uma</w:t>
      </w:r>
      <w:proofErr w:type="spellEnd"/>
      <w:r w:rsidRPr="00956DF9">
        <w:rPr>
          <w:color w:val="auto"/>
        </w:rPr>
        <w:t xml:space="preserve"> </w:t>
      </w:r>
      <w:proofErr w:type="spellStart"/>
      <w:r w:rsidRPr="00956DF9">
        <w:rPr>
          <w:color w:val="auto"/>
        </w:rPr>
        <w:t>recolha</w:t>
      </w:r>
      <w:proofErr w:type="spellEnd"/>
      <w:r w:rsidRPr="00956DF9">
        <w:rPr>
          <w:color w:val="auto"/>
        </w:rPr>
        <w:t xml:space="preserve"> </w:t>
      </w:r>
      <w:proofErr w:type="spellStart"/>
      <w:r w:rsidRPr="00956DF9">
        <w:rPr>
          <w:color w:val="auto"/>
        </w:rPr>
        <w:t>selectiva</w:t>
      </w:r>
      <w:proofErr w:type="spellEnd"/>
      <w:r w:rsidRPr="00956DF9">
        <w:rPr>
          <w:color w:val="auto"/>
        </w:rPr>
        <w:t xml:space="preserve"> </w:t>
      </w:r>
      <w:proofErr w:type="spellStart"/>
      <w:r w:rsidRPr="00956DF9">
        <w:rPr>
          <w:color w:val="auto"/>
        </w:rPr>
        <w:t>adequada</w:t>
      </w:r>
      <w:proofErr w:type="spellEnd"/>
      <w:r w:rsidRPr="00956DF9">
        <w:rPr>
          <w:color w:val="auto"/>
        </w:rPr>
        <w:t xml:space="preserve"> de modo a </w:t>
      </w:r>
      <w:proofErr w:type="spellStart"/>
      <w:r w:rsidRPr="00956DF9">
        <w:rPr>
          <w:color w:val="auto"/>
        </w:rPr>
        <w:t>permitir</w:t>
      </w:r>
      <w:proofErr w:type="spellEnd"/>
      <w:r w:rsidRPr="00956DF9">
        <w:rPr>
          <w:color w:val="auto"/>
        </w:rPr>
        <w:t xml:space="preserve"> a sua </w:t>
      </w:r>
      <w:proofErr w:type="spellStart"/>
      <w:r w:rsidRPr="00956DF9">
        <w:rPr>
          <w:color w:val="auto"/>
        </w:rPr>
        <w:t>valorização</w:t>
      </w:r>
      <w:proofErr w:type="spellEnd"/>
      <w:r w:rsidRPr="00956DF9">
        <w:rPr>
          <w:color w:val="auto"/>
        </w:rPr>
        <w:t xml:space="preserve">. </w:t>
      </w:r>
      <w:proofErr w:type="spellStart"/>
      <w:r w:rsidRPr="00956DF9">
        <w:rPr>
          <w:color w:val="auto"/>
        </w:rPr>
        <w:t>Ao</w:t>
      </w:r>
      <w:proofErr w:type="spellEnd"/>
      <w:r w:rsidRPr="00956DF9">
        <w:rPr>
          <w:color w:val="auto"/>
        </w:rPr>
        <w:t xml:space="preserve"> </w:t>
      </w:r>
      <w:proofErr w:type="spellStart"/>
      <w:r w:rsidRPr="00956DF9">
        <w:rPr>
          <w:color w:val="auto"/>
        </w:rPr>
        <w:t>fazer</w:t>
      </w:r>
      <w:proofErr w:type="spellEnd"/>
      <w:r w:rsidRPr="00956DF9">
        <w:rPr>
          <w:color w:val="auto"/>
        </w:rPr>
        <w:t xml:space="preserve"> isto, </w:t>
      </w:r>
      <w:proofErr w:type="spellStart"/>
      <w:r w:rsidRPr="00956DF9">
        <w:rPr>
          <w:color w:val="auto"/>
        </w:rPr>
        <w:t>contribui</w:t>
      </w:r>
      <w:proofErr w:type="spellEnd"/>
      <w:r w:rsidRPr="00956DF9">
        <w:rPr>
          <w:color w:val="auto"/>
        </w:rPr>
        <w:t xml:space="preserve"> para a </w:t>
      </w:r>
      <w:proofErr w:type="spellStart"/>
      <w:r w:rsidRPr="00956DF9">
        <w:rPr>
          <w:color w:val="auto"/>
        </w:rPr>
        <w:t>preservação</w:t>
      </w:r>
      <w:proofErr w:type="spellEnd"/>
      <w:r w:rsidRPr="00956DF9">
        <w:rPr>
          <w:color w:val="auto"/>
        </w:rPr>
        <w:t xml:space="preserve"> do ambiente e para a </w:t>
      </w:r>
      <w:proofErr w:type="spellStart"/>
      <w:r w:rsidRPr="00956DF9">
        <w:rPr>
          <w:color w:val="auto"/>
        </w:rPr>
        <w:t>protecção</w:t>
      </w:r>
      <w:proofErr w:type="spellEnd"/>
      <w:r w:rsidRPr="00956DF9">
        <w:rPr>
          <w:color w:val="auto"/>
        </w:rPr>
        <w:t xml:space="preserve"> </w:t>
      </w:r>
      <w:proofErr w:type="spellStart"/>
      <w:r w:rsidRPr="00956DF9">
        <w:rPr>
          <w:color w:val="auto"/>
        </w:rPr>
        <w:t>dos</w:t>
      </w:r>
      <w:proofErr w:type="spellEnd"/>
      <w:r w:rsidRPr="00956DF9">
        <w:rPr>
          <w:color w:val="auto"/>
        </w:rPr>
        <w:t xml:space="preserve"> </w:t>
      </w:r>
      <w:proofErr w:type="spellStart"/>
      <w:r w:rsidRPr="00956DF9">
        <w:rPr>
          <w:color w:val="auto"/>
        </w:rPr>
        <w:t>recursos</w:t>
      </w:r>
      <w:proofErr w:type="spellEnd"/>
      <w:r w:rsidRPr="00956DF9">
        <w:rPr>
          <w:color w:val="auto"/>
        </w:rPr>
        <w:t xml:space="preserve"> </w:t>
      </w:r>
      <w:proofErr w:type="spellStart"/>
      <w:r w:rsidRPr="00956DF9">
        <w:rPr>
          <w:color w:val="auto"/>
        </w:rPr>
        <w:t>naturais</w:t>
      </w:r>
      <w:proofErr w:type="spellEnd"/>
      <w:r w:rsidRPr="00956DF9">
        <w:rPr>
          <w:color w:val="auto"/>
        </w:rPr>
        <w:t>.</w:t>
      </w:r>
    </w:p>
    <w:p w14:paraId="656EE8A2" w14:textId="4B7628B7" w:rsidR="006E6251" w:rsidRPr="00956DF9" w:rsidRDefault="006E6251" w:rsidP="00A3773D">
      <w:pPr>
        <w:pStyle w:val="Bodytext80"/>
        <w:shd w:val="clear" w:color="auto" w:fill="auto"/>
        <w:suppressAutoHyphens/>
        <w:spacing w:before="120" w:after="0" w:line="240" w:lineRule="auto"/>
        <w:rPr>
          <w:iCs w:val="0"/>
          <w:color w:val="auto"/>
        </w:rPr>
      </w:pPr>
      <w:r w:rsidRPr="00956DF9">
        <w:rPr>
          <w:i w:val="0"/>
          <w:iCs w:val="0"/>
          <w:color w:val="auto"/>
        </w:rPr>
        <w:t xml:space="preserve">IT: </w:t>
      </w:r>
      <w:r w:rsidRPr="00956DF9">
        <w:rPr>
          <w:color w:val="auto"/>
        </w:rPr>
        <w:t>Conformemente alla Direttiva Europea 2002/96/CE e alla norma EN50419:2005, questa apparecchiatura non deve essere smaltita insieme ai rifiuti domestici. Deve essere oggetto di un'adeguata raccolta differenziata per permetterne la successiva valorizzazione. In tal modo, si</w:t>
      </w:r>
      <w:r w:rsidR="00901BB1">
        <w:rPr>
          <w:color w:val="auto"/>
        </w:rPr>
        <w:t> </w:t>
      </w:r>
      <w:r w:rsidRPr="00956DF9">
        <w:rPr>
          <w:color w:val="auto"/>
        </w:rPr>
        <w:t>contribuirà a rispettare l'ambiente e a salvaguardare le risorse naturali.</w:t>
      </w:r>
    </w:p>
    <w:p w14:paraId="6ADF84C9" w14:textId="77777777" w:rsidR="006E6251" w:rsidRPr="00956DF9" w:rsidRDefault="006E6251" w:rsidP="00A3773D">
      <w:pPr>
        <w:pStyle w:val="Bodytext80"/>
        <w:shd w:val="clear" w:color="auto" w:fill="auto"/>
        <w:suppressAutoHyphens/>
        <w:spacing w:before="120" w:after="0" w:line="240" w:lineRule="auto"/>
        <w:rPr>
          <w:iCs w:val="0"/>
          <w:color w:val="auto"/>
          <w:lang w:val="nl-NL"/>
        </w:rPr>
      </w:pPr>
      <w:r w:rsidRPr="00956DF9">
        <w:rPr>
          <w:i w:val="0"/>
          <w:iCs w:val="0"/>
          <w:color w:val="auto"/>
          <w:lang w:val="nl-NL"/>
        </w:rPr>
        <w:t xml:space="preserve">DE: </w:t>
      </w:r>
      <w:proofErr w:type="spellStart"/>
      <w:r w:rsidRPr="00956DF9">
        <w:rPr>
          <w:color w:val="auto"/>
          <w:lang w:val="nl-NL"/>
        </w:rPr>
        <w:t>Gemäß</w:t>
      </w:r>
      <w:proofErr w:type="spellEnd"/>
      <w:r w:rsidRPr="00956DF9">
        <w:rPr>
          <w:color w:val="auto"/>
          <w:lang w:val="nl-NL"/>
        </w:rPr>
        <w:t xml:space="preserve"> der EU-Richtlinie 2002/96/EG </w:t>
      </w:r>
      <w:proofErr w:type="spellStart"/>
      <w:r w:rsidRPr="00956DF9">
        <w:rPr>
          <w:color w:val="auto"/>
          <w:lang w:val="nl-NL"/>
        </w:rPr>
        <w:t>und</w:t>
      </w:r>
      <w:proofErr w:type="spellEnd"/>
      <w:r w:rsidRPr="00956DF9">
        <w:rPr>
          <w:color w:val="auto"/>
          <w:lang w:val="nl-NL"/>
        </w:rPr>
        <w:t xml:space="preserve"> der Norm EN50419:2005 </w:t>
      </w:r>
      <w:proofErr w:type="spellStart"/>
      <w:r w:rsidRPr="00956DF9">
        <w:rPr>
          <w:color w:val="auto"/>
          <w:lang w:val="nl-NL"/>
        </w:rPr>
        <w:t>muss</w:t>
      </w:r>
      <w:proofErr w:type="spellEnd"/>
      <w:r w:rsidRPr="00956DF9">
        <w:rPr>
          <w:color w:val="auto"/>
          <w:lang w:val="nl-NL"/>
        </w:rPr>
        <w:t xml:space="preserve"> </w:t>
      </w:r>
      <w:proofErr w:type="spellStart"/>
      <w:r w:rsidRPr="00956DF9">
        <w:rPr>
          <w:color w:val="auto"/>
          <w:lang w:val="nl-NL"/>
        </w:rPr>
        <w:t>dieses</w:t>
      </w:r>
      <w:proofErr w:type="spellEnd"/>
      <w:r w:rsidRPr="00956DF9">
        <w:rPr>
          <w:color w:val="auto"/>
          <w:lang w:val="nl-NL"/>
        </w:rPr>
        <w:t xml:space="preserve"> </w:t>
      </w:r>
      <w:proofErr w:type="spellStart"/>
      <w:r w:rsidRPr="00956DF9">
        <w:rPr>
          <w:color w:val="auto"/>
          <w:lang w:val="nl-NL"/>
        </w:rPr>
        <w:t>Gerät</w:t>
      </w:r>
      <w:proofErr w:type="spellEnd"/>
      <w:r w:rsidRPr="00956DF9">
        <w:rPr>
          <w:color w:val="auto"/>
          <w:lang w:val="nl-NL"/>
        </w:rPr>
        <w:t xml:space="preserve"> </w:t>
      </w:r>
      <w:proofErr w:type="spellStart"/>
      <w:r w:rsidRPr="00956DF9">
        <w:rPr>
          <w:color w:val="auto"/>
          <w:lang w:val="nl-NL"/>
        </w:rPr>
        <w:t>gesondert</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nicht </w:t>
      </w:r>
      <w:proofErr w:type="spellStart"/>
      <w:r w:rsidRPr="00956DF9">
        <w:rPr>
          <w:color w:val="auto"/>
          <w:lang w:val="nl-NL"/>
        </w:rPr>
        <w:t>mit</w:t>
      </w:r>
      <w:proofErr w:type="spellEnd"/>
      <w:r w:rsidRPr="00956DF9">
        <w:rPr>
          <w:color w:val="auto"/>
          <w:lang w:val="nl-NL"/>
        </w:rPr>
        <w:t xml:space="preserve"> </w:t>
      </w:r>
      <w:proofErr w:type="spellStart"/>
      <w:r w:rsidRPr="00956DF9">
        <w:rPr>
          <w:color w:val="auto"/>
          <w:lang w:val="nl-NL"/>
        </w:rPr>
        <w:t>dem</w:t>
      </w:r>
      <w:proofErr w:type="spellEnd"/>
      <w:r w:rsidRPr="00956DF9">
        <w:rPr>
          <w:color w:val="auto"/>
          <w:lang w:val="nl-NL"/>
        </w:rPr>
        <w:t xml:space="preserve"> </w:t>
      </w:r>
      <w:proofErr w:type="spellStart"/>
      <w:r w:rsidRPr="00956DF9">
        <w:rPr>
          <w:color w:val="auto"/>
          <w:lang w:val="nl-NL"/>
        </w:rPr>
        <w:t>Hausmüll</w:t>
      </w:r>
      <w:proofErr w:type="spellEnd"/>
      <w:r w:rsidRPr="00956DF9">
        <w:rPr>
          <w:color w:val="auto"/>
          <w:lang w:val="nl-NL"/>
        </w:rPr>
        <w:t xml:space="preserve"> </w:t>
      </w:r>
      <w:proofErr w:type="spellStart"/>
      <w:r w:rsidRPr="00956DF9">
        <w:rPr>
          <w:color w:val="auto"/>
          <w:lang w:val="nl-NL"/>
        </w:rPr>
        <w:t>entsorgt</w:t>
      </w:r>
      <w:proofErr w:type="spellEnd"/>
      <w:r w:rsidRPr="00956DF9">
        <w:rPr>
          <w:color w:val="auto"/>
          <w:lang w:val="nl-NL"/>
        </w:rPr>
        <w:t xml:space="preserve"> werden. Es </w:t>
      </w:r>
      <w:proofErr w:type="spellStart"/>
      <w:r w:rsidRPr="00956DF9">
        <w:rPr>
          <w:color w:val="auto"/>
          <w:lang w:val="nl-NL"/>
        </w:rPr>
        <w:t>muss</w:t>
      </w:r>
      <w:proofErr w:type="spellEnd"/>
      <w:r w:rsidRPr="00956DF9">
        <w:rPr>
          <w:color w:val="auto"/>
          <w:lang w:val="nl-NL"/>
        </w:rPr>
        <w:t xml:space="preserve"> </w:t>
      </w:r>
      <w:proofErr w:type="spellStart"/>
      <w:r w:rsidRPr="00956DF9">
        <w:rPr>
          <w:color w:val="auto"/>
          <w:lang w:val="nl-NL"/>
        </w:rPr>
        <w:t>getrennt</w:t>
      </w:r>
      <w:proofErr w:type="spellEnd"/>
      <w:r w:rsidRPr="00956DF9">
        <w:rPr>
          <w:color w:val="auto"/>
          <w:lang w:val="nl-NL"/>
        </w:rPr>
        <w:t xml:space="preserve"> </w:t>
      </w:r>
      <w:proofErr w:type="spellStart"/>
      <w:r w:rsidRPr="00956DF9">
        <w:rPr>
          <w:color w:val="auto"/>
          <w:lang w:val="nl-NL"/>
        </w:rPr>
        <w:t>gesammelt</w:t>
      </w:r>
      <w:proofErr w:type="spellEnd"/>
      <w:r w:rsidRPr="00956DF9">
        <w:rPr>
          <w:color w:val="auto"/>
          <w:lang w:val="nl-NL"/>
        </w:rPr>
        <w:t xml:space="preserve"> werden, </w:t>
      </w:r>
      <w:proofErr w:type="spellStart"/>
      <w:r w:rsidRPr="00956DF9">
        <w:rPr>
          <w:color w:val="auto"/>
          <w:lang w:val="nl-NL"/>
        </w:rPr>
        <w:t>damit</w:t>
      </w:r>
      <w:proofErr w:type="spellEnd"/>
      <w:r w:rsidRPr="00956DF9">
        <w:rPr>
          <w:color w:val="auto"/>
          <w:lang w:val="nl-NL"/>
        </w:rPr>
        <w:t xml:space="preserve"> es </w:t>
      </w:r>
      <w:proofErr w:type="spellStart"/>
      <w:r w:rsidRPr="00956DF9">
        <w:rPr>
          <w:color w:val="auto"/>
          <w:lang w:val="nl-NL"/>
        </w:rPr>
        <w:t>verwertet</w:t>
      </w:r>
      <w:proofErr w:type="spellEnd"/>
      <w:r w:rsidRPr="00956DF9">
        <w:rPr>
          <w:color w:val="auto"/>
          <w:lang w:val="nl-NL"/>
        </w:rPr>
        <w:t xml:space="preserve"> werden </w:t>
      </w:r>
      <w:proofErr w:type="spellStart"/>
      <w:r w:rsidRPr="00956DF9">
        <w:rPr>
          <w:color w:val="auto"/>
          <w:lang w:val="nl-NL"/>
        </w:rPr>
        <w:t>kann</w:t>
      </w:r>
      <w:proofErr w:type="spellEnd"/>
      <w:r w:rsidRPr="00956DF9">
        <w:rPr>
          <w:color w:val="auto"/>
          <w:lang w:val="nl-NL"/>
        </w:rPr>
        <w:t xml:space="preserve">. </w:t>
      </w:r>
      <w:proofErr w:type="spellStart"/>
      <w:r w:rsidRPr="00956DF9">
        <w:rPr>
          <w:color w:val="auto"/>
          <w:lang w:val="nl-NL"/>
        </w:rPr>
        <w:t>Wenn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sich</w:t>
      </w:r>
      <w:proofErr w:type="spellEnd"/>
      <w:r w:rsidRPr="00956DF9">
        <w:rPr>
          <w:color w:val="auto"/>
          <w:lang w:val="nl-NL"/>
        </w:rPr>
        <w:t xml:space="preserve"> </w:t>
      </w:r>
      <w:proofErr w:type="spellStart"/>
      <w:r w:rsidRPr="00956DF9">
        <w:rPr>
          <w:color w:val="auto"/>
          <w:lang w:val="nl-NL"/>
        </w:rPr>
        <w:t>an</w:t>
      </w:r>
      <w:proofErr w:type="spellEnd"/>
      <w:r w:rsidRPr="00956DF9">
        <w:rPr>
          <w:color w:val="auto"/>
          <w:lang w:val="nl-NL"/>
        </w:rPr>
        <w:t xml:space="preserve"> </w:t>
      </w:r>
      <w:proofErr w:type="spellStart"/>
      <w:r w:rsidRPr="00956DF9">
        <w:rPr>
          <w:color w:val="auto"/>
          <w:lang w:val="nl-NL"/>
        </w:rPr>
        <w:t>diese</w:t>
      </w:r>
      <w:proofErr w:type="spellEnd"/>
      <w:r w:rsidRPr="00956DF9">
        <w:rPr>
          <w:color w:val="auto"/>
          <w:lang w:val="nl-NL"/>
        </w:rPr>
        <w:t xml:space="preserve"> </w:t>
      </w:r>
      <w:proofErr w:type="spellStart"/>
      <w:r w:rsidRPr="00956DF9">
        <w:rPr>
          <w:color w:val="auto"/>
          <w:lang w:val="nl-NL"/>
        </w:rPr>
        <w:t>Anweisungen</w:t>
      </w:r>
      <w:proofErr w:type="spellEnd"/>
      <w:r w:rsidRPr="00956DF9">
        <w:rPr>
          <w:color w:val="auto"/>
          <w:lang w:val="nl-NL"/>
        </w:rPr>
        <w:t xml:space="preserve"> halten, </w:t>
      </w:r>
      <w:proofErr w:type="spellStart"/>
      <w:r w:rsidRPr="00956DF9">
        <w:rPr>
          <w:color w:val="auto"/>
          <w:lang w:val="nl-NL"/>
        </w:rPr>
        <w:t>tragen</w:t>
      </w:r>
      <w:proofErr w:type="spellEnd"/>
      <w:r w:rsidRPr="00956DF9">
        <w:rPr>
          <w:color w:val="auto"/>
          <w:lang w:val="nl-NL"/>
        </w:rPr>
        <w:t xml:space="preserve"> </w:t>
      </w:r>
      <w:proofErr w:type="spellStart"/>
      <w:r w:rsidRPr="00956DF9">
        <w:rPr>
          <w:color w:val="auto"/>
          <w:lang w:val="nl-NL"/>
        </w:rPr>
        <w:t>Sie</w:t>
      </w:r>
      <w:proofErr w:type="spellEnd"/>
      <w:r w:rsidRPr="00956DF9">
        <w:rPr>
          <w:color w:val="auto"/>
          <w:lang w:val="nl-NL"/>
        </w:rPr>
        <w:t xml:space="preserve"> </w:t>
      </w:r>
      <w:proofErr w:type="spellStart"/>
      <w:r w:rsidRPr="00956DF9">
        <w:rPr>
          <w:color w:val="auto"/>
          <w:lang w:val="nl-NL"/>
        </w:rPr>
        <w:t>zum</w:t>
      </w:r>
      <w:proofErr w:type="spellEnd"/>
      <w:r w:rsidRPr="00956DF9">
        <w:rPr>
          <w:color w:val="auto"/>
          <w:lang w:val="nl-NL"/>
        </w:rPr>
        <w:t xml:space="preserve"> </w:t>
      </w:r>
      <w:proofErr w:type="spellStart"/>
      <w:r w:rsidRPr="00956DF9">
        <w:rPr>
          <w:color w:val="auto"/>
          <w:lang w:val="nl-NL"/>
        </w:rPr>
        <w:t>Umweltschulz</w:t>
      </w:r>
      <w:proofErr w:type="spellEnd"/>
      <w:r w:rsidRPr="00956DF9">
        <w:rPr>
          <w:color w:val="auto"/>
          <w:lang w:val="nl-NL"/>
        </w:rPr>
        <w:t xml:space="preserve"> </w:t>
      </w:r>
      <w:proofErr w:type="spellStart"/>
      <w:r w:rsidRPr="00956DF9">
        <w:rPr>
          <w:color w:val="auto"/>
          <w:lang w:val="nl-NL"/>
        </w:rPr>
        <w:t>und</w:t>
      </w:r>
      <w:proofErr w:type="spellEnd"/>
      <w:r w:rsidRPr="00956DF9">
        <w:rPr>
          <w:color w:val="auto"/>
          <w:lang w:val="nl-NL"/>
        </w:rPr>
        <w:t xml:space="preserve"> </w:t>
      </w:r>
      <w:proofErr w:type="spellStart"/>
      <w:r w:rsidRPr="00956DF9">
        <w:rPr>
          <w:color w:val="auto"/>
          <w:lang w:val="nl-NL"/>
        </w:rPr>
        <w:t>dem</w:t>
      </w:r>
      <w:proofErr w:type="spellEnd"/>
      <w:r w:rsidRPr="00956DF9">
        <w:rPr>
          <w:color w:val="auto"/>
          <w:lang w:val="nl-NL"/>
        </w:rPr>
        <w:t xml:space="preserve"> </w:t>
      </w:r>
      <w:proofErr w:type="spellStart"/>
      <w:r w:rsidRPr="00956DF9">
        <w:rPr>
          <w:color w:val="auto"/>
          <w:lang w:val="nl-NL"/>
        </w:rPr>
        <w:t>Erhalt</w:t>
      </w:r>
      <w:proofErr w:type="spellEnd"/>
      <w:r w:rsidRPr="00956DF9">
        <w:rPr>
          <w:color w:val="auto"/>
          <w:lang w:val="nl-NL"/>
        </w:rPr>
        <w:t xml:space="preserve"> </w:t>
      </w:r>
      <w:proofErr w:type="spellStart"/>
      <w:r w:rsidRPr="00956DF9">
        <w:rPr>
          <w:color w:val="auto"/>
          <w:lang w:val="nl-NL"/>
        </w:rPr>
        <w:t>natürlicher</w:t>
      </w:r>
      <w:proofErr w:type="spellEnd"/>
      <w:r w:rsidRPr="00956DF9">
        <w:rPr>
          <w:color w:val="auto"/>
          <w:lang w:val="nl-NL"/>
        </w:rPr>
        <w:t xml:space="preserve"> </w:t>
      </w:r>
      <w:proofErr w:type="spellStart"/>
      <w:r w:rsidRPr="00956DF9">
        <w:rPr>
          <w:color w:val="auto"/>
          <w:lang w:val="nl-NL"/>
        </w:rPr>
        <w:t>Rohstoffe</w:t>
      </w:r>
      <w:proofErr w:type="spellEnd"/>
      <w:r w:rsidRPr="00956DF9">
        <w:rPr>
          <w:color w:val="auto"/>
          <w:lang w:val="nl-NL"/>
        </w:rPr>
        <w:t xml:space="preserve"> bei.</w:t>
      </w:r>
    </w:p>
    <w:p w14:paraId="1BF60F7A" w14:textId="77777777" w:rsidR="006E6251" w:rsidRPr="00956DF9" w:rsidRDefault="006E6251" w:rsidP="00A3773D">
      <w:pPr>
        <w:pStyle w:val="Bodytext80"/>
        <w:shd w:val="clear" w:color="auto" w:fill="auto"/>
        <w:suppressAutoHyphens/>
        <w:spacing w:before="120" w:after="0" w:line="240" w:lineRule="auto"/>
        <w:rPr>
          <w:iCs w:val="0"/>
          <w:color w:val="auto"/>
          <w:lang w:val="nl-NL"/>
        </w:rPr>
      </w:pPr>
      <w:r w:rsidRPr="00956DF9">
        <w:rPr>
          <w:i w:val="0"/>
          <w:iCs w:val="0"/>
          <w:color w:val="auto"/>
          <w:lang w:val="nl-NL"/>
        </w:rPr>
        <w:t xml:space="preserve">TÜ: </w:t>
      </w:r>
      <w:r w:rsidRPr="00956DF9">
        <w:rPr>
          <w:color w:val="auto"/>
          <w:lang w:val="nl-NL"/>
        </w:rPr>
        <w:t xml:space="preserve">2002/96/CE </w:t>
      </w:r>
      <w:proofErr w:type="spellStart"/>
      <w:r w:rsidRPr="00956DF9">
        <w:rPr>
          <w:color w:val="auto"/>
          <w:lang w:val="nl-NL"/>
        </w:rPr>
        <w:t>sayılı</w:t>
      </w:r>
      <w:proofErr w:type="spellEnd"/>
      <w:r w:rsidRPr="00956DF9">
        <w:rPr>
          <w:color w:val="auto"/>
          <w:lang w:val="nl-NL"/>
        </w:rPr>
        <w:t xml:space="preserve"> </w:t>
      </w:r>
      <w:proofErr w:type="spellStart"/>
      <w:r w:rsidRPr="00956DF9">
        <w:rPr>
          <w:color w:val="auto"/>
          <w:lang w:val="nl-NL"/>
        </w:rPr>
        <w:t>Avrupa</w:t>
      </w:r>
      <w:proofErr w:type="spellEnd"/>
      <w:r w:rsidRPr="00956DF9">
        <w:rPr>
          <w:color w:val="auto"/>
          <w:lang w:val="nl-NL"/>
        </w:rPr>
        <w:t xml:space="preserve"> </w:t>
      </w:r>
      <w:proofErr w:type="spellStart"/>
      <w:r w:rsidRPr="00956DF9">
        <w:rPr>
          <w:color w:val="auto"/>
          <w:lang w:val="nl-NL"/>
        </w:rPr>
        <w:t>Direktifi</w:t>
      </w:r>
      <w:proofErr w:type="spellEnd"/>
      <w:r w:rsidRPr="00956DF9">
        <w:rPr>
          <w:color w:val="auto"/>
          <w:lang w:val="nl-NL"/>
        </w:rPr>
        <w:t xml:space="preserve"> </w:t>
      </w:r>
      <w:proofErr w:type="spellStart"/>
      <w:r w:rsidRPr="00956DF9">
        <w:rPr>
          <w:color w:val="auto"/>
          <w:lang w:val="nl-NL"/>
        </w:rPr>
        <w:t>ve</w:t>
      </w:r>
      <w:proofErr w:type="spellEnd"/>
      <w:r w:rsidRPr="00956DF9">
        <w:rPr>
          <w:color w:val="auto"/>
          <w:lang w:val="nl-NL"/>
        </w:rPr>
        <w:t xml:space="preserve"> EN50419:2005 </w:t>
      </w:r>
      <w:proofErr w:type="spellStart"/>
      <w:r w:rsidRPr="00956DF9">
        <w:rPr>
          <w:color w:val="auto"/>
          <w:lang w:val="nl-NL"/>
        </w:rPr>
        <w:t>normları</w:t>
      </w:r>
      <w:proofErr w:type="spellEnd"/>
      <w:r w:rsidRPr="00956DF9">
        <w:rPr>
          <w:color w:val="auto"/>
          <w:lang w:val="nl-NL"/>
        </w:rPr>
        <w:t xml:space="preserve"> </w:t>
      </w:r>
      <w:proofErr w:type="spellStart"/>
      <w:r w:rsidRPr="00956DF9">
        <w:rPr>
          <w:color w:val="auto"/>
          <w:lang w:val="nl-NL"/>
        </w:rPr>
        <w:t>uyarınca</w:t>
      </w:r>
      <w:proofErr w:type="spellEnd"/>
      <w:r w:rsidRPr="00956DF9">
        <w:rPr>
          <w:color w:val="auto"/>
          <w:lang w:val="nl-NL"/>
        </w:rPr>
        <w:t xml:space="preserve"> </w:t>
      </w:r>
      <w:proofErr w:type="spellStart"/>
      <w:r w:rsidRPr="00956DF9">
        <w:rPr>
          <w:color w:val="auto"/>
          <w:lang w:val="nl-NL"/>
        </w:rPr>
        <w:t>bu</w:t>
      </w:r>
      <w:proofErr w:type="spellEnd"/>
      <w:r w:rsidRPr="00956DF9">
        <w:rPr>
          <w:color w:val="auto"/>
          <w:lang w:val="nl-NL"/>
        </w:rPr>
        <w:t xml:space="preserve"> </w:t>
      </w:r>
      <w:proofErr w:type="spellStart"/>
      <w:r w:rsidRPr="00956DF9">
        <w:rPr>
          <w:color w:val="auto"/>
          <w:lang w:val="nl-NL"/>
        </w:rPr>
        <w:t>ekipman</w:t>
      </w:r>
      <w:proofErr w:type="spellEnd"/>
      <w:r w:rsidRPr="00956DF9">
        <w:rPr>
          <w:color w:val="auto"/>
          <w:lang w:val="nl-NL"/>
        </w:rPr>
        <w:t xml:space="preserve"> </w:t>
      </w:r>
      <w:proofErr w:type="spellStart"/>
      <w:r w:rsidRPr="00956DF9">
        <w:rPr>
          <w:color w:val="auto"/>
          <w:lang w:val="nl-NL"/>
        </w:rPr>
        <w:t>evsel</w:t>
      </w:r>
      <w:proofErr w:type="spellEnd"/>
      <w:r w:rsidRPr="00956DF9">
        <w:rPr>
          <w:color w:val="auto"/>
          <w:lang w:val="nl-NL"/>
        </w:rPr>
        <w:t xml:space="preserve"> </w:t>
      </w:r>
      <w:proofErr w:type="spellStart"/>
      <w:r w:rsidRPr="00956DF9">
        <w:rPr>
          <w:color w:val="auto"/>
          <w:lang w:val="nl-NL"/>
        </w:rPr>
        <w:t>atıklarla</w:t>
      </w:r>
      <w:proofErr w:type="spellEnd"/>
      <w:r w:rsidRPr="00956DF9">
        <w:rPr>
          <w:color w:val="auto"/>
          <w:lang w:val="nl-NL"/>
        </w:rPr>
        <w:t xml:space="preserve"> </w:t>
      </w:r>
      <w:proofErr w:type="spellStart"/>
      <w:r w:rsidRPr="00956DF9">
        <w:rPr>
          <w:color w:val="auto"/>
          <w:lang w:val="nl-NL"/>
        </w:rPr>
        <w:t>birlikte</w:t>
      </w:r>
      <w:proofErr w:type="spellEnd"/>
      <w:r w:rsidRPr="00956DF9">
        <w:rPr>
          <w:color w:val="auto"/>
          <w:lang w:val="nl-NL"/>
        </w:rPr>
        <w:t xml:space="preserve"> </w:t>
      </w:r>
      <w:proofErr w:type="spellStart"/>
      <w:r w:rsidRPr="00956DF9">
        <w:rPr>
          <w:color w:val="auto"/>
          <w:lang w:val="nl-NL"/>
        </w:rPr>
        <w:t>atılmamalıdır</w:t>
      </w:r>
      <w:proofErr w:type="spellEnd"/>
      <w:r w:rsidRPr="00956DF9">
        <w:rPr>
          <w:color w:val="auto"/>
          <w:lang w:val="nl-NL"/>
        </w:rPr>
        <w:t xml:space="preserve">. Geri </w:t>
      </w:r>
      <w:proofErr w:type="spellStart"/>
      <w:r w:rsidRPr="00956DF9">
        <w:rPr>
          <w:color w:val="auto"/>
          <w:lang w:val="nl-NL"/>
        </w:rPr>
        <w:t>dönüştürülmesini</w:t>
      </w:r>
      <w:proofErr w:type="spellEnd"/>
      <w:r w:rsidRPr="00956DF9">
        <w:rPr>
          <w:color w:val="auto"/>
          <w:lang w:val="nl-NL"/>
        </w:rPr>
        <w:t xml:space="preserve"> </w:t>
      </w:r>
      <w:proofErr w:type="spellStart"/>
      <w:r w:rsidRPr="00956DF9">
        <w:rPr>
          <w:color w:val="auto"/>
          <w:lang w:val="nl-NL"/>
        </w:rPr>
        <w:t>mümkün</w:t>
      </w:r>
      <w:proofErr w:type="spellEnd"/>
      <w:r w:rsidRPr="00956DF9">
        <w:rPr>
          <w:color w:val="auto"/>
          <w:lang w:val="nl-NL"/>
        </w:rPr>
        <w:t xml:space="preserve"> </w:t>
      </w:r>
      <w:proofErr w:type="spellStart"/>
      <w:r w:rsidRPr="00956DF9">
        <w:rPr>
          <w:color w:val="auto"/>
          <w:lang w:val="nl-NL"/>
        </w:rPr>
        <w:t>kılacak</w:t>
      </w:r>
      <w:proofErr w:type="spellEnd"/>
      <w:r w:rsidRPr="00956DF9">
        <w:rPr>
          <w:color w:val="auto"/>
          <w:lang w:val="nl-NL"/>
        </w:rPr>
        <w:t xml:space="preserve"> </w:t>
      </w:r>
      <w:proofErr w:type="spellStart"/>
      <w:r w:rsidRPr="00956DF9">
        <w:rPr>
          <w:color w:val="auto"/>
          <w:lang w:val="nl-NL"/>
        </w:rPr>
        <w:t>şekilde</w:t>
      </w:r>
      <w:proofErr w:type="spellEnd"/>
      <w:r w:rsidRPr="00956DF9">
        <w:rPr>
          <w:color w:val="auto"/>
          <w:lang w:val="nl-NL"/>
        </w:rPr>
        <w:t xml:space="preserve"> </w:t>
      </w:r>
      <w:proofErr w:type="spellStart"/>
      <w:r w:rsidRPr="00956DF9">
        <w:rPr>
          <w:color w:val="auto"/>
          <w:lang w:val="nl-NL"/>
        </w:rPr>
        <w:t>ayrıca</w:t>
      </w:r>
      <w:proofErr w:type="spellEnd"/>
      <w:r w:rsidRPr="00956DF9">
        <w:rPr>
          <w:color w:val="auto"/>
          <w:lang w:val="nl-NL"/>
        </w:rPr>
        <w:t xml:space="preserve"> </w:t>
      </w:r>
      <w:proofErr w:type="spellStart"/>
      <w:r w:rsidRPr="00956DF9">
        <w:rPr>
          <w:color w:val="auto"/>
          <w:lang w:val="nl-NL"/>
        </w:rPr>
        <w:t>toplanması</w:t>
      </w:r>
      <w:proofErr w:type="spellEnd"/>
      <w:r w:rsidRPr="00956DF9">
        <w:rPr>
          <w:color w:val="auto"/>
          <w:lang w:val="nl-NL"/>
        </w:rPr>
        <w:t xml:space="preserve"> </w:t>
      </w:r>
      <w:proofErr w:type="spellStart"/>
      <w:r w:rsidRPr="00956DF9">
        <w:rPr>
          <w:color w:val="auto"/>
          <w:lang w:val="nl-NL"/>
        </w:rPr>
        <w:t>gerekir</w:t>
      </w:r>
      <w:proofErr w:type="spellEnd"/>
      <w:r w:rsidRPr="00956DF9">
        <w:rPr>
          <w:color w:val="auto"/>
          <w:lang w:val="nl-NL"/>
        </w:rPr>
        <w:t>.</w:t>
      </w:r>
    </w:p>
    <w:p w14:paraId="49BC89EB" w14:textId="77777777" w:rsidR="006E6251" w:rsidRPr="00956DF9" w:rsidRDefault="006E6251" w:rsidP="00A3773D">
      <w:pPr>
        <w:pStyle w:val="Bodytext80"/>
        <w:shd w:val="clear" w:color="auto" w:fill="auto"/>
        <w:suppressAutoHyphens/>
        <w:spacing w:after="0" w:line="240" w:lineRule="auto"/>
        <w:rPr>
          <w:color w:val="auto"/>
          <w:lang w:val="nl-NL"/>
        </w:rPr>
      </w:pPr>
      <w:proofErr w:type="spellStart"/>
      <w:r w:rsidRPr="00956DF9">
        <w:rPr>
          <w:color w:val="auto"/>
          <w:lang w:val="nl-NL"/>
        </w:rPr>
        <w:t>Bu</w:t>
      </w:r>
      <w:proofErr w:type="spellEnd"/>
      <w:r w:rsidRPr="00956DF9">
        <w:rPr>
          <w:color w:val="auto"/>
          <w:lang w:val="nl-NL"/>
        </w:rPr>
        <w:t xml:space="preserve"> </w:t>
      </w:r>
      <w:proofErr w:type="spellStart"/>
      <w:r w:rsidRPr="00956DF9">
        <w:rPr>
          <w:color w:val="auto"/>
          <w:lang w:val="nl-NL"/>
        </w:rPr>
        <w:t>davranışınızla</w:t>
      </w:r>
      <w:proofErr w:type="spellEnd"/>
      <w:r w:rsidRPr="00956DF9">
        <w:rPr>
          <w:color w:val="auto"/>
          <w:lang w:val="nl-NL"/>
        </w:rPr>
        <w:t xml:space="preserve"> </w:t>
      </w:r>
      <w:proofErr w:type="spellStart"/>
      <w:r w:rsidRPr="00956DF9">
        <w:rPr>
          <w:color w:val="auto"/>
          <w:lang w:val="nl-NL"/>
        </w:rPr>
        <w:t>çevrenin</w:t>
      </w:r>
      <w:proofErr w:type="spellEnd"/>
      <w:r w:rsidRPr="00956DF9">
        <w:rPr>
          <w:color w:val="auto"/>
          <w:lang w:val="nl-NL"/>
        </w:rPr>
        <w:t xml:space="preserve"> </w:t>
      </w:r>
      <w:proofErr w:type="spellStart"/>
      <w:r w:rsidRPr="00956DF9">
        <w:rPr>
          <w:color w:val="auto"/>
          <w:lang w:val="nl-NL"/>
        </w:rPr>
        <w:t>ve</w:t>
      </w:r>
      <w:proofErr w:type="spellEnd"/>
      <w:r w:rsidRPr="00956DF9">
        <w:rPr>
          <w:color w:val="auto"/>
          <w:lang w:val="nl-NL"/>
        </w:rPr>
        <w:t xml:space="preserve"> </w:t>
      </w:r>
      <w:proofErr w:type="spellStart"/>
      <w:r w:rsidRPr="00956DF9">
        <w:rPr>
          <w:color w:val="auto"/>
          <w:lang w:val="nl-NL"/>
        </w:rPr>
        <w:t>doğal</w:t>
      </w:r>
      <w:proofErr w:type="spellEnd"/>
      <w:r w:rsidRPr="00956DF9">
        <w:rPr>
          <w:color w:val="auto"/>
          <w:lang w:val="nl-NL"/>
        </w:rPr>
        <w:t xml:space="preserve"> </w:t>
      </w:r>
      <w:proofErr w:type="spellStart"/>
      <w:r w:rsidRPr="00956DF9">
        <w:rPr>
          <w:color w:val="auto"/>
          <w:lang w:val="nl-NL"/>
        </w:rPr>
        <w:t>kaynakların</w:t>
      </w:r>
      <w:proofErr w:type="spellEnd"/>
      <w:r w:rsidRPr="00956DF9">
        <w:rPr>
          <w:color w:val="auto"/>
          <w:lang w:val="nl-NL"/>
        </w:rPr>
        <w:t xml:space="preserve"> </w:t>
      </w:r>
      <w:proofErr w:type="spellStart"/>
      <w:r w:rsidRPr="00956DF9">
        <w:rPr>
          <w:color w:val="auto"/>
          <w:lang w:val="nl-NL"/>
        </w:rPr>
        <w:t>korunmasına</w:t>
      </w:r>
      <w:proofErr w:type="spellEnd"/>
      <w:r w:rsidRPr="00956DF9">
        <w:rPr>
          <w:color w:val="auto"/>
          <w:lang w:val="nl-NL"/>
        </w:rPr>
        <w:t xml:space="preserve"> </w:t>
      </w:r>
      <w:proofErr w:type="spellStart"/>
      <w:r w:rsidRPr="00956DF9">
        <w:rPr>
          <w:color w:val="auto"/>
          <w:lang w:val="nl-NL"/>
        </w:rPr>
        <w:t>katkıda</w:t>
      </w:r>
      <w:proofErr w:type="spellEnd"/>
      <w:r w:rsidRPr="00956DF9">
        <w:rPr>
          <w:color w:val="auto"/>
          <w:lang w:val="nl-NL"/>
        </w:rPr>
        <w:t xml:space="preserve"> </w:t>
      </w:r>
      <w:proofErr w:type="spellStart"/>
      <w:r w:rsidRPr="00956DF9">
        <w:rPr>
          <w:color w:val="auto"/>
          <w:lang w:val="nl-NL"/>
        </w:rPr>
        <w:t>bulunmuş</w:t>
      </w:r>
      <w:proofErr w:type="spellEnd"/>
      <w:r w:rsidRPr="00956DF9">
        <w:rPr>
          <w:color w:val="auto"/>
          <w:lang w:val="nl-NL"/>
        </w:rPr>
        <w:t xml:space="preserve"> </w:t>
      </w:r>
      <w:proofErr w:type="spellStart"/>
      <w:r w:rsidRPr="00956DF9">
        <w:rPr>
          <w:color w:val="auto"/>
          <w:lang w:val="nl-NL"/>
        </w:rPr>
        <w:t>olursunuz</w:t>
      </w:r>
      <w:proofErr w:type="spellEnd"/>
      <w:r w:rsidRPr="00956DF9">
        <w:rPr>
          <w:color w:val="auto"/>
          <w:lang w:val="nl-NL"/>
        </w:rPr>
        <w:t>.</w:t>
      </w:r>
    </w:p>
    <w:p w14:paraId="6103EAF7" w14:textId="77777777" w:rsidR="006E6251" w:rsidRPr="00956DF9" w:rsidRDefault="006E6251" w:rsidP="00A3773D">
      <w:pPr>
        <w:pStyle w:val="Bodytext80"/>
        <w:shd w:val="clear" w:color="auto" w:fill="auto"/>
        <w:suppressAutoHyphens/>
        <w:spacing w:before="120" w:after="0" w:line="240" w:lineRule="auto"/>
        <w:rPr>
          <w:iCs w:val="0"/>
          <w:color w:val="auto"/>
          <w:lang w:val="nl-NL"/>
        </w:rPr>
      </w:pPr>
      <w:r w:rsidRPr="00956DF9">
        <w:rPr>
          <w:i w:val="0"/>
          <w:iCs w:val="0"/>
          <w:color w:val="auto"/>
        </w:rPr>
        <w:t>РУС</w:t>
      </w:r>
      <w:r w:rsidRPr="00956DF9">
        <w:rPr>
          <w:i w:val="0"/>
          <w:iCs w:val="0"/>
          <w:color w:val="auto"/>
          <w:lang w:val="nl-NL"/>
        </w:rPr>
        <w:t xml:space="preserve">: </w:t>
      </w:r>
      <w:proofErr w:type="spellStart"/>
      <w:r w:rsidRPr="00956DF9">
        <w:rPr>
          <w:color w:val="auto"/>
        </w:rPr>
        <w:t>Согласно</w:t>
      </w:r>
      <w:proofErr w:type="spellEnd"/>
      <w:r w:rsidRPr="00956DF9">
        <w:rPr>
          <w:color w:val="auto"/>
          <w:lang w:val="nl-NL"/>
        </w:rPr>
        <w:t xml:space="preserve"> </w:t>
      </w:r>
      <w:proofErr w:type="spellStart"/>
      <w:r w:rsidRPr="00956DF9">
        <w:rPr>
          <w:color w:val="auto"/>
        </w:rPr>
        <w:t>директиве</w:t>
      </w:r>
      <w:proofErr w:type="spellEnd"/>
      <w:r w:rsidRPr="00956DF9">
        <w:rPr>
          <w:color w:val="auto"/>
          <w:lang w:val="nl-NL"/>
        </w:rPr>
        <w:t xml:space="preserve"> </w:t>
      </w:r>
      <w:r w:rsidRPr="00956DF9">
        <w:rPr>
          <w:color w:val="auto"/>
        </w:rPr>
        <w:t>ЕС</w:t>
      </w:r>
      <w:r w:rsidRPr="00956DF9">
        <w:rPr>
          <w:color w:val="auto"/>
          <w:lang w:val="nl-NL"/>
        </w:rPr>
        <w:t xml:space="preserve"> 2002/96/</w:t>
      </w:r>
      <w:r w:rsidRPr="00956DF9">
        <w:rPr>
          <w:color w:val="auto"/>
        </w:rPr>
        <w:t>ЕС</w:t>
      </w:r>
      <w:r w:rsidRPr="00956DF9">
        <w:rPr>
          <w:color w:val="auto"/>
          <w:lang w:val="nl-NL"/>
        </w:rPr>
        <w:t xml:space="preserve"> </w:t>
      </w:r>
      <w:r w:rsidRPr="00956DF9">
        <w:rPr>
          <w:color w:val="auto"/>
        </w:rPr>
        <w:t>и</w:t>
      </w:r>
      <w:r w:rsidRPr="00956DF9">
        <w:rPr>
          <w:color w:val="auto"/>
          <w:lang w:val="nl-NL"/>
        </w:rPr>
        <w:t xml:space="preserve"> EN50419:2005, </w:t>
      </w:r>
      <w:proofErr w:type="spellStart"/>
      <w:r w:rsidRPr="00956DF9">
        <w:rPr>
          <w:color w:val="auto"/>
        </w:rPr>
        <w:t>это</w:t>
      </w:r>
      <w:proofErr w:type="spellEnd"/>
      <w:r w:rsidRPr="00956DF9">
        <w:rPr>
          <w:color w:val="auto"/>
          <w:lang w:val="nl-NL"/>
        </w:rPr>
        <w:t xml:space="preserve"> </w:t>
      </w:r>
      <w:proofErr w:type="spellStart"/>
      <w:r w:rsidRPr="00956DF9">
        <w:rPr>
          <w:color w:val="auto"/>
        </w:rPr>
        <w:t>оборудование</w:t>
      </w:r>
      <w:proofErr w:type="spellEnd"/>
      <w:r w:rsidRPr="00956DF9">
        <w:rPr>
          <w:color w:val="auto"/>
          <w:lang w:val="nl-NL"/>
        </w:rPr>
        <w:t xml:space="preserve"> </w:t>
      </w:r>
      <w:proofErr w:type="spellStart"/>
      <w:r w:rsidRPr="00956DF9">
        <w:rPr>
          <w:color w:val="auto"/>
        </w:rPr>
        <w:t>не</w:t>
      </w:r>
      <w:proofErr w:type="spellEnd"/>
      <w:r w:rsidRPr="00956DF9">
        <w:rPr>
          <w:color w:val="auto"/>
          <w:lang w:val="nl-NL"/>
        </w:rPr>
        <w:t xml:space="preserve"> </w:t>
      </w:r>
      <w:proofErr w:type="spellStart"/>
      <w:r w:rsidRPr="00956DF9">
        <w:rPr>
          <w:color w:val="auto"/>
        </w:rPr>
        <w:t>должно</w:t>
      </w:r>
      <w:proofErr w:type="spellEnd"/>
      <w:r w:rsidRPr="00956DF9">
        <w:rPr>
          <w:color w:val="auto"/>
          <w:lang w:val="nl-NL"/>
        </w:rPr>
        <w:t xml:space="preserve"> </w:t>
      </w:r>
      <w:proofErr w:type="spellStart"/>
      <w:r w:rsidRPr="00956DF9">
        <w:rPr>
          <w:color w:val="auto"/>
        </w:rPr>
        <w:t>утилизироваться</w:t>
      </w:r>
      <w:proofErr w:type="spellEnd"/>
      <w:r w:rsidRPr="00956DF9">
        <w:rPr>
          <w:color w:val="auto"/>
          <w:lang w:val="nl-NL"/>
        </w:rPr>
        <w:t xml:space="preserve"> </w:t>
      </w:r>
      <w:proofErr w:type="spellStart"/>
      <w:r w:rsidRPr="00956DF9">
        <w:rPr>
          <w:color w:val="auto"/>
        </w:rPr>
        <w:t>вместе</w:t>
      </w:r>
      <w:proofErr w:type="spellEnd"/>
      <w:r w:rsidRPr="00956DF9">
        <w:rPr>
          <w:color w:val="auto"/>
          <w:lang w:val="nl-NL"/>
        </w:rPr>
        <w:t xml:space="preserve"> </w:t>
      </w:r>
      <w:r w:rsidRPr="00956DF9">
        <w:rPr>
          <w:color w:val="auto"/>
        </w:rPr>
        <w:t>с</w:t>
      </w:r>
      <w:r w:rsidRPr="00956DF9">
        <w:rPr>
          <w:color w:val="auto"/>
          <w:lang w:val="nl-NL"/>
        </w:rPr>
        <w:t xml:space="preserve"> </w:t>
      </w:r>
      <w:proofErr w:type="spellStart"/>
      <w:r w:rsidRPr="00956DF9">
        <w:rPr>
          <w:color w:val="auto"/>
        </w:rPr>
        <w:t>бытовыми</w:t>
      </w:r>
      <w:proofErr w:type="spellEnd"/>
      <w:r w:rsidRPr="00956DF9">
        <w:rPr>
          <w:color w:val="auto"/>
          <w:lang w:val="nl-NL"/>
        </w:rPr>
        <w:t xml:space="preserve"> </w:t>
      </w:r>
      <w:proofErr w:type="spellStart"/>
      <w:r w:rsidRPr="00956DF9">
        <w:rPr>
          <w:color w:val="auto"/>
        </w:rPr>
        <w:t>отходами</w:t>
      </w:r>
      <w:proofErr w:type="spellEnd"/>
      <w:r w:rsidRPr="00956DF9">
        <w:rPr>
          <w:color w:val="auto"/>
          <w:lang w:val="nl-NL"/>
        </w:rPr>
        <w:t xml:space="preserve">. </w:t>
      </w:r>
      <w:proofErr w:type="spellStart"/>
      <w:r w:rsidRPr="00956DF9">
        <w:rPr>
          <w:color w:val="auto"/>
        </w:rPr>
        <w:t>Его</w:t>
      </w:r>
      <w:proofErr w:type="spellEnd"/>
      <w:r w:rsidRPr="00956DF9">
        <w:rPr>
          <w:color w:val="auto"/>
          <w:lang w:val="nl-NL"/>
        </w:rPr>
        <w:t xml:space="preserve"> </w:t>
      </w:r>
      <w:proofErr w:type="spellStart"/>
      <w:r w:rsidRPr="00956DF9">
        <w:rPr>
          <w:color w:val="auto"/>
        </w:rPr>
        <w:t>необходимо</w:t>
      </w:r>
      <w:proofErr w:type="spellEnd"/>
      <w:r w:rsidRPr="00956DF9">
        <w:rPr>
          <w:color w:val="auto"/>
          <w:lang w:val="nl-NL"/>
        </w:rPr>
        <w:t xml:space="preserve"> </w:t>
      </w:r>
      <w:proofErr w:type="spellStart"/>
      <w:r w:rsidRPr="00956DF9">
        <w:rPr>
          <w:color w:val="auto"/>
        </w:rPr>
        <w:t>собирать</w:t>
      </w:r>
      <w:proofErr w:type="spellEnd"/>
      <w:r w:rsidRPr="00956DF9">
        <w:rPr>
          <w:color w:val="auto"/>
          <w:lang w:val="nl-NL"/>
        </w:rPr>
        <w:t xml:space="preserve"> </w:t>
      </w:r>
      <w:proofErr w:type="spellStart"/>
      <w:r w:rsidRPr="00956DF9">
        <w:rPr>
          <w:color w:val="auto"/>
        </w:rPr>
        <w:t>отдельно</w:t>
      </w:r>
      <w:proofErr w:type="spellEnd"/>
      <w:r w:rsidRPr="00956DF9">
        <w:rPr>
          <w:color w:val="auto"/>
          <w:lang w:val="nl-NL"/>
        </w:rPr>
        <w:t xml:space="preserve">, </w:t>
      </w:r>
      <w:proofErr w:type="spellStart"/>
      <w:r w:rsidRPr="00956DF9">
        <w:rPr>
          <w:color w:val="auto"/>
        </w:rPr>
        <w:t>чтобы</w:t>
      </w:r>
      <w:proofErr w:type="spellEnd"/>
      <w:r w:rsidRPr="00956DF9">
        <w:rPr>
          <w:color w:val="auto"/>
          <w:lang w:val="nl-NL"/>
        </w:rPr>
        <w:t xml:space="preserve"> </w:t>
      </w:r>
      <w:proofErr w:type="spellStart"/>
      <w:r w:rsidRPr="00956DF9">
        <w:rPr>
          <w:color w:val="auto"/>
        </w:rPr>
        <w:t>провести</w:t>
      </w:r>
      <w:proofErr w:type="spellEnd"/>
      <w:r w:rsidRPr="00956DF9">
        <w:rPr>
          <w:color w:val="auto"/>
          <w:lang w:val="nl-NL"/>
        </w:rPr>
        <w:t xml:space="preserve"> </w:t>
      </w:r>
      <w:proofErr w:type="spellStart"/>
      <w:r w:rsidRPr="00956DF9">
        <w:rPr>
          <w:color w:val="auto"/>
        </w:rPr>
        <w:t>надлежащую</w:t>
      </w:r>
      <w:proofErr w:type="spellEnd"/>
      <w:r w:rsidRPr="00956DF9">
        <w:rPr>
          <w:color w:val="auto"/>
          <w:lang w:val="nl-NL"/>
        </w:rPr>
        <w:t xml:space="preserve"> </w:t>
      </w:r>
      <w:proofErr w:type="spellStart"/>
      <w:r w:rsidRPr="00956DF9">
        <w:rPr>
          <w:color w:val="auto"/>
        </w:rPr>
        <w:t>оценку</w:t>
      </w:r>
      <w:proofErr w:type="spellEnd"/>
      <w:r w:rsidRPr="00956DF9">
        <w:rPr>
          <w:color w:val="auto"/>
          <w:lang w:val="nl-NL"/>
        </w:rPr>
        <w:t xml:space="preserve">. </w:t>
      </w:r>
      <w:proofErr w:type="spellStart"/>
      <w:r w:rsidRPr="00956DF9">
        <w:rPr>
          <w:color w:val="auto"/>
        </w:rPr>
        <w:t>Таким</w:t>
      </w:r>
      <w:proofErr w:type="spellEnd"/>
      <w:r w:rsidRPr="00956DF9">
        <w:rPr>
          <w:color w:val="auto"/>
          <w:lang w:val="nl-NL"/>
        </w:rPr>
        <w:t xml:space="preserve"> </w:t>
      </w:r>
      <w:proofErr w:type="spellStart"/>
      <w:r w:rsidRPr="00956DF9">
        <w:rPr>
          <w:color w:val="auto"/>
        </w:rPr>
        <w:t>образом</w:t>
      </w:r>
      <w:proofErr w:type="spellEnd"/>
      <w:r w:rsidRPr="00956DF9">
        <w:rPr>
          <w:color w:val="auto"/>
          <w:lang w:val="nl-NL"/>
        </w:rPr>
        <w:t xml:space="preserve"> </w:t>
      </w:r>
      <w:proofErr w:type="spellStart"/>
      <w:r w:rsidRPr="00956DF9">
        <w:rPr>
          <w:color w:val="auto"/>
        </w:rPr>
        <w:t>вы</w:t>
      </w:r>
      <w:proofErr w:type="spellEnd"/>
      <w:r w:rsidRPr="00956DF9">
        <w:rPr>
          <w:color w:val="auto"/>
          <w:lang w:val="nl-NL"/>
        </w:rPr>
        <w:t xml:space="preserve"> </w:t>
      </w:r>
      <w:proofErr w:type="spellStart"/>
      <w:r w:rsidRPr="00956DF9">
        <w:rPr>
          <w:color w:val="auto"/>
        </w:rPr>
        <w:t>поможете</w:t>
      </w:r>
      <w:proofErr w:type="spellEnd"/>
      <w:r w:rsidRPr="00956DF9">
        <w:rPr>
          <w:color w:val="auto"/>
          <w:lang w:val="nl-NL"/>
        </w:rPr>
        <w:t xml:space="preserve"> </w:t>
      </w:r>
      <w:proofErr w:type="spellStart"/>
      <w:r w:rsidRPr="00956DF9">
        <w:rPr>
          <w:color w:val="auto"/>
        </w:rPr>
        <w:t>защите</w:t>
      </w:r>
      <w:proofErr w:type="spellEnd"/>
      <w:r w:rsidRPr="00956DF9">
        <w:rPr>
          <w:color w:val="auto"/>
          <w:lang w:val="nl-NL"/>
        </w:rPr>
        <w:t xml:space="preserve"> </w:t>
      </w:r>
      <w:proofErr w:type="spellStart"/>
      <w:r w:rsidRPr="00956DF9">
        <w:rPr>
          <w:color w:val="auto"/>
        </w:rPr>
        <w:t>окружающей</w:t>
      </w:r>
      <w:proofErr w:type="spellEnd"/>
      <w:r w:rsidRPr="00956DF9">
        <w:rPr>
          <w:color w:val="auto"/>
          <w:lang w:val="nl-NL"/>
        </w:rPr>
        <w:t xml:space="preserve"> </w:t>
      </w:r>
      <w:proofErr w:type="spellStart"/>
      <w:r w:rsidRPr="00956DF9">
        <w:rPr>
          <w:color w:val="auto"/>
        </w:rPr>
        <w:t>среды</w:t>
      </w:r>
      <w:proofErr w:type="spellEnd"/>
      <w:r w:rsidRPr="00956DF9">
        <w:rPr>
          <w:color w:val="auto"/>
          <w:lang w:val="nl-NL"/>
        </w:rPr>
        <w:t xml:space="preserve"> </w:t>
      </w:r>
      <w:r w:rsidRPr="00956DF9">
        <w:rPr>
          <w:color w:val="auto"/>
        </w:rPr>
        <w:t>и</w:t>
      </w:r>
      <w:r w:rsidRPr="00956DF9">
        <w:rPr>
          <w:color w:val="auto"/>
          <w:lang w:val="nl-NL"/>
        </w:rPr>
        <w:t xml:space="preserve"> </w:t>
      </w:r>
      <w:proofErr w:type="spellStart"/>
      <w:r w:rsidRPr="00956DF9">
        <w:rPr>
          <w:color w:val="auto"/>
        </w:rPr>
        <w:t>природных</w:t>
      </w:r>
      <w:proofErr w:type="spellEnd"/>
      <w:r w:rsidRPr="00956DF9">
        <w:rPr>
          <w:color w:val="auto"/>
          <w:lang w:val="nl-NL"/>
        </w:rPr>
        <w:t xml:space="preserve"> </w:t>
      </w:r>
      <w:proofErr w:type="spellStart"/>
      <w:r w:rsidRPr="00956DF9">
        <w:rPr>
          <w:color w:val="auto"/>
        </w:rPr>
        <w:t>ресурсов</w:t>
      </w:r>
      <w:proofErr w:type="spellEnd"/>
      <w:r w:rsidRPr="00956DF9">
        <w:rPr>
          <w:color w:val="auto"/>
          <w:lang w:val="nl-NL"/>
        </w:rPr>
        <w:t>.</w:t>
      </w:r>
    </w:p>
    <w:p w14:paraId="6E59E377" w14:textId="49CA8F34" w:rsidR="00A3773D" w:rsidRPr="00956DF9" w:rsidRDefault="00A3773D" w:rsidP="00A3773D">
      <w:pPr>
        <w:pStyle w:val="Bodytext80"/>
        <w:shd w:val="clear" w:color="auto" w:fill="auto"/>
        <w:suppressAutoHyphens/>
        <w:spacing w:before="120" w:after="0" w:line="240" w:lineRule="auto"/>
        <w:rPr>
          <w:iCs w:val="0"/>
          <w:color w:val="auto"/>
          <w:lang w:val="hu"/>
        </w:rPr>
      </w:pPr>
      <w:r w:rsidRPr="00956DF9">
        <w:rPr>
          <w:i w:val="0"/>
          <w:iCs w:val="0"/>
          <w:color w:val="auto"/>
          <w:lang w:val="hu"/>
        </w:rPr>
        <w:t xml:space="preserve">HU: </w:t>
      </w:r>
      <w:r w:rsidRPr="00956DF9">
        <w:rPr>
          <w:color w:val="auto"/>
          <w:lang w:val="hu"/>
        </w:rPr>
        <w:t>A 2002/96/EK európai irányelvnek és az EN50419:2005 szabványnak megfelelően ezt a berendezést nem szabad a háztartási hulladékkal együtt ártalmatlanítani. Külön kell összegyűjteni, hogy</w:t>
      </w:r>
      <w:r w:rsidR="000158EF">
        <w:rPr>
          <w:color w:val="auto"/>
          <w:lang w:val="hu"/>
        </w:rPr>
        <w:t> </w:t>
      </w:r>
      <w:r w:rsidRPr="00956DF9">
        <w:rPr>
          <w:color w:val="auto"/>
          <w:lang w:val="hu"/>
        </w:rPr>
        <w:t>lehetővé tegye a megfelelő hasznosítását. Ezzel a gesztussal hozzájárul a környezetvédelemhez és a természeti erőforrások védelméhez.</w:t>
      </w:r>
    </w:p>
    <w:p w14:paraId="09782EFD" w14:textId="77777777" w:rsidR="00150756" w:rsidRPr="00956DF9" w:rsidRDefault="00150756" w:rsidP="006E6251">
      <w:pPr>
        <w:pStyle w:val="Bodytext80"/>
        <w:shd w:val="clear" w:color="auto" w:fill="auto"/>
        <w:suppressAutoHyphens/>
        <w:spacing w:after="0" w:line="240" w:lineRule="auto"/>
        <w:rPr>
          <w:iCs w:val="0"/>
          <w:color w:val="auto"/>
          <w:sz w:val="12"/>
          <w:lang w:val="hu"/>
        </w:rPr>
      </w:pPr>
    </w:p>
    <w:p w14:paraId="62AF62F8" w14:textId="77777777" w:rsidR="006E6251" w:rsidRPr="00956DF9" w:rsidRDefault="006E6251" w:rsidP="006E6251">
      <w:pPr>
        <w:pStyle w:val="Bodytext80"/>
        <w:shd w:val="clear" w:color="auto" w:fill="auto"/>
        <w:suppressAutoHyphens/>
        <w:spacing w:after="0" w:line="240" w:lineRule="auto"/>
        <w:rPr>
          <w:color w:val="auto"/>
          <w:sz w:val="12"/>
          <w:lang w:val="hu"/>
        </w:rPr>
        <w:sectPr w:rsidR="006E6251" w:rsidRPr="00956DF9" w:rsidSect="00ED7581">
          <w:type w:val="continuous"/>
          <w:pgSz w:w="5670" w:h="7371" w:code="11"/>
          <w:pgMar w:top="227" w:right="284" w:bottom="284" w:left="284" w:header="0" w:footer="6" w:gutter="0"/>
          <w:cols w:space="720"/>
          <w:noEndnote/>
          <w:docGrid w:linePitch="360"/>
        </w:sectPr>
      </w:pPr>
    </w:p>
    <w:tbl>
      <w:tblPr>
        <w:tblOverlap w:val="never"/>
        <w:tblW w:w="4805" w:type="pct"/>
        <w:jc w:val="center"/>
        <w:tblBorders>
          <w:top w:val="single" w:sz="8" w:space="0" w:color="auto"/>
          <w:left w:val="single" w:sz="8" w:space="0" w:color="auto"/>
          <w:bottom w:val="single" w:sz="8" w:space="0" w:color="auto"/>
          <w:right w:val="single" w:sz="8" w:space="0" w:color="auto"/>
        </w:tblBorders>
        <w:tblLayout w:type="fixed"/>
        <w:tblCellMar>
          <w:left w:w="170" w:type="dxa"/>
          <w:right w:w="170" w:type="dxa"/>
        </w:tblCellMar>
        <w:tblLook w:val="04A0" w:firstRow="1" w:lastRow="0" w:firstColumn="1" w:lastColumn="0" w:noHBand="0" w:noVBand="1"/>
      </w:tblPr>
      <w:tblGrid>
        <w:gridCol w:w="4367"/>
        <w:gridCol w:w="982"/>
        <w:gridCol w:w="892"/>
        <w:gridCol w:w="1102"/>
        <w:gridCol w:w="205"/>
        <w:gridCol w:w="79"/>
        <w:gridCol w:w="2159"/>
      </w:tblGrid>
      <w:tr w:rsidR="006E6251" w:rsidRPr="00956DF9" w14:paraId="04961426" w14:textId="77777777" w:rsidTr="006365E7">
        <w:trPr>
          <w:trHeight w:val="23"/>
          <w:jc w:val="center"/>
        </w:trPr>
        <w:tc>
          <w:tcPr>
            <w:tcW w:w="4367" w:type="dxa"/>
            <w:tcBorders>
              <w:top w:val="single" w:sz="8" w:space="0" w:color="auto"/>
              <w:bottom w:val="thickThinSmallGap" w:sz="24" w:space="0" w:color="auto"/>
            </w:tcBorders>
            <w:shd w:val="clear" w:color="auto" w:fill="auto"/>
          </w:tcPr>
          <w:p w14:paraId="7D74B3BC" w14:textId="77777777" w:rsidR="006E6251" w:rsidRPr="00956DF9" w:rsidRDefault="006E6251" w:rsidP="006365E7">
            <w:pPr>
              <w:suppressAutoHyphens/>
              <w:spacing w:before="120" w:after="28"/>
              <w:rPr>
                <w:color w:val="auto"/>
                <w:sz w:val="20"/>
                <w:szCs w:val="2"/>
              </w:rPr>
            </w:pPr>
            <w:r w:rsidRPr="00956DF9">
              <w:rPr>
                <w:noProof/>
                <w:color w:val="auto"/>
                <w:sz w:val="20"/>
                <w:szCs w:val="2"/>
                <w:lang w:val="hu"/>
              </w:rPr>
              <w:drawing>
                <wp:inline distT="0" distB="0" distL="0" distR="0" wp14:anchorId="611BD46E" wp14:editId="03B16066">
                  <wp:extent cx="1333500" cy="323545"/>
                  <wp:effectExtent l="0" t="0" r="0" b="635"/>
                  <wp:docPr id="7" name="Рисунок 7" descr="C:\Users\46AD~1\AppData\Local\Temp\FineReader12.00\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AD~1\AppData\Local\Temp\FineReader12.00\media\image23.pn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5580" t="27077" r="47545" b="12940"/>
                          <a:stretch/>
                        </pic:blipFill>
                        <pic:spPr bwMode="auto">
                          <a:xfrm>
                            <a:off x="0" y="0"/>
                            <a:ext cx="1340644" cy="3252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tcBorders>
              <w:top w:val="single" w:sz="8" w:space="0" w:color="auto"/>
              <w:bottom w:val="thickThinSmallGap" w:sz="24" w:space="0" w:color="auto"/>
            </w:tcBorders>
            <w:shd w:val="clear" w:color="auto" w:fill="auto"/>
          </w:tcPr>
          <w:p w14:paraId="012025DE" w14:textId="77777777" w:rsidR="006E6251" w:rsidRPr="00956DF9" w:rsidRDefault="006E6251" w:rsidP="006365E7">
            <w:pPr>
              <w:suppressAutoHyphens/>
              <w:spacing w:before="120" w:after="28"/>
              <w:rPr>
                <w:color w:val="auto"/>
                <w:sz w:val="10"/>
                <w:szCs w:val="10"/>
              </w:rPr>
            </w:pPr>
          </w:p>
        </w:tc>
        <w:tc>
          <w:tcPr>
            <w:tcW w:w="4437" w:type="dxa"/>
            <w:gridSpan w:val="5"/>
            <w:tcBorders>
              <w:top w:val="single" w:sz="8" w:space="0" w:color="auto"/>
              <w:bottom w:val="thickThinSmallGap" w:sz="24" w:space="0" w:color="auto"/>
            </w:tcBorders>
            <w:shd w:val="clear" w:color="auto" w:fill="auto"/>
            <w:vAlign w:val="bottom"/>
          </w:tcPr>
          <w:p w14:paraId="49595EC9" w14:textId="77777777" w:rsidR="006E6251" w:rsidRPr="00956DF9" w:rsidRDefault="006E6251" w:rsidP="006365E7">
            <w:pPr>
              <w:pStyle w:val="Bodytext20"/>
              <w:shd w:val="clear" w:color="auto" w:fill="auto"/>
              <w:suppressAutoHyphens/>
              <w:spacing w:before="120" w:after="60" w:line="240" w:lineRule="auto"/>
              <w:jc w:val="center"/>
              <w:rPr>
                <w:color w:val="auto"/>
                <w:sz w:val="20"/>
                <w:szCs w:val="20"/>
              </w:rPr>
            </w:pPr>
            <w:r w:rsidRPr="00956DF9">
              <w:rPr>
                <w:color w:val="auto"/>
                <w:sz w:val="20"/>
                <w:szCs w:val="20"/>
                <w:lang w:val="hu"/>
              </w:rPr>
              <w:t>MEGFELELŐSÉGI NYILATKOZAT</w:t>
            </w:r>
          </w:p>
        </w:tc>
      </w:tr>
      <w:tr w:rsidR="006E6251" w:rsidRPr="00956DF9" w14:paraId="361FF6E4" w14:textId="77777777" w:rsidTr="006365E7">
        <w:trPr>
          <w:trHeight w:val="23"/>
          <w:jc w:val="center"/>
        </w:trPr>
        <w:tc>
          <w:tcPr>
            <w:tcW w:w="4367" w:type="dxa"/>
            <w:vMerge w:val="restart"/>
            <w:tcBorders>
              <w:top w:val="thickThinSmallGap" w:sz="24" w:space="0" w:color="auto"/>
            </w:tcBorders>
            <w:shd w:val="clear" w:color="auto" w:fill="auto"/>
            <w:vAlign w:val="center"/>
          </w:tcPr>
          <w:p w14:paraId="0C8FAD8E" w14:textId="77777777" w:rsidR="006E6251" w:rsidRPr="00956DF9" w:rsidRDefault="006E6251" w:rsidP="006365E7">
            <w:pPr>
              <w:pStyle w:val="Bodytext20"/>
              <w:shd w:val="clear" w:color="auto" w:fill="auto"/>
              <w:suppressAutoHyphens/>
              <w:spacing w:before="120" w:line="288" w:lineRule="auto"/>
              <w:rPr>
                <w:color w:val="auto"/>
              </w:rPr>
            </w:pPr>
            <w:r w:rsidRPr="00956DF9">
              <w:rPr>
                <w:color w:val="auto"/>
                <w:lang w:val="hu"/>
              </w:rPr>
              <w:t>A Rain Bird Corporation kijelenti, hogy az alábbi öntözésvezérlők megfelelnek az EU előírásainak.</w:t>
            </w:r>
          </w:p>
          <w:p w14:paraId="7F01D974" w14:textId="77777777" w:rsidR="006E6251" w:rsidRPr="00956DF9" w:rsidRDefault="006E6251" w:rsidP="006365E7">
            <w:pPr>
              <w:pStyle w:val="Bodytext20"/>
              <w:shd w:val="clear" w:color="auto" w:fill="auto"/>
              <w:suppressAutoHyphens/>
              <w:spacing w:before="120" w:line="288" w:lineRule="auto"/>
              <w:rPr>
                <w:color w:val="auto"/>
                <w:szCs w:val="16"/>
                <w:lang w:val="nl-NL"/>
              </w:rPr>
            </w:pPr>
            <w:r w:rsidRPr="00956DF9">
              <w:rPr>
                <w:color w:val="auto"/>
                <w:sz w:val="16"/>
                <w:szCs w:val="16"/>
                <w:lang w:val="hu"/>
              </w:rPr>
              <w:t>TBOS-BT1</w:t>
            </w:r>
            <w:r w:rsidRPr="00956DF9">
              <w:rPr>
                <w:color w:val="auto"/>
                <w:szCs w:val="16"/>
                <w:lang w:val="hu"/>
              </w:rPr>
              <w:t xml:space="preserve">, </w:t>
            </w:r>
            <w:r w:rsidRPr="00956DF9">
              <w:rPr>
                <w:color w:val="auto"/>
                <w:sz w:val="16"/>
                <w:szCs w:val="16"/>
                <w:lang w:val="hu"/>
              </w:rPr>
              <w:t>TBOS-BT2, TBOS-BT4, TBOS-BT6</w:t>
            </w:r>
          </w:p>
          <w:p w14:paraId="0500322D" w14:textId="77777777" w:rsidR="006E6251" w:rsidRPr="00956DF9" w:rsidRDefault="006E6251" w:rsidP="006365E7">
            <w:pPr>
              <w:pStyle w:val="Bodytext20"/>
              <w:shd w:val="clear" w:color="auto" w:fill="auto"/>
              <w:suppressAutoHyphens/>
              <w:spacing w:before="120" w:line="288" w:lineRule="auto"/>
              <w:rPr>
                <w:color w:val="auto"/>
                <w:lang w:val="nl-NL"/>
              </w:rPr>
            </w:pPr>
            <w:r w:rsidRPr="00956DF9">
              <w:rPr>
                <w:color w:val="auto"/>
                <w:lang w:val="hu"/>
              </w:rPr>
              <w:t>A benyújtott termékek megfelelnek az IP68 szabvány követelményeinek.</w:t>
            </w:r>
          </w:p>
          <w:p w14:paraId="7391A5B6" w14:textId="77777777" w:rsidR="006E6251" w:rsidRPr="00956DF9" w:rsidRDefault="006E6251" w:rsidP="006365E7">
            <w:pPr>
              <w:pStyle w:val="Bodytext20"/>
              <w:shd w:val="clear" w:color="auto" w:fill="auto"/>
              <w:suppressAutoHyphens/>
              <w:spacing w:before="120" w:line="288" w:lineRule="auto"/>
              <w:rPr>
                <w:color w:val="auto"/>
                <w:lang w:val="nl-NL"/>
              </w:rPr>
            </w:pPr>
            <w:r w:rsidRPr="00956DF9">
              <w:rPr>
                <w:color w:val="auto"/>
                <w:lang w:val="hu"/>
              </w:rPr>
              <w:t>A fent leírt nyilatkozat tárgya összhangban van a vonatkozó uniós harmonizációs jogszabályokkal:</w:t>
            </w:r>
          </w:p>
          <w:p w14:paraId="358F2E41" w14:textId="77777777" w:rsidR="006E6251" w:rsidRPr="00956DF9" w:rsidRDefault="006E6251" w:rsidP="006365E7">
            <w:pPr>
              <w:pStyle w:val="Bodytext20"/>
              <w:shd w:val="clear" w:color="auto" w:fill="auto"/>
              <w:suppressAutoHyphens/>
              <w:spacing w:line="288" w:lineRule="auto"/>
              <w:ind w:left="86"/>
              <w:rPr>
                <w:color w:val="auto"/>
              </w:rPr>
            </w:pPr>
            <w:r w:rsidRPr="00956DF9">
              <w:rPr>
                <w:color w:val="auto"/>
                <w:lang w:val="hu"/>
              </w:rPr>
              <w:t>2014/30/EU EMC irányelv (EMC)</w:t>
            </w:r>
          </w:p>
          <w:p w14:paraId="50EE4642"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ETSI EN 301 489-1 v2.1.1</w:t>
            </w:r>
          </w:p>
          <w:p w14:paraId="600A393A"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ETSI EN 301 489-17 v3.1.1</w:t>
            </w:r>
          </w:p>
          <w:p w14:paraId="03424B74" w14:textId="77777777" w:rsidR="006E6251" w:rsidRPr="00956DF9" w:rsidRDefault="006E6251" w:rsidP="006365E7">
            <w:pPr>
              <w:pStyle w:val="Bodytext20"/>
              <w:shd w:val="clear" w:color="auto" w:fill="auto"/>
              <w:suppressAutoHyphens/>
              <w:spacing w:before="240" w:line="288" w:lineRule="auto"/>
              <w:ind w:left="86"/>
              <w:rPr>
                <w:color w:val="auto"/>
              </w:rPr>
            </w:pPr>
            <w:r w:rsidRPr="00956DF9">
              <w:rPr>
                <w:color w:val="auto"/>
                <w:lang w:val="hu"/>
              </w:rPr>
              <w:t>2014/53/EU rádióberendezésekről szóló irányelv (RED)</w:t>
            </w:r>
          </w:p>
          <w:p w14:paraId="21554B67"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ETSI EN 300 328 (V2.1.1)</w:t>
            </w:r>
          </w:p>
          <w:p w14:paraId="603A72FA"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EN 62311 (2008)</w:t>
            </w:r>
          </w:p>
          <w:p w14:paraId="3D59D961" w14:textId="77777777" w:rsidR="006E6251" w:rsidRPr="00956DF9" w:rsidRDefault="006E6251" w:rsidP="006365E7">
            <w:pPr>
              <w:pStyle w:val="Bodytext20"/>
              <w:shd w:val="clear" w:color="auto" w:fill="auto"/>
              <w:suppressAutoHyphens/>
              <w:spacing w:before="120" w:line="288" w:lineRule="auto"/>
              <w:ind w:left="86"/>
              <w:rPr>
                <w:color w:val="auto"/>
              </w:rPr>
            </w:pPr>
            <w:r w:rsidRPr="00956DF9">
              <w:rPr>
                <w:color w:val="auto"/>
                <w:lang w:val="hu"/>
              </w:rPr>
              <w:t>2014/35/EU kisfeszültségű irányelv (LVD)</w:t>
            </w:r>
          </w:p>
          <w:p w14:paraId="3AF5420B"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EN 60950-1: 2006 + A11: 2009 + A1 : 2010 + A12: 2011 + A2: 2013</w:t>
            </w:r>
          </w:p>
          <w:p w14:paraId="6DF377BC" w14:textId="77777777" w:rsidR="006E6251" w:rsidRPr="00956DF9" w:rsidRDefault="006E6251" w:rsidP="006365E7">
            <w:pPr>
              <w:pStyle w:val="Bodytext20"/>
              <w:numPr>
                <w:ilvl w:val="0"/>
                <w:numId w:val="6"/>
              </w:numPr>
              <w:shd w:val="clear" w:color="auto" w:fill="auto"/>
              <w:tabs>
                <w:tab w:val="clear" w:pos="0"/>
                <w:tab w:val="left" w:pos="369"/>
              </w:tabs>
              <w:suppressAutoHyphens/>
              <w:spacing w:line="288" w:lineRule="auto"/>
              <w:ind w:left="228"/>
              <w:jc w:val="both"/>
              <w:rPr>
                <w:color w:val="auto"/>
              </w:rPr>
            </w:pPr>
            <w:r w:rsidRPr="00956DF9">
              <w:rPr>
                <w:color w:val="auto"/>
                <w:lang w:val="hu"/>
              </w:rPr>
              <w:t>IEC60950-1:2005 (2. kiadás) + A1: 2009 + A2: 2013</w:t>
            </w:r>
          </w:p>
          <w:p w14:paraId="30455C09" w14:textId="77777777" w:rsidR="006E6251" w:rsidRPr="00956DF9" w:rsidRDefault="006E6251" w:rsidP="006365E7">
            <w:pPr>
              <w:pStyle w:val="Bodytext20"/>
              <w:shd w:val="clear" w:color="auto" w:fill="auto"/>
              <w:suppressAutoHyphens/>
              <w:spacing w:before="120" w:line="288" w:lineRule="auto"/>
              <w:ind w:left="86"/>
              <w:rPr>
                <w:color w:val="auto"/>
              </w:rPr>
            </w:pPr>
            <w:r w:rsidRPr="00956DF9">
              <w:rPr>
                <w:color w:val="auto"/>
                <w:lang w:val="hu"/>
              </w:rPr>
              <w:t>2011/65/EU RoHS-irányelv</w:t>
            </w:r>
          </w:p>
          <w:p w14:paraId="6FE89F1B" w14:textId="77777777" w:rsidR="006E6251" w:rsidRPr="00956DF9" w:rsidRDefault="006E6251" w:rsidP="006365E7">
            <w:pPr>
              <w:pStyle w:val="Bodytext20"/>
              <w:numPr>
                <w:ilvl w:val="0"/>
                <w:numId w:val="6"/>
              </w:numPr>
              <w:shd w:val="clear" w:color="auto" w:fill="auto"/>
              <w:tabs>
                <w:tab w:val="clear" w:pos="0"/>
                <w:tab w:val="left" w:pos="369"/>
              </w:tabs>
              <w:suppressAutoHyphens/>
              <w:spacing w:after="28" w:line="288" w:lineRule="auto"/>
              <w:ind w:left="228"/>
              <w:jc w:val="both"/>
              <w:rPr>
                <w:color w:val="auto"/>
              </w:rPr>
            </w:pPr>
            <w:r w:rsidRPr="00956DF9">
              <w:rPr>
                <w:color w:val="auto"/>
                <w:lang w:val="hu"/>
              </w:rPr>
              <w:t>EN 50581:2012</w:t>
            </w:r>
          </w:p>
        </w:tc>
        <w:tc>
          <w:tcPr>
            <w:tcW w:w="982" w:type="dxa"/>
            <w:tcBorders>
              <w:top w:val="thickThinSmallGap" w:sz="24" w:space="0" w:color="auto"/>
            </w:tcBorders>
            <w:shd w:val="clear" w:color="auto" w:fill="auto"/>
          </w:tcPr>
          <w:p w14:paraId="4A2CC6D8" w14:textId="77777777" w:rsidR="006E6251" w:rsidRPr="00956DF9" w:rsidRDefault="006E6251" w:rsidP="006365E7">
            <w:pPr>
              <w:suppressAutoHyphens/>
              <w:spacing w:before="1500" w:after="28" w:line="264" w:lineRule="auto"/>
              <w:rPr>
                <w:sz w:val="10"/>
                <w:szCs w:val="10"/>
              </w:rPr>
            </w:pPr>
          </w:p>
        </w:tc>
        <w:tc>
          <w:tcPr>
            <w:tcW w:w="4437" w:type="dxa"/>
            <w:gridSpan w:val="5"/>
            <w:tcBorders>
              <w:top w:val="thickThinSmallGap" w:sz="24" w:space="0" w:color="auto"/>
            </w:tcBorders>
            <w:shd w:val="clear" w:color="auto" w:fill="auto"/>
          </w:tcPr>
          <w:p w14:paraId="32D52602" w14:textId="77777777" w:rsidR="006E6251" w:rsidRPr="00956DF9" w:rsidRDefault="006E6251" w:rsidP="006365E7">
            <w:pPr>
              <w:suppressAutoHyphens/>
              <w:spacing w:before="1500" w:after="28" w:line="264" w:lineRule="auto"/>
              <w:rPr>
                <w:sz w:val="10"/>
                <w:szCs w:val="10"/>
              </w:rPr>
            </w:pPr>
          </w:p>
        </w:tc>
      </w:tr>
      <w:tr w:rsidR="006E6251" w:rsidRPr="00956DF9" w14:paraId="2CF0FBA1" w14:textId="77777777" w:rsidTr="006365E7">
        <w:trPr>
          <w:trHeight w:val="23"/>
          <w:jc w:val="center"/>
        </w:trPr>
        <w:tc>
          <w:tcPr>
            <w:tcW w:w="4367" w:type="dxa"/>
            <w:vMerge/>
            <w:shd w:val="clear" w:color="auto" w:fill="auto"/>
            <w:vAlign w:val="center"/>
          </w:tcPr>
          <w:p w14:paraId="034F4C58" w14:textId="77777777" w:rsidR="006E6251" w:rsidRPr="00956DF9" w:rsidRDefault="006E6251" w:rsidP="006365E7">
            <w:pPr>
              <w:suppressAutoHyphens/>
              <w:spacing w:line="264" w:lineRule="auto"/>
              <w:rPr>
                <w:color w:val="auto"/>
              </w:rPr>
            </w:pPr>
          </w:p>
        </w:tc>
        <w:tc>
          <w:tcPr>
            <w:tcW w:w="982" w:type="dxa"/>
            <w:shd w:val="clear" w:color="auto" w:fill="auto"/>
          </w:tcPr>
          <w:p w14:paraId="14307256" w14:textId="77777777" w:rsidR="006E6251" w:rsidRPr="00956DF9" w:rsidRDefault="006E6251" w:rsidP="006365E7">
            <w:pPr>
              <w:suppressAutoHyphens/>
              <w:spacing w:after="80" w:line="264" w:lineRule="auto"/>
              <w:rPr>
                <w:color w:val="auto"/>
                <w:sz w:val="10"/>
                <w:szCs w:val="10"/>
              </w:rPr>
            </w:pPr>
          </w:p>
        </w:tc>
        <w:tc>
          <w:tcPr>
            <w:tcW w:w="892" w:type="dxa"/>
            <w:shd w:val="clear" w:color="auto" w:fill="auto"/>
            <w:vAlign w:val="center"/>
          </w:tcPr>
          <w:p w14:paraId="219F00B9"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Hely:</w:t>
            </w:r>
          </w:p>
        </w:tc>
        <w:tc>
          <w:tcPr>
            <w:tcW w:w="1386" w:type="dxa"/>
            <w:gridSpan w:val="3"/>
            <w:shd w:val="clear" w:color="auto" w:fill="auto"/>
            <w:vAlign w:val="center"/>
          </w:tcPr>
          <w:p w14:paraId="6BEB7B84"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San Diego, CA</w:t>
            </w:r>
          </w:p>
        </w:tc>
        <w:tc>
          <w:tcPr>
            <w:tcW w:w="2159" w:type="dxa"/>
            <w:shd w:val="clear" w:color="auto" w:fill="auto"/>
          </w:tcPr>
          <w:p w14:paraId="43EE6DA4" w14:textId="77777777" w:rsidR="006E6251" w:rsidRPr="00956DF9" w:rsidRDefault="006E6251" w:rsidP="006365E7">
            <w:pPr>
              <w:suppressAutoHyphens/>
              <w:spacing w:after="80" w:line="264" w:lineRule="auto"/>
              <w:rPr>
                <w:color w:val="auto"/>
                <w:sz w:val="10"/>
                <w:szCs w:val="10"/>
              </w:rPr>
            </w:pPr>
          </w:p>
        </w:tc>
      </w:tr>
      <w:tr w:rsidR="006E6251" w:rsidRPr="00956DF9" w14:paraId="42816253" w14:textId="77777777" w:rsidTr="006365E7">
        <w:trPr>
          <w:trHeight w:val="23"/>
          <w:jc w:val="center"/>
        </w:trPr>
        <w:tc>
          <w:tcPr>
            <w:tcW w:w="4367" w:type="dxa"/>
            <w:vMerge/>
            <w:shd w:val="clear" w:color="auto" w:fill="auto"/>
            <w:vAlign w:val="center"/>
          </w:tcPr>
          <w:p w14:paraId="33F21B2B" w14:textId="77777777" w:rsidR="006E6251" w:rsidRPr="00956DF9" w:rsidRDefault="006E6251" w:rsidP="006365E7">
            <w:pPr>
              <w:suppressAutoHyphens/>
              <w:spacing w:line="264" w:lineRule="auto"/>
              <w:rPr>
                <w:color w:val="auto"/>
              </w:rPr>
            </w:pPr>
          </w:p>
        </w:tc>
        <w:tc>
          <w:tcPr>
            <w:tcW w:w="982" w:type="dxa"/>
            <w:shd w:val="clear" w:color="auto" w:fill="auto"/>
          </w:tcPr>
          <w:p w14:paraId="6A0905A1" w14:textId="77777777" w:rsidR="006E6251" w:rsidRPr="00956DF9" w:rsidRDefault="006E6251" w:rsidP="006365E7">
            <w:pPr>
              <w:suppressAutoHyphens/>
              <w:spacing w:after="80" w:line="264" w:lineRule="auto"/>
              <w:rPr>
                <w:color w:val="auto"/>
                <w:sz w:val="10"/>
                <w:szCs w:val="10"/>
              </w:rPr>
            </w:pPr>
          </w:p>
        </w:tc>
        <w:tc>
          <w:tcPr>
            <w:tcW w:w="892" w:type="dxa"/>
            <w:shd w:val="clear" w:color="auto" w:fill="auto"/>
            <w:vAlign w:val="center"/>
          </w:tcPr>
          <w:p w14:paraId="7729D67D"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Aláírás:</w:t>
            </w:r>
          </w:p>
        </w:tc>
        <w:tc>
          <w:tcPr>
            <w:tcW w:w="1386" w:type="dxa"/>
            <w:gridSpan w:val="3"/>
            <w:shd w:val="clear" w:color="auto" w:fill="auto"/>
            <w:vAlign w:val="center"/>
          </w:tcPr>
          <w:p w14:paraId="1B1673EC" w14:textId="77777777" w:rsidR="006E6251" w:rsidRPr="00956DF9" w:rsidRDefault="006365E7" w:rsidP="006365E7">
            <w:pPr>
              <w:suppressAutoHyphens/>
              <w:spacing w:after="80" w:line="264" w:lineRule="auto"/>
              <w:rPr>
                <w:color w:val="auto"/>
                <w:sz w:val="12"/>
                <w:szCs w:val="12"/>
              </w:rPr>
            </w:pPr>
            <w:r w:rsidRPr="00956DF9">
              <w:rPr>
                <w:b/>
                <w:bCs/>
                <w:color w:val="434343"/>
                <w:sz w:val="12"/>
                <w:szCs w:val="12"/>
                <w:lang w:val="hu"/>
              </w:rPr>
              <w:t>[ALÁÍRÁS]</w:t>
            </w:r>
          </w:p>
        </w:tc>
        <w:tc>
          <w:tcPr>
            <w:tcW w:w="2159" w:type="dxa"/>
            <w:shd w:val="clear" w:color="auto" w:fill="auto"/>
          </w:tcPr>
          <w:p w14:paraId="4769D79C" w14:textId="77777777" w:rsidR="006E6251" w:rsidRPr="00956DF9" w:rsidRDefault="006E6251" w:rsidP="006365E7">
            <w:pPr>
              <w:suppressAutoHyphens/>
              <w:spacing w:after="80" w:line="264" w:lineRule="auto"/>
              <w:rPr>
                <w:color w:val="auto"/>
                <w:sz w:val="10"/>
                <w:szCs w:val="10"/>
              </w:rPr>
            </w:pPr>
          </w:p>
        </w:tc>
      </w:tr>
      <w:tr w:rsidR="006E6251" w:rsidRPr="00956DF9" w14:paraId="47DA37F4" w14:textId="77777777" w:rsidTr="006365E7">
        <w:trPr>
          <w:trHeight w:val="23"/>
          <w:jc w:val="center"/>
        </w:trPr>
        <w:tc>
          <w:tcPr>
            <w:tcW w:w="4367" w:type="dxa"/>
            <w:vMerge/>
            <w:shd w:val="clear" w:color="auto" w:fill="auto"/>
            <w:vAlign w:val="center"/>
          </w:tcPr>
          <w:p w14:paraId="78A5DE25" w14:textId="77777777" w:rsidR="006E6251" w:rsidRPr="00956DF9" w:rsidRDefault="006E6251" w:rsidP="006365E7">
            <w:pPr>
              <w:suppressAutoHyphens/>
              <w:spacing w:line="264" w:lineRule="auto"/>
              <w:rPr>
                <w:color w:val="auto"/>
              </w:rPr>
            </w:pPr>
          </w:p>
        </w:tc>
        <w:tc>
          <w:tcPr>
            <w:tcW w:w="982" w:type="dxa"/>
            <w:shd w:val="clear" w:color="auto" w:fill="auto"/>
          </w:tcPr>
          <w:p w14:paraId="0E482309" w14:textId="77777777" w:rsidR="006E6251" w:rsidRPr="00956DF9" w:rsidRDefault="006E6251" w:rsidP="006365E7">
            <w:pPr>
              <w:suppressAutoHyphens/>
              <w:spacing w:after="80" w:line="264" w:lineRule="auto"/>
              <w:rPr>
                <w:color w:val="auto"/>
                <w:sz w:val="10"/>
                <w:szCs w:val="10"/>
              </w:rPr>
            </w:pPr>
          </w:p>
        </w:tc>
        <w:tc>
          <w:tcPr>
            <w:tcW w:w="892" w:type="dxa"/>
            <w:shd w:val="clear" w:color="auto" w:fill="auto"/>
            <w:vAlign w:val="center"/>
          </w:tcPr>
          <w:p w14:paraId="0074D1D6"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Teljes név:</w:t>
            </w:r>
          </w:p>
        </w:tc>
        <w:tc>
          <w:tcPr>
            <w:tcW w:w="1386" w:type="dxa"/>
            <w:gridSpan w:val="3"/>
            <w:shd w:val="clear" w:color="auto" w:fill="auto"/>
            <w:vAlign w:val="center"/>
          </w:tcPr>
          <w:p w14:paraId="1CA2AFBF"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Ryan L. Walker</w:t>
            </w:r>
          </w:p>
        </w:tc>
        <w:tc>
          <w:tcPr>
            <w:tcW w:w="2159" w:type="dxa"/>
            <w:shd w:val="clear" w:color="auto" w:fill="auto"/>
          </w:tcPr>
          <w:p w14:paraId="283D0449" w14:textId="77777777" w:rsidR="006E6251" w:rsidRPr="00956DF9" w:rsidRDefault="006E6251" w:rsidP="006365E7">
            <w:pPr>
              <w:suppressAutoHyphens/>
              <w:spacing w:after="80" w:line="264" w:lineRule="auto"/>
              <w:rPr>
                <w:color w:val="auto"/>
                <w:sz w:val="10"/>
                <w:szCs w:val="10"/>
              </w:rPr>
            </w:pPr>
          </w:p>
        </w:tc>
      </w:tr>
      <w:tr w:rsidR="006E6251" w:rsidRPr="00956DF9" w14:paraId="207C1DB6" w14:textId="77777777" w:rsidTr="006365E7">
        <w:trPr>
          <w:trHeight w:val="23"/>
          <w:jc w:val="center"/>
        </w:trPr>
        <w:tc>
          <w:tcPr>
            <w:tcW w:w="4367" w:type="dxa"/>
            <w:vMerge/>
            <w:shd w:val="clear" w:color="auto" w:fill="auto"/>
            <w:vAlign w:val="center"/>
          </w:tcPr>
          <w:p w14:paraId="19A15C27" w14:textId="77777777" w:rsidR="006E6251" w:rsidRPr="00956DF9" w:rsidRDefault="006E6251" w:rsidP="006365E7">
            <w:pPr>
              <w:suppressAutoHyphens/>
              <w:spacing w:line="264" w:lineRule="auto"/>
              <w:rPr>
                <w:color w:val="auto"/>
              </w:rPr>
            </w:pPr>
          </w:p>
        </w:tc>
        <w:tc>
          <w:tcPr>
            <w:tcW w:w="982" w:type="dxa"/>
            <w:shd w:val="clear" w:color="auto" w:fill="auto"/>
          </w:tcPr>
          <w:p w14:paraId="5E59117E" w14:textId="77777777" w:rsidR="006E6251" w:rsidRPr="00956DF9" w:rsidRDefault="006E6251" w:rsidP="006365E7">
            <w:pPr>
              <w:suppressAutoHyphens/>
              <w:spacing w:after="80" w:line="264" w:lineRule="auto"/>
              <w:rPr>
                <w:color w:val="auto"/>
                <w:sz w:val="10"/>
                <w:szCs w:val="10"/>
              </w:rPr>
            </w:pPr>
          </w:p>
        </w:tc>
        <w:tc>
          <w:tcPr>
            <w:tcW w:w="892" w:type="dxa"/>
            <w:shd w:val="clear" w:color="auto" w:fill="auto"/>
            <w:vAlign w:val="center"/>
          </w:tcPr>
          <w:p w14:paraId="1A00FA00"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Pozíció:</w:t>
            </w:r>
          </w:p>
        </w:tc>
        <w:tc>
          <w:tcPr>
            <w:tcW w:w="1386" w:type="dxa"/>
            <w:gridSpan w:val="3"/>
            <w:shd w:val="clear" w:color="auto" w:fill="auto"/>
            <w:vAlign w:val="center"/>
          </w:tcPr>
          <w:p w14:paraId="328382B4" w14:textId="77777777" w:rsidR="006E6251" w:rsidRPr="00956DF9" w:rsidRDefault="006E6251" w:rsidP="006365E7">
            <w:pPr>
              <w:pStyle w:val="Bodytext20"/>
              <w:shd w:val="clear" w:color="auto" w:fill="auto"/>
              <w:suppressAutoHyphens/>
              <w:spacing w:after="80" w:line="264" w:lineRule="auto"/>
              <w:rPr>
                <w:color w:val="auto"/>
              </w:rPr>
            </w:pPr>
            <w:r w:rsidRPr="00956DF9">
              <w:rPr>
                <w:color w:val="auto"/>
                <w:lang w:val="hu"/>
              </w:rPr>
              <w:t>Igazgató</w:t>
            </w:r>
          </w:p>
        </w:tc>
        <w:tc>
          <w:tcPr>
            <w:tcW w:w="2159" w:type="dxa"/>
            <w:shd w:val="clear" w:color="auto" w:fill="auto"/>
          </w:tcPr>
          <w:p w14:paraId="7A3A0FC6" w14:textId="77777777" w:rsidR="006E6251" w:rsidRPr="00956DF9" w:rsidRDefault="006E6251" w:rsidP="006365E7">
            <w:pPr>
              <w:suppressAutoHyphens/>
              <w:spacing w:after="80" w:line="264" w:lineRule="auto"/>
              <w:rPr>
                <w:color w:val="auto"/>
                <w:sz w:val="10"/>
                <w:szCs w:val="10"/>
              </w:rPr>
            </w:pPr>
          </w:p>
        </w:tc>
      </w:tr>
      <w:tr w:rsidR="006E6251" w:rsidRPr="00956DF9" w14:paraId="535D6FA1" w14:textId="77777777" w:rsidTr="006365E7">
        <w:trPr>
          <w:trHeight w:val="23"/>
          <w:jc w:val="center"/>
        </w:trPr>
        <w:tc>
          <w:tcPr>
            <w:tcW w:w="4367" w:type="dxa"/>
            <w:vMerge/>
            <w:shd w:val="clear" w:color="auto" w:fill="auto"/>
            <w:vAlign w:val="center"/>
          </w:tcPr>
          <w:p w14:paraId="548C8F7B" w14:textId="77777777" w:rsidR="006E6251" w:rsidRPr="00956DF9" w:rsidRDefault="006E6251" w:rsidP="006365E7">
            <w:pPr>
              <w:suppressAutoHyphens/>
              <w:spacing w:line="264" w:lineRule="auto"/>
            </w:pPr>
          </w:p>
        </w:tc>
        <w:tc>
          <w:tcPr>
            <w:tcW w:w="982" w:type="dxa"/>
            <w:shd w:val="clear" w:color="auto" w:fill="auto"/>
          </w:tcPr>
          <w:p w14:paraId="2F693CA6" w14:textId="77777777" w:rsidR="006E6251" w:rsidRPr="00956DF9" w:rsidRDefault="006E6251" w:rsidP="006365E7">
            <w:pPr>
              <w:suppressAutoHyphens/>
              <w:spacing w:after="28" w:line="264" w:lineRule="auto"/>
              <w:rPr>
                <w:sz w:val="10"/>
                <w:szCs w:val="10"/>
              </w:rPr>
            </w:pPr>
          </w:p>
        </w:tc>
        <w:tc>
          <w:tcPr>
            <w:tcW w:w="892" w:type="dxa"/>
            <w:shd w:val="clear" w:color="auto" w:fill="auto"/>
          </w:tcPr>
          <w:p w14:paraId="73487369" w14:textId="77777777" w:rsidR="006E6251" w:rsidRPr="00956DF9" w:rsidRDefault="006E6251" w:rsidP="006365E7">
            <w:pPr>
              <w:suppressAutoHyphens/>
              <w:spacing w:after="28" w:line="264" w:lineRule="auto"/>
              <w:rPr>
                <w:sz w:val="10"/>
                <w:szCs w:val="10"/>
              </w:rPr>
            </w:pPr>
          </w:p>
        </w:tc>
        <w:tc>
          <w:tcPr>
            <w:tcW w:w="1386" w:type="dxa"/>
            <w:gridSpan w:val="3"/>
            <w:shd w:val="clear" w:color="auto" w:fill="auto"/>
          </w:tcPr>
          <w:p w14:paraId="3D806B72" w14:textId="77777777" w:rsidR="006E6251" w:rsidRPr="00956DF9" w:rsidRDefault="006E6251" w:rsidP="006365E7">
            <w:pPr>
              <w:suppressAutoHyphens/>
              <w:spacing w:after="28" w:line="264" w:lineRule="auto"/>
              <w:rPr>
                <w:sz w:val="10"/>
                <w:szCs w:val="10"/>
              </w:rPr>
            </w:pPr>
          </w:p>
        </w:tc>
        <w:tc>
          <w:tcPr>
            <w:tcW w:w="2159" w:type="dxa"/>
            <w:shd w:val="clear" w:color="auto" w:fill="auto"/>
          </w:tcPr>
          <w:p w14:paraId="02A6C843" w14:textId="77777777" w:rsidR="006E6251" w:rsidRPr="00956DF9" w:rsidRDefault="006E6251" w:rsidP="006365E7">
            <w:pPr>
              <w:suppressAutoHyphens/>
              <w:spacing w:after="28" w:line="264" w:lineRule="auto"/>
              <w:rPr>
                <w:sz w:val="10"/>
                <w:szCs w:val="10"/>
              </w:rPr>
            </w:pPr>
          </w:p>
        </w:tc>
      </w:tr>
      <w:tr w:rsidR="006E6251" w:rsidRPr="00956DF9" w14:paraId="677F1E7C" w14:textId="77777777" w:rsidTr="006365E7">
        <w:trPr>
          <w:trHeight w:val="23"/>
          <w:jc w:val="center"/>
        </w:trPr>
        <w:tc>
          <w:tcPr>
            <w:tcW w:w="4367" w:type="dxa"/>
            <w:shd w:val="clear" w:color="auto" w:fill="auto"/>
            <w:vAlign w:val="bottom"/>
          </w:tcPr>
          <w:p w14:paraId="429063A9"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Rain Bird Corporation</w:t>
            </w:r>
          </w:p>
        </w:tc>
        <w:tc>
          <w:tcPr>
            <w:tcW w:w="982" w:type="dxa"/>
            <w:shd w:val="clear" w:color="auto" w:fill="auto"/>
          </w:tcPr>
          <w:p w14:paraId="384C11A7" w14:textId="77777777" w:rsidR="006E6251" w:rsidRPr="00956DF9" w:rsidRDefault="006E6251" w:rsidP="006365E7">
            <w:pPr>
              <w:suppressAutoHyphens/>
              <w:spacing w:after="28" w:line="264" w:lineRule="auto"/>
              <w:rPr>
                <w:color w:val="auto"/>
                <w:sz w:val="10"/>
                <w:szCs w:val="10"/>
              </w:rPr>
            </w:pPr>
          </w:p>
        </w:tc>
        <w:tc>
          <w:tcPr>
            <w:tcW w:w="1994" w:type="dxa"/>
            <w:gridSpan w:val="2"/>
            <w:shd w:val="clear" w:color="auto" w:fill="auto"/>
            <w:vAlign w:val="bottom"/>
          </w:tcPr>
          <w:p w14:paraId="594E038A"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Rain Bird International, Inc.</w:t>
            </w:r>
          </w:p>
        </w:tc>
        <w:tc>
          <w:tcPr>
            <w:tcW w:w="2443" w:type="dxa"/>
            <w:gridSpan w:val="3"/>
            <w:shd w:val="clear" w:color="auto" w:fill="auto"/>
            <w:vAlign w:val="bottom"/>
          </w:tcPr>
          <w:p w14:paraId="20EAB71A"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Rain Bird Europe</w:t>
            </w:r>
          </w:p>
        </w:tc>
      </w:tr>
      <w:tr w:rsidR="006E6251" w:rsidRPr="00956DF9" w14:paraId="575D904C" w14:textId="77777777" w:rsidTr="006365E7">
        <w:trPr>
          <w:trHeight w:val="23"/>
          <w:jc w:val="center"/>
        </w:trPr>
        <w:tc>
          <w:tcPr>
            <w:tcW w:w="4367" w:type="dxa"/>
            <w:shd w:val="clear" w:color="auto" w:fill="auto"/>
            <w:vAlign w:val="bottom"/>
          </w:tcPr>
          <w:p w14:paraId="12C1642D"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6991 East Southpoint Road</w:t>
            </w:r>
          </w:p>
        </w:tc>
        <w:tc>
          <w:tcPr>
            <w:tcW w:w="982" w:type="dxa"/>
            <w:shd w:val="clear" w:color="auto" w:fill="auto"/>
          </w:tcPr>
          <w:p w14:paraId="202CBFC2" w14:textId="77777777" w:rsidR="006E6251" w:rsidRPr="00956DF9" w:rsidRDefault="006E6251" w:rsidP="006365E7">
            <w:pPr>
              <w:suppressAutoHyphens/>
              <w:spacing w:after="28" w:line="264" w:lineRule="auto"/>
              <w:rPr>
                <w:color w:val="auto"/>
                <w:sz w:val="10"/>
                <w:szCs w:val="10"/>
              </w:rPr>
            </w:pPr>
          </w:p>
        </w:tc>
        <w:tc>
          <w:tcPr>
            <w:tcW w:w="1994" w:type="dxa"/>
            <w:gridSpan w:val="2"/>
            <w:shd w:val="clear" w:color="auto" w:fill="auto"/>
            <w:vAlign w:val="bottom"/>
          </w:tcPr>
          <w:p w14:paraId="6FC52BCC"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1000 West Sierra Madre</w:t>
            </w:r>
          </w:p>
        </w:tc>
        <w:tc>
          <w:tcPr>
            <w:tcW w:w="2443" w:type="dxa"/>
            <w:gridSpan w:val="3"/>
            <w:shd w:val="clear" w:color="auto" w:fill="auto"/>
            <w:vAlign w:val="bottom"/>
          </w:tcPr>
          <w:p w14:paraId="7A2E2565"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240 Rue René Descartes</w:t>
            </w:r>
          </w:p>
        </w:tc>
      </w:tr>
      <w:tr w:rsidR="006E6251" w:rsidRPr="00956DF9" w14:paraId="15B457DF" w14:textId="77777777" w:rsidTr="006365E7">
        <w:trPr>
          <w:trHeight w:val="23"/>
          <w:jc w:val="center"/>
        </w:trPr>
        <w:tc>
          <w:tcPr>
            <w:tcW w:w="4367" w:type="dxa"/>
            <w:shd w:val="clear" w:color="auto" w:fill="auto"/>
            <w:vAlign w:val="bottom"/>
          </w:tcPr>
          <w:p w14:paraId="3B759025"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Tucson, Arizona 85756</w:t>
            </w:r>
          </w:p>
        </w:tc>
        <w:tc>
          <w:tcPr>
            <w:tcW w:w="982" w:type="dxa"/>
            <w:shd w:val="clear" w:color="auto" w:fill="auto"/>
          </w:tcPr>
          <w:p w14:paraId="2827C1CC" w14:textId="77777777" w:rsidR="006E6251" w:rsidRPr="00956DF9" w:rsidRDefault="006E6251" w:rsidP="006365E7">
            <w:pPr>
              <w:suppressAutoHyphens/>
              <w:spacing w:after="28" w:line="264" w:lineRule="auto"/>
              <w:rPr>
                <w:color w:val="auto"/>
                <w:sz w:val="10"/>
                <w:szCs w:val="10"/>
              </w:rPr>
            </w:pPr>
          </w:p>
        </w:tc>
        <w:tc>
          <w:tcPr>
            <w:tcW w:w="1994" w:type="dxa"/>
            <w:gridSpan w:val="2"/>
            <w:shd w:val="clear" w:color="auto" w:fill="auto"/>
            <w:vAlign w:val="bottom"/>
          </w:tcPr>
          <w:p w14:paraId="1842673C"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Azusa, CA 91702</w:t>
            </w:r>
          </w:p>
        </w:tc>
        <w:tc>
          <w:tcPr>
            <w:tcW w:w="2443" w:type="dxa"/>
            <w:gridSpan w:val="3"/>
            <w:shd w:val="clear" w:color="auto" w:fill="auto"/>
            <w:vAlign w:val="bottom"/>
          </w:tcPr>
          <w:p w14:paraId="467F1E25"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Batiment A PARC CLAMAR</w:t>
            </w:r>
          </w:p>
        </w:tc>
      </w:tr>
      <w:tr w:rsidR="006E6251" w:rsidRPr="00956DF9" w14:paraId="529A6EF1" w14:textId="77777777" w:rsidTr="006365E7">
        <w:trPr>
          <w:trHeight w:val="23"/>
          <w:jc w:val="center"/>
        </w:trPr>
        <w:tc>
          <w:tcPr>
            <w:tcW w:w="4367" w:type="dxa"/>
            <w:shd w:val="clear" w:color="auto" w:fill="auto"/>
            <w:vAlign w:val="bottom"/>
          </w:tcPr>
          <w:p w14:paraId="429BC51A"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U.S.A.</w:t>
            </w:r>
          </w:p>
        </w:tc>
        <w:tc>
          <w:tcPr>
            <w:tcW w:w="982" w:type="dxa"/>
            <w:shd w:val="clear" w:color="auto" w:fill="auto"/>
          </w:tcPr>
          <w:p w14:paraId="6CE54E09" w14:textId="77777777" w:rsidR="006E6251" w:rsidRPr="00956DF9" w:rsidRDefault="006E6251" w:rsidP="006365E7">
            <w:pPr>
              <w:suppressAutoHyphens/>
              <w:spacing w:after="28" w:line="264" w:lineRule="auto"/>
              <w:rPr>
                <w:color w:val="auto"/>
                <w:sz w:val="10"/>
                <w:szCs w:val="10"/>
              </w:rPr>
            </w:pPr>
          </w:p>
        </w:tc>
        <w:tc>
          <w:tcPr>
            <w:tcW w:w="1994" w:type="dxa"/>
            <w:gridSpan w:val="2"/>
            <w:shd w:val="clear" w:color="auto" w:fill="auto"/>
            <w:vAlign w:val="bottom"/>
          </w:tcPr>
          <w:p w14:paraId="33EF9612"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Telefon: (626) 963-9311</w:t>
            </w:r>
          </w:p>
        </w:tc>
        <w:tc>
          <w:tcPr>
            <w:tcW w:w="2443" w:type="dxa"/>
            <w:gridSpan w:val="3"/>
            <w:shd w:val="clear" w:color="auto" w:fill="auto"/>
            <w:vAlign w:val="bottom"/>
          </w:tcPr>
          <w:p w14:paraId="095D1279"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BP 40072</w:t>
            </w:r>
          </w:p>
        </w:tc>
      </w:tr>
      <w:tr w:rsidR="006E6251" w:rsidRPr="00956DF9" w14:paraId="4B7DEC66" w14:textId="77777777" w:rsidTr="006365E7">
        <w:trPr>
          <w:trHeight w:val="23"/>
          <w:jc w:val="center"/>
        </w:trPr>
        <w:tc>
          <w:tcPr>
            <w:tcW w:w="4367" w:type="dxa"/>
            <w:shd w:val="clear" w:color="auto" w:fill="auto"/>
            <w:vAlign w:val="bottom"/>
          </w:tcPr>
          <w:p w14:paraId="099EFC3B"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Telefon: (520) 741-6100</w:t>
            </w:r>
          </w:p>
        </w:tc>
        <w:tc>
          <w:tcPr>
            <w:tcW w:w="982" w:type="dxa"/>
            <w:shd w:val="clear" w:color="auto" w:fill="auto"/>
          </w:tcPr>
          <w:p w14:paraId="333F0D65" w14:textId="77777777" w:rsidR="006E6251" w:rsidRPr="00956DF9" w:rsidRDefault="006E6251" w:rsidP="006365E7">
            <w:pPr>
              <w:suppressAutoHyphens/>
              <w:spacing w:after="28" w:line="264" w:lineRule="auto"/>
              <w:rPr>
                <w:color w:val="auto"/>
                <w:sz w:val="10"/>
                <w:szCs w:val="10"/>
              </w:rPr>
            </w:pPr>
          </w:p>
        </w:tc>
        <w:tc>
          <w:tcPr>
            <w:tcW w:w="1994" w:type="dxa"/>
            <w:gridSpan w:val="2"/>
            <w:shd w:val="clear" w:color="auto" w:fill="auto"/>
            <w:vAlign w:val="bottom"/>
          </w:tcPr>
          <w:p w14:paraId="14F1AABE"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Fax: (626) 852-7343</w:t>
            </w:r>
          </w:p>
        </w:tc>
        <w:tc>
          <w:tcPr>
            <w:tcW w:w="2443" w:type="dxa"/>
            <w:gridSpan w:val="3"/>
            <w:shd w:val="clear" w:color="auto" w:fill="auto"/>
            <w:vAlign w:val="bottom"/>
          </w:tcPr>
          <w:p w14:paraId="163006B4"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13792 AIX EN PROVENCE CEDEX 3</w:t>
            </w:r>
          </w:p>
        </w:tc>
      </w:tr>
      <w:tr w:rsidR="006E6251" w:rsidRPr="00956DF9" w14:paraId="47CF1FB8" w14:textId="77777777" w:rsidTr="006365E7">
        <w:trPr>
          <w:trHeight w:val="23"/>
          <w:jc w:val="center"/>
        </w:trPr>
        <w:tc>
          <w:tcPr>
            <w:tcW w:w="4367" w:type="dxa"/>
            <w:shd w:val="clear" w:color="auto" w:fill="auto"/>
            <w:vAlign w:val="bottom"/>
          </w:tcPr>
          <w:p w14:paraId="38E2EA0F"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Fax: (520) 741-6522</w:t>
            </w:r>
          </w:p>
        </w:tc>
        <w:tc>
          <w:tcPr>
            <w:tcW w:w="982" w:type="dxa"/>
            <w:shd w:val="clear" w:color="auto" w:fill="auto"/>
          </w:tcPr>
          <w:p w14:paraId="743A1597" w14:textId="77777777" w:rsidR="006E6251" w:rsidRPr="00956DF9" w:rsidRDefault="006E6251" w:rsidP="006365E7">
            <w:pPr>
              <w:suppressAutoHyphens/>
              <w:spacing w:after="28" w:line="264" w:lineRule="auto"/>
              <w:rPr>
                <w:color w:val="auto"/>
                <w:sz w:val="10"/>
                <w:szCs w:val="10"/>
              </w:rPr>
            </w:pPr>
          </w:p>
        </w:tc>
        <w:tc>
          <w:tcPr>
            <w:tcW w:w="892" w:type="dxa"/>
            <w:shd w:val="clear" w:color="auto" w:fill="auto"/>
          </w:tcPr>
          <w:p w14:paraId="735B4161" w14:textId="77777777" w:rsidR="006E6251" w:rsidRPr="00956DF9" w:rsidRDefault="006E6251" w:rsidP="006365E7">
            <w:pPr>
              <w:suppressAutoHyphens/>
              <w:spacing w:after="28" w:line="264" w:lineRule="auto"/>
              <w:rPr>
                <w:color w:val="auto"/>
                <w:sz w:val="10"/>
                <w:szCs w:val="10"/>
              </w:rPr>
            </w:pPr>
          </w:p>
        </w:tc>
        <w:tc>
          <w:tcPr>
            <w:tcW w:w="1102" w:type="dxa"/>
            <w:shd w:val="clear" w:color="auto" w:fill="auto"/>
          </w:tcPr>
          <w:p w14:paraId="0EE82C70" w14:textId="77777777" w:rsidR="006E6251" w:rsidRPr="00956DF9" w:rsidRDefault="006E6251" w:rsidP="006365E7">
            <w:pPr>
              <w:suppressAutoHyphens/>
              <w:spacing w:after="28" w:line="264" w:lineRule="auto"/>
              <w:rPr>
                <w:color w:val="auto"/>
                <w:sz w:val="10"/>
                <w:szCs w:val="10"/>
              </w:rPr>
            </w:pPr>
          </w:p>
        </w:tc>
        <w:tc>
          <w:tcPr>
            <w:tcW w:w="2443" w:type="dxa"/>
            <w:gridSpan w:val="3"/>
            <w:shd w:val="clear" w:color="auto" w:fill="auto"/>
            <w:vAlign w:val="bottom"/>
          </w:tcPr>
          <w:p w14:paraId="7BFD8473"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FRANCE</w:t>
            </w:r>
          </w:p>
        </w:tc>
      </w:tr>
      <w:tr w:rsidR="006E6251" w:rsidRPr="00956DF9" w14:paraId="3A45AC33" w14:textId="77777777" w:rsidTr="006365E7">
        <w:trPr>
          <w:trHeight w:val="23"/>
          <w:jc w:val="center"/>
        </w:trPr>
        <w:tc>
          <w:tcPr>
            <w:tcW w:w="4367" w:type="dxa"/>
            <w:shd w:val="clear" w:color="auto" w:fill="auto"/>
            <w:vAlign w:val="bottom"/>
          </w:tcPr>
          <w:p w14:paraId="7000BE11" w14:textId="77777777" w:rsidR="006E6251" w:rsidRPr="00956DF9" w:rsidRDefault="006E6251" w:rsidP="006365E7">
            <w:pPr>
              <w:pStyle w:val="Bodytext20"/>
              <w:shd w:val="clear" w:color="auto" w:fill="auto"/>
              <w:suppressAutoHyphens/>
              <w:spacing w:after="28" w:line="264" w:lineRule="auto"/>
              <w:rPr>
                <w:color w:val="auto"/>
              </w:rPr>
            </w:pPr>
            <w:r w:rsidRPr="00956DF9">
              <w:rPr>
                <w:color w:val="auto"/>
                <w:lang w:val="hu"/>
              </w:rPr>
              <w:t>© 2018 Rain Bird Corporation</w:t>
            </w:r>
          </w:p>
        </w:tc>
        <w:tc>
          <w:tcPr>
            <w:tcW w:w="982" w:type="dxa"/>
            <w:shd w:val="clear" w:color="auto" w:fill="auto"/>
          </w:tcPr>
          <w:p w14:paraId="6788856A" w14:textId="77777777" w:rsidR="006E6251" w:rsidRPr="00956DF9" w:rsidRDefault="006E6251" w:rsidP="006365E7">
            <w:pPr>
              <w:suppressAutoHyphens/>
              <w:spacing w:after="28" w:line="264" w:lineRule="auto"/>
              <w:rPr>
                <w:color w:val="auto"/>
                <w:sz w:val="10"/>
                <w:szCs w:val="10"/>
              </w:rPr>
            </w:pPr>
          </w:p>
        </w:tc>
        <w:tc>
          <w:tcPr>
            <w:tcW w:w="892" w:type="dxa"/>
            <w:shd w:val="clear" w:color="auto" w:fill="auto"/>
          </w:tcPr>
          <w:p w14:paraId="7B731B6E" w14:textId="77777777" w:rsidR="006E6251" w:rsidRPr="00956DF9" w:rsidRDefault="006E6251" w:rsidP="006365E7">
            <w:pPr>
              <w:suppressAutoHyphens/>
              <w:spacing w:after="28" w:line="264" w:lineRule="auto"/>
              <w:rPr>
                <w:color w:val="auto"/>
                <w:sz w:val="10"/>
                <w:szCs w:val="10"/>
              </w:rPr>
            </w:pPr>
          </w:p>
        </w:tc>
        <w:tc>
          <w:tcPr>
            <w:tcW w:w="1307" w:type="dxa"/>
            <w:gridSpan w:val="2"/>
            <w:shd w:val="clear" w:color="auto" w:fill="auto"/>
          </w:tcPr>
          <w:p w14:paraId="09F048B2" w14:textId="77777777" w:rsidR="006E6251" w:rsidRPr="00956DF9" w:rsidRDefault="006E6251" w:rsidP="006365E7">
            <w:pPr>
              <w:suppressAutoHyphens/>
              <w:spacing w:after="28" w:line="264" w:lineRule="auto"/>
              <w:rPr>
                <w:color w:val="auto"/>
                <w:sz w:val="10"/>
                <w:szCs w:val="10"/>
              </w:rPr>
            </w:pPr>
          </w:p>
        </w:tc>
        <w:tc>
          <w:tcPr>
            <w:tcW w:w="2238" w:type="dxa"/>
            <w:gridSpan w:val="2"/>
            <w:shd w:val="clear" w:color="auto" w:fill="auto"/>
          </w:tcPr>
          <w:p w14:paraId="62218058" w14:textId="77777777" w:rsidR="006E6251" w:rsidRPr="00956DF9" w:rsidRDefault="006E6251" w:rsidP="006365E7">
            <w:pPr>
              <w:suppressAutoHyphens/>
              <w:spacing w:after="28" w:line="264" w:lineRule="auto"/>
              <w:rPr>
                <w:color w:val="auto"/>
                <w:sz w:val="10"/>
                <w:szCs w:val="10"/>
              </w:rPr>
            </w:pPr>
          </w:p>
        </w:tc>
      </w:tr>
      <w:tr w:rsidR="006E6251" w:rsidRPr="00956DF9" w14:paraId="1AC7732B" w14:textId="77777777" w:rsidTr="006365E7">
        <w:trPr>
          <w:trHeight w:val="23"/>
          <w:jc w:val="center"/>
        </w:trPr>
        <w:tc>
          <w:tcPr>
            <w:tcW w:w="4367" w:type="dxa"/>
            <w:shd w:val="clear" w:color="auto" w:fill="auto"/>
          </w:tcPr>
          <w:p w14:paraId="1DEC0083" w14:textId="77777777" w:rsidR="006E6251" w:rsidRPr="00956DF9" w:rsidRDefault="006E6251" w:rsidP="006365E7">
            <w:pPr>
              <w:pStyle w:val="Bodytext20"/>
              <w:shd w:val="clear" w:color="auto" w:fill="auto"/>
              <w:suppressAutoHyphens/>
              <w:spacing w:after="28" w:line="264" w:lineRule="auto"/>
              <w:rPr>
                <w:color w:val="auto"/>
              </w:rPr>
            </w:pPr>
            <w:r w:rsidRPr="00956DF9">
              <w:rPr>
                <w:color w:val="auto"/>
                <w:lang w:val="hu"/>
              </w:rPr>
              <w:t>® A Rain Bird Corporation bejegyzett védjegye</w:t>
            </w:r>
          </w:p>
        </w:tc>
        <w:tc>
          <w:tcPr>
            <w:tcW w:w="982" w:type="dxa"/>
            <w:shd w:val="clear" w:color="auto" w:fill="auto"/>
          </w:tcPr>
          <w:p w14:paraId="01DC6F38" w14:textId="77777777" w:rsidR="006E6251" w:rsidRPr="00956DF9" w:rsidRDefault="006E6251" w:rsidP="006365E7">
            <w:pPr>
              <w:suppressAutoHyphens/>
              <w:spacing w:after="28" w:line="264" w:lineRule="auto"/>
              <w:rPr>
                <w:color w:val="auto"/>
                <w:sz w:val="10"/>
                <w:szCs w:val="10"/>
              </w:rPr>
            </w:pPr>
          </w:p>
        </w:tc>
        <w:tc>
          <w:tcPr>
            <w:tcW w:w="892" w:type="dxa"/>
            <w:shd w:val="clear" w:color="auto" w:fill="auto"/>
          </w:tcPr>
          <w:p w14:paraId="00A371B8" w14:textId="77777777" w:rsidR="006E6251" w:rsidRPr="00956DF9" w:rsidRDefault="006E6251" w:rsidP="006365E7">
            <w:pPr>
              <w:suppressAutoHyphens/>
              <w:spacing w:after="28" w:line="264" w:lineRule="auto"/>
              <w:rPr>
                <w:color w:val="auto"/>
                <w:sz w:val="10"/>
                <w:szCs w:val="10"/>
              </w:rPr>
            </w:pPr>
          </w:p>
        </w:tc>
        <w:tc>
          <w:tcPr>
            <w:tcW w:w="1307" w:type="dxa"/>
            <w:gridSpan w:val="2"/>
            <w:shd w:val="clear" w:color="auto" w:fill="auto"/>
          </w:tcPr>
          <w:p w14:paraId="194E4011" w14:textId="77777777" w:rsidR="006E6251" w:rsidRPr="00956DF9" w:rsidRDefault="006E6251" w:rsidP="006365E7">
            <w:pPr>
              <w:suppressAutoHyphens/>
              <w:spacing w:after="28" w:line="264" w:lineRule="auto"/>
              <w:rPr>
                <w:color w:val="auto"/>
                <w:sz w:val="10"/>
                <w:szCs w:val="10"/>
              </w:rPr>
            </w:pPr>
          </w:p>
        </w:tc>
        <w:tc>
          <w:tcPr>
            <w:tcW w:w="2238" w:type="dxa"/>
            <w:gridSpan w:val="2"/>
            <w:shd w:val="clear" w:color="auto" w:fill="auto"/>
          </w:tcPr>
          <w:p w14:paraId="69FC9AB1" w14:textId="77777777" w:rsidR="006E6251" w:rsidRPr="00956DF9" w:rsidRDefault="006E6251" w:rsidP="006365E7">
            <w:pPr>
              <w:pStyle w:val="Bodytext20"/>
              <w:shd w:val="clear" w:color="auto" w:fill="auto"/>
              <w:suppressAutoHyphens/>
              <w:spacing w:after="28" w:line="264" w:lineRule="auto"/>
              <w:jc w:val="center"/>
              <w:rPr>
                <w:color w:val="auto"/>
              </w:rPr>
            </w:pPr>
            <w:r w:rsidRPr="00956DF9">
              <w:rPr>
                <w:color w:val="auto"/>
                <w:lang w:val="hu"/>
              </w:rPr>
              <w:t>P/N: 690649 REV.05MA18</w:t>
            </w:r>
          </w:p>
        </w:tc>
      </w:tr>
    </w:tbl>
    <w:p w14:paraId="7099EFC4" w14:textId="77777777" w:rsidR="006E6251" w:rsidRPr="00956DF9" w:rsidRDefault="006E6251" w:rsidP="006E6251">
      <w:pPr>
        <w:suppressAutoHyphens/>
        <w:rPr>
          <w:color w:val="auto"/>
          <w:sz w:val="8"/>
          <w:szCs w:val="8"/>
        </w:rPr>
      </w:pPr>
    </w:p>
    <w:p w14:paraId="5C90266A" w14:textId="77777777" w:rsidR="006E6251" w:rsidRPr="00956DF9" w:rsidRDefault="006E6251" w:rsidP="006E6251">
      <w:pPr>
        <w:suppressAutoHyphens/>
        <w:rPr>
          <w:color w:val="auto"/>
          <w:sz w:val="8"/>
          <w:szCs w:val="8"/>
        </w:rPr>
        <w:sectPr w:rsidR="006E6251" w:rsidRPr="00956DF9" w:rsidSect="00150756">
          <w:headerReference w:type="even" r:id="rId49"/>
          <w:headerReference w:type="default" r:id="rId50"/>
          <w:footerReference w:type="even" r:id="rId51"/>
          <w:footerReference w:type="default" r:id="rId52"/>
          <w:headerReference w:type="first" r:id="rId53"/>
          <w:footerReference w:type="first" r:id="rId54"/>
          <w:pgSz w:w="11317" w:h="7371" w:orient="landscape" w:code="9"/>
          <w:pgMar w:top="340" w:right="737" w:bottom="340" w:left="737" w:header="0" w:footer="6" w:gutter="0"/>
          <w:cols w:space="720"/>
          <w:noEndnote/>
          <w:docGrid w:linePitch="360"/>
        </w:sectPr>
      </w:pPr>
    </w:p>
    <w:p w14:paraId="211EA639" w14:textId="77777777" w:rsidR="00FB2E37" w:rsidRPr="00956DF9" w:rsidRDefault="006E6251" w:rsidP="00FB2E37">
      <w:pPr>
        <w:pStyle w:val="Bodytext20"/>
        <w:shd w:val="clear" w:color="auto" w:fill="auto"/>
        <w:suppressAutoHyphens/>
        <w:spacing w:line="264" w:lineRule="auto"/>
        <w:jc w:val="center"/>
        <w:rPr>
          <w:color w:val="auto"/>
        </w:rPr>
      </w:pPr>
      <w:r w:rsidRPr="00956DF9">
        <w:rPr>
          <w:color w:val="auto"/>
          <w:lang w:val="hu"/>
        </w:rPr>
        <w:t>Rain Bird Corporation</w:t>
      </w:r>
    </w:p>
    <w:p w14:paraId="2FDB99E5" w14:textId="77777777" w:rsidR="00FB2E37" w:rsidRPr="00956DF9" w:rsidRDefault="006E6251" w:rsidP="00FB2E37">
      <w:pPr>
        <w:pStyle w:val="Bodytext20"/>
        <w:shd w:val="clear" w:color="auto" w:fill="auto"/>
        <w:suppressAutoHyphens/>
        <w:spacing w:line="264" w:lineRule="auto"/>
        <w:jc w:val="center"/>
        <w:rPr>
          <w:color w:val="auto"/>
        </w:rPr>
      </w:pPr>
      <w:r w:rsidRPr="00956DF9">
        <w:rPr>
          <w:color w:val="auto"/>
          <w:lang w:val="hu"/>
        </w:rPr>
        <w:t>970 W. Sierra Madre</w:t>
      </w:r>
    </w:p>
    <w:p w14:paraId="16ABC115" w14:textId="77777777" w:rsidR="006E6251" w:rsidRPr="00956DF9" w:rsidRDefault="006E6251" w:rsidP="00FB2E37">
      <w:pPr>
        <w:pStyle w:val="Bodytext20"/>
        <w:shd w:val="clear" w:color="auto" w:fill="auto"/>
        <w:suppressAutoHyphens/>
        <w:spacing w:line="264" w:lineRule="auto"/>
        <w:jc w:val="center"/>
        <w:rPr>
          <w:color w:val="auto"/>
        </w:rPr>
      </w:pPr>
      <w:r w:rsidRPr="00956DF9">
        <w:rPr>
          <w:color w:val="auto"/>
          <w:lang w:val="hu"/>
        </w:rPr>
        <w:t>Azusa,</w:t>
      </w:r>
    </w:p>
    <w:p w14:paraId="561B02C4" w14:textId="77777777" w:rsidR="00FB2E37" w:rsidRPr="00956DF9" w:rsidRDefault="006E6251" w:rsidP="00FB2E37">
      <w:pPr>
        <w:pStyle w:val="Bodytext20"/>
        <w:shd w:val="clear" w:color="auto" w:fill="auto"/>
        <w:suppressAutoHyphens/>
        <w:spacing w:line="264" w:lineRule="auto"/>
        <w:jc w:val="center"/>
        <w:rPr>
          <w:color w:val="auto"/>
        </w:rPr>
      </w:pPr>
      <w:r w:rsidRPr="00956DF9">
        <w:rPr>
          <w:color w:val="auto"/>
          <w:lang w:val="hu"/>
        </w:rPr>
        <w:t>California 917, U.S.A</w:t>
      </w:r>
    </w:p>
    <w:p w14:paraId="6546059F" w14:textId="77777777" w:rsidR="006E6251" w:rsidRPr="00956DF9" w:rsidRDefault="006E6251" w:rsidP="00FB2E37">
      <w:pPr>
        <w:pStyle w:val="Bodytext20"/>
        <w:shd w:val="clear" w:color="auto" w:fill="auto"/>
        <w:suppressAutoHyphens/>
        <w:spacing w:line="264" w:lineRule="auto"/>
        <w:jc w:val="center"/>
        <w:rPr>
          <w:color w:val="auto"/>
        </w:rPr>
      </w:pPr>
      <w:r w:rsidRPr="00956DF9">
        <w:rPr>
          <w:color w:val="auto"/>
          <w:lang w:val="hu"/>
        </w:rPr>
        <w:t>626-963-9311</w:t>
      </w:r>
    </w:p>
    <w:p w14:paraId="4A529E98" w14:textId="77777777" w:rsidR="00FB2E37" w:rsidRPr="00956DF9" w:rsidRDefault="006E6251" w:rsidP="00A464A3">
      <w:pPr>
        <w:pStyle w:val="Bodytext20"/>
        <w:shd w:val="clear" w:color="auto" w:fill="auto"/>
        <w:suppressAutoHyphens/>
        <w:spacing w:before="240" w:line="264" w:lineRule="auto"/>
        <w:jc w:val="center"/>
        <w:rPr>
          <w:color w:val="auto"/>
        </w:rPr>
      </w:pPr>
      <w:r w:rsidRPr="00956DF9">
        <w:rPr>
          <w:color w:val="auto"/>
          <w:lang w:val="hu"/>
        </w:rPr>
        <w:t>Rain Bird Europe</w:t>
      </w:r>
    </w:p>
    <w:p w14:paraId="5E9B1465" w14:textId="77777777" w:rsidR="00FB2E37" w:rsidRPr="00956DF9" w:rsidRDefault="006E6251" w:rsidP="00FB2E37">
      <w:pPr>
        <w:pStyle w:val="Bodytext20"/>
        <w:shd w:val="clear" w:color="auto" w:fill="auto"/>
        <w:suppressAutoHyphens/>
        <w:spacing w:line="264" w:lineRule="auto"/>
        <w:jc w:val="center"/>
        <w:rPr>
          <w:color w:val="auto"/>
        </w:rPr>
      </w:pPr>
      <w:r w:rsidRPr="00956DF9">
        <w:rPr>
          <w:color w:val="auto"/>
          <w:lang w:val="hu"/>
        </w:rPr>
        <w:t>900 Rue-Ampere Bp 7200</w:t>
      </w:r>
    </w:p>
    <w:p w14:paraId="7E6A4519" w14:textId="77777777" w:rsidR="00FB2E37" w:rsidRPr="00956DF9" w:rsidRDefault="006E6251" w:rsidP="00FB2E37">
      <w:pPr>
        <w:pStyle w:val="Bodytext20"/>
        <w:shd w:val="clear" w:color="auto" w:fill="auto"/>
        <w:suppressAutoHyphens/>
        <w:spacing w:line="264" w:lineRule="auto"/>
        <w:jc w:val="center"/>
        <w:rPr>
          <w:color w:val="auto"/>
        </w:rPr>
      </w:pPr>
      <w:r w:rsidRPr="00956DF9">
        <w:rPr>
          <w:color w:val="auto"/>
          <w:lang w:val="hu"/>
        </w:rPr>
        <w:t>13792 Aix-en Provence CEDEX 3 FRANCE</w:t>
      </w:r>
    </w:p>
    <w:p w14:paraId="4DE9CB30" w14:textId="77777777" w:rsidR="006E6251" w:rsidRPr="00956DF9" w:rsidRDefault="006E6251" w:rsidP="00FB2E37">
      <w:pPr>
        <w:pStyle w:val="Bodytext20"/>
        <w:shd w:val="clear" w:color="auto" w:fill="auto"/>
        <w:suppressAutoHyphens/>
        <w:spacing w:line="264" w:lineRule="auto"/>
        <w:jc w:val="center"/>
        <w:rPr>
          <w:color w:val="auto"/>
        </w:rPr>
      </w:pPr>
      <w:r w:rsidRPr="00956DF9">
        <w:rPr>
          <w:color w:val="auto"/>
          <w:lang w:val="hu"/>
        </w:rPr>
        <w:t>33 04 42 24 44 61</w:t>
      </w:r>
    </w:p>
    <w:p w14:paraId="1D24DB10" w14:textId="77777777" w:rsidR="00FB2E37" w:rsidRPr="00956DF9" w:rsidRDefault="006E6251" w:rsidP="00A464A3">
      <w:pPr>
        <w:pStyle w:val="Bodytext20"/>
        <w:shd w:val="clear" w:color="auto" w:fill="auto"/>
        <w:suppressAutoHyphens/>
        <w:spacing w:before="360" w:line="264" w:lineRule="auto"/>
        <w:jc w:val="center"/>
        <w:rPr>
          <w:color w:val="auto"/>
        </w:rPr>
      </w:pPr>
      <w:r w:rsidRPr="00956DF9">
        <w:rPr>
          <w:color w:val="auto"/>
          <w:lang w:val="hu"/>
        </w:rPr>
        <w:t xml:space="preserve">Rain Bird International,Inc </w:t>
      </w:r>
    </w:p>
    <w:p w14:paraId="29F4BA7F" w14:textId="77777777" w:rsidR="00A464A3" w:rsidRPr="00956DF9" w:rsidRDefault="006E6251" w:rsidP="00FB2E37">
      <w:pPr>
        <w:pStyle w:val="Bodytext20"/>
        <w:shd w:val="clear" w:color="auto" w:fill="auto"/>
        <w:suppressAutoHyphens/>
        <w:spacing w:line="264" w:lineRule="auto"/>
        <w:jc w:val="center"/>
        <w:rPr>
          <w:color w:val="auto"/>
        </w:rPr>
      </w:pPr>
      <w:r w:rsidRPr="00956DF9">
        <w:rPr>
          <w:color w:val="auto"/>
          <w:lang w:val="hu"/>
        </w:rPr>
        <w:t>145 North Grand Avenue</w:t>
      </w:r>
    </w:p>
    <w:p w14:paraId="2CA37121" w14:textId="77777777" w:rsidR="00A464A3" w:rsidRPr="00956DF9" w:rsidRDefault="006E6251" w:rsidP="00FB2E37">
      <w:pPr>
        <w:pStyle w:val="Bodytext20"/>
        <w:shd w:val="clear" w:color="auto" w:fill="auto"/>
        <w:suppressAutoHyphens/>
        <w:spacing w:line="264" w:lineRule="auto"/>
        <w:jc w:val="center"/>
        <w:rPr>
          <w:color w:val="auto"/>
        </w:rPr>
      </w:pPr>
      <w:r w:rsidRPr="00956DF9">
        <w:rPr>
          <w:color w:val="auto"/>
          <w:lang w:val="hu"/>
        </w:rPr>
        <w:t>Glendora, CA91741 U.S.A</w:t>
      </w:r>
    </w:p>
    <w:p w14:paraId="1537D469" w14:textId="77777777" w:rsidR="006E6251" w:rsidRPr="00956DF9" w:rsidRDefault="006E6251" w:rsidP="00FB2E37">
      <w:pPr>
        <w:pStyle w:val="Bodytext20"/>
        <w:shd w:val="clear" w:color="auto" w:fill="auto"/>
        <w:suppressAutoHyphens/>
        <w:spacing w:line="264" w:lineRule="auto"/>
        <w:jc w:val="center"/>
        <w:rPr>
          <w:color w:val="auto"/>
        </w:rPr>
      </w:pPr>
      <w:r w:rsidRPr="00956DF9">
        <w:rPr>
          <w:color w:val="auto"/>
          <w:lang w:val="hu"/>
        </w:rPr>
        <w:t>626-693-9311</w:t>
      </w:r>
    </w:p>
    <w:p w14:paraId="19DC7652" w14:textId="77777777" w:rsidR="00A464A3" w:rsidRPr="00956DF9" w:rsidRDefault="006E6251" w:rsidP="00A464A3">
      <w:pPr>
        <w:pStyle w:val="Bodytext20"/>
        <w:shd w:val="clear" w:color="auto" w:fill="auto"/>
        <w:suppressAutoHyphens/>
        <w:spacing w:before="600" w:line="264" w:lineRule="auto"/>
        <w:jc w:val="center"/>
        <w:rPr>
          <w:color w:val="auto"/>
        </w:rPr>
      </w:pPr>
      <w:r w:rsidRPr="00956DF9">
        <w:rPr>
          <w:color w:val="auto"/>
          <w:lang w:val="hu"/>
        </w:rPr>
        <w:t>Műszaki szolgáltatások csak az Egyesült Államokban és Kanadában:</w:t>
      </w:r>
    </w:p>
    <w:p w14:paraId="39B3E7C7" w14:textId="77777777" w:rsidR="00A464A3" w:rsidRPr="00956DF9" w:rsidRDefault="006E6251" w:rsidP="00FB2E37">
      <w:pPr>
        <w:pStyle w:val="Bodytext20"/>
        <w:shd w:val="clear" w:color="auto" w:fill="auto"/>
        <w:suppressAutoHyphens/>
        <w:spacing w:line="264" w:lineRule="auto"/>
        <w:jc w:val="center"/>
        <w:rPr>
          <w:color w:val="auto"/>
        </w:rPr>
      </w:pPr>
      <w:r w:rsidRPr="00956DF9">
        <w:rPr>
          <w:color w:val="auto"/>
          <w:lang w:val="hu"/>
        </w:rPr>
        <w:t>1 (800) RAINBIRD</w:t>
      </w:r>
    </w:p>
    <w:p w14:paraId="45CF9BC7" w14:textId="77777777" w:rsidR="00AB30AD" w:rsidRPr="00956DF9" w:rsidRDefault="00360B8B" w:rsidP="00FB2E37">
      <w:pPr>
        <w:pStyle w:val="Bodytext20"/>
        <w:shd w:val="clear" w:color="auto" w:fill="auto"/>
        <w:suppressAutoHyphens/>
        <w:spacing w:line="264" w:lineRule="auto"/>
        <w:jc w:val="center"/>
        <w:rPr>
          <w:color w:val="auto"/>
        </w:rPr>
      </w:pPr>
      <w:hyperlink r:id="rId55" w:history="1">
        <w:r w:rsidR="005B2EBD" w:rsidRPr="00956DF9">
          <w:rPr>
            <w:color w:val="auto"/>
            <w:lang w:val="hu"/>
          </w:rPr>
          <w:t>www.rainbird.com</w:t>
        </w:r>
      </w:hyperlink>
    </w:p>
    <w:sectPr w:rsidR="00AB30AD" w:rsidRPr="00956DF9" w:rsidSect="00E86047">
      <w:headerReference w:type="even" r:id="rId56"/>
      <w:headerReference w:type="default" r:id="rId57"/>
      <w:footerReference w:type="even" r:id="rId58"/>
      <w:footerReference w:type="default" r:id="rId59"/>
      <w:headerReference w:type="first" r:id="rId60"/>
      <w:footerReference w:type="first" r:id="rId61"/>
      <w:pgSz w:w="5670" w:h="7371" w:code="9"/>
      <w:pgMar w:top="1247" w:right="567" w:bottom="0"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92BC" w14:textId="77777777" w:rsidR="00360B8B" w:rsidRDefault="00360B8B">
      <w:r>
        <w:separator/>
      </w:r>
    </w:p>
  </w:endnote>
  <w:endnote w:type="continuationSeparator" w:id="0">
    <w:p w14:paraId="173F9D24" w14:textId="77777777" w:rsidR="00360B8B" w:rsidRDefault="0036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7F6B" w14:textId="77777777" w:rsidR="00F138BC" w:rsidRDefault="00F138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495" w14:textId="77777777" w:rsidR="001A7EF7" w:rsidRDefault="001A7E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A1B6" w14:textId="77777777" w:rsidR="001A7EF7" w:rsidRDefault="001A7EF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557" w14:textId="77777777" w:rsidR="001A7EF7" w:rsidRDefault="001A7EF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684B" w14:textId="77777777" w:rsidR="001A7EF7" w:rsidRDefault="001A7EF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1F93" w14:textId="77777777" w:rsidR="001A7EF7" w:rsidRDefault="001A7EF7" w:rsidP="00E86047">
    <w:pPr>
      <w:pStyle w:val="Footer"/>
      <w:ind w:left="-567"/>
      <w:jc w:val="center"/>
    </w:pPr>
    <w:r>
      <w:rPr>
        <w:noProof/>
        <w:lang w:val="hu"/>
      </w:rPr>
      <w:drawing>
        <wp:inline distT="0" distB="0" distL="0" distR="0" wp14:anchorId="221A9DC7" wp14:editId="7223AE63">
          <wp:extent cx="3593987" cy="7111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0124" cy="712391"/>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2DBC" w14:textId="77777777" w:rsidR="001A7EF7" w:rsidRDefault="001A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94D2" w14:textId="77777777" w:rsidR="00F138BC" w:rsidRDefault="00F13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9832" w14:textId="77777777" w:rsidR="00F138BC" w:rsidRDefault="00F138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225D" w14:textId="77777777" w:rsidR="001A7EF7" w:rsidRDefault="001A7EF7">
    <w:pPr>
      <w:pStyle w:val="Footer"/>
    </w:pPr>
    <w:r>
      <w:rPr>
        <w:noProof/>
        <w:lang w:val="hu"/>
      </w:rPr>
      <w:drawing>
        <wp:anchor distT="0" distB="0" distL="114300" distR="114300" simplePos="0" relativeHeight="251660288" behindDoc="0" locked="0" layoutInCell="1" allowOverlap="1" wp14:anchorId="23931795" wp14:editId="5CFC6CCB">
          <wp:simplePos x="0" y="0"/>
          <wp:positionH relativeFrom="column">
            <wp:posOffset>-161290</wp:posOffset>
          </wp:positionH>
          <wp:positionV relativeFrom="paragraph">
            <wp:posOffset>-158115</wp:posOffset>
          </wp:positionV>
          <wp:extent cx="3575050" cy="330200"/>
          <wp:effectExtent l="0" t="0" r="635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75050" cy="3302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87F2" w14:textId="77777777" w:rsidR="001A7EF7" w:rsidRDefault="001A7EF7">
    <w:pPr>
      <w:pStyle w:val="Footer"/>
    </w:pPr>
    <w:r>
      <w:rPr>
        <w:noProof/>
        <w:lang w:val="hu"/>
      </w:rPr>
      <mc:AlternateContent>
        <mc:Choice Requires="wps">
          <w:drawing>
            <wp:anchor distT="0" distB="0" distL="114300" distR="114300" simplePos="0" relativeHeight="251662336" behindDoc="0" locked="0" layoutInCell="1" allowOverlap="1" wp14:anchorId="5AE69464" wp14:editId="5AD7A8B4">
              <wp:simplePos x="0" y="0"/>
              <wp:positionH relativeFrom="column">
                <wp:posOffset>3020060</wp:posOffset>
              </wp:positionH>
              <wp:positionV relativeFrom="paragraph">
                <wp:posOffset>-12065</wp:posOffset>
              </wp:positionV>
              <wp:extent cx="133350" cy="1403985"/>
              <wp:effectExtent l="0" t="0" r="19050" b="203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03985"/>
                      </a:xfrm>
                      <a:prstGeom prst="rect">
                        <a:avLst/>
                      </a:prstGeom>
                      <a:noFill/>
                      <a:ln w="6350">
                        <a:solidFill>
                          <a:srgbClr val="000000"/>
                        </a:solidFill>
                        <a:miter lim="800000"/>
                        <a:headEnd/>
                        <a:tailEnd/>
                      </a:ln>
                    </wps:spPr>
                    <wps:txbx>
                      <w:txbxContent>
                        <w:p w14:paraId="35629380" w14:textId="77777777" w:rsidR="001A7EF7" w:rsidRPr="00323F26" w:rsidRDefault="001A7EF7">
                          <w:pPr>
                            <w:rPr>
                              <w:color w:val="FFFFFF" w:themeColor="background1"/>
                              <w:sz w:val="12"/>
                              <w:szCs w:val="12"/>
                            </w:rPr>
                          </w:pPr>
                          <w:r>
                            <w:rPr>
                              <w:color w:val="FFFFFF" w:themeColor="background1"/>
                              <w:sz w:val="12"/>
                              <w:szCs w:val="12"/>
                              <w:lang w:val="hu"/>
                            </w:rPr>
                            <w:fldChar w:fldCharType="begin"/>
                          </w:r>
                          <w:r>
                            <w:rPr>
                              <w:color w:val="FFFFFF" w:themeColor="background1"/>
                              <w:sz w:val="12"/>
                              <w:szCs w:val="12"/>
                              <w:lang w:val="hu"/>
                            </w:rPr>
                            <w:instrText>PAGE   \* MERGEFORMAT</w:instrText>
                          </w:r>
                          <w:r>
                            <w:rPr>
                              <w:color w:val="FFFFFF" w:themeColor="background1"/>
                              <w:sz w:val="12"/>
                              <w:szCs w:val="12"/>
                              <w:lang w:val="hu"/>
                            </w:rPr>
                            <w:fldChar w:fldCharType="separate"/>
                          </w:r>
                          <w:r>
                            <w:rPr>
                              <w:noProof/>
                              <w:color w:val="FFFFFF" w:themeColor="background1"/>
                              <w:sz w:val="12"/>
                              <w:szCs w:val="12"/>
                              <w:lang w:val="hu"/>
                            </w:rPr>
                            <w:t>11</w:t>
                          </w:r>
                          <w:r>
                            <w:rPr>
                              <w:color w:val="FFFFFF" w:themeColor="background1"/>
                              <w:sz w:val="12"/>
                              <w:szCs w:val="12"/>
                              <w:lang w:val="hu"/>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69464" id="_x0000_t202" coordsize="21600,21600" o:spt="202" path="m,l,21600r21600,l21600,xe">
              <v:stroke joinstyle="miter"/>
              <v:path gradientshapeok="t" o:connecttype="rect"/>
            </v:shapetype>
            <v:shape id="Надпись 2" o:spid="_x0000_s1038" type="#_x0000_t202" style="position:absolute;margin-left:237.8pt;margin-top:-.95pt;width:1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" filled="f" strokeweight=".5pt">
              <v:textbox style="mso-fit-shape-to-text:t" inset="0,0,0,0">
                <w:txbxContent>
                  <w:p w14:paraId="35629380" w14:textId="77777777" w:rsidR="001A7EF7" w:rsidRPr="00323F26" w:rsidRDefault="001A7EF7">
                    <w:pPr>
                      <w:rPr>
                        <w:color w:val="FFFFFF" w:themeColor="background1"/>
                        <w:sz w:val="12"/>
                        <w:szCs w:val="12"/>
                      </w:rPr>
                    </w:pPr>
                    <w:r>
                      <w:rPr>
                        <w:color w:val="FFFFFF" w:themeColor="background1"/>
                        <w:sz w:val="12"/>
                        <w:szCs w:val="12"/>
                        <w:lang w:val="hu"/>
                      </w:rPr>
                      <w:fldChar w:fldCharType="begin"/>
                    </w:r>
                    <w:r>
                      <w:rPr>
                        <w:color w:val="FFFFFF" w:themeColor="background1"/>
                        <w:sz w:val="12"/>
                        <w:szCs w:val="12"/>
                        <w:lang w:val="hu"/>
                      </w:rPr>
                      <w:instrText>PAGE   \* MERGEFORMAT</w:instrText>
                    </w:r>
                    <w:r>
                      <w:rPr>
                        <w:color w:val="FFFFFF" w:themeColor="background1"/>
                        <w:sz w:val="12"/>
                        <w:szCs w:val="12"/>
                        <w:lang w:val="hu"/>
                      </w:rPr>
                      <w:fldChar w:fldCharType="separate"/>
                    </w:r>
                    <w:r>
                      <w:rPr>
                        <w:noProof/>
                        <w:color w:val="FFFFFF" w:themeColor="background1"/>
                        <w:sz w:val="12"/>
                        <w:szCs w:val="12"/>
                        <w:lang w:val="hu"/>
                      </w:rPr>
                      <w:t>11</w:t>
                    </w:r>
                    <w:r>
                      <w:rPr>
                        <w:color w:val="FFFFFF" w:themeColor="background1"/>
                        <w:sz w:val="12"/>
                        <w:szCs w:val="12"/>
                        <w:lang w:val="hu"/>
                      </w:rPr>
                      <w:fldChar w:fldCharType="end"/>
                    </w:r>
                  </w:p>
                </w:txbxContent>
              </v:textbox>
            </v:shape>
          </w:pict>
        </mc:Fallback>
      </mc:AlternateContent>
    </w:r>
    <w:r>
      <w:rPr>
        <w:noProof/>
        <w:lang w:val="hu"/>
      </w:rPr>
      <w:drawing>
        <wp:anchor distT="0" distB="0" distL="114300" distR="114300" simplePos="0" relativeHeight="251658240" behindDoc="0" locked="0" layoutInCell="1" allowOverlap="1" wp14:anchorId="1E6FDC35" wp14:editId="445F966D">
          <wp:simplePos x="0" y="0"/>
          <wp:positionH relativeFrom="column">
            <wp:posOffset>-167640</wp:posOffset>
          </wp:positionH>
          <wp:positionV relativeFrom="paragraph">
            <wp:posOffset>-164465</wp:posOffset>
          </wp:positionV>
          <wp:extent cx="3575050" cy="330200"/>
          <wp:effectExtent l="0" t="0" r="635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75050" cy="330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DD07" w14:textId="77777777" w:rsidR="001A7EF7" w:rsidRDefault="001A7E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07E" w14:textId="77777777" w:rsidR="001A7EF7" w:rsidRDefault="001A7E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F27" w14:textId="77777777" w:rsidR="001A7EF7" w:rsidRDefault="001A7EF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41E1" w14:textId="77777777" w:rsidR="001A7EF7" w:rsidRDefault="001A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6E5D" w14:textId="77777777" w:rsidR="00360B8B" w:rsidRDefault="00360B8B"/>
  </w:footnote>
  <w:footnote w:type="continuationSeparator" w:id="0">
    <w:p w14:paraId="5BC70647" w14:textId="77777777" w:rsidR="00360B8B" w:rsidRDefault="00360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23CF" w14:textId="77777777" w:rsidR="00F138BC" w:rsidRDefault="00F138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89FD" w14:textId="77777777" w:rsidR="001A7EF7" w:rsidRDefault="001A7E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089F" w14:textId="77777777" w:rsidR="001A7EF7" w:rsidRDefault="001A7E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2AF" w14:textId="77777777" w:rsidR="001A7EF7" w:rsidRDefault="001A7E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A487" w14:textId="77777777" w:rsidR="001A7EF7" w:rsidRDefault="001A7E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EC7" w14:textId="77777777" w:rsidR="001A7EF7" w:rsidRDefault="001A7E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E691" w14:textId="77777777" w:rsidR="001A7EF7" w:rsidRDefault="001A7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A55" w14:textId="77777777" w:rsidR="00F138BC" w:rsidRDefault="00F13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654C" w14:textId="77777777" w:rsidR="00F138BC" w:rsidRDefault="00F138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7972" w14:textId="77777777" w:rsidR="001A7EF7" w:rsidRDefault="001A7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A5D" w14:textId="77777777" w:rsidR="001A7EF7" w:rsidRDefault="001A7E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2481" w14:textId="77777777" w:rsidR="001A7EF7" w:rsidRDefault="001A7E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A0F" w14:textId="77777777" w:rsidR="001A7EF7" w:rsidRDefault="001A7E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7888" w14:textId="77777777" w:rsidR="001A7EF7" w:rsidRPr="00F539DD" w:rsidRDefault="001A7EF7">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6FD4" w14:textId="77777777" w:rsidR="001A7EF7" w:rsidRDefault="001A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692"/>
    <w:multiLevelType w:val="multilevel"/>
    <w:tmpl w:val="29B0C758"/>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fr-FR" w:eastAsia="fr-FR" w:bidi="fr-FR"/>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5DE31D6"/>
    <w:multiLevelType w:val="multilevel"/>
    <w:tmpl w:val="5882DA1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de-DE" w:eastAsia="de-DE" w:bidi="de-DE"/>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48A41001"/>
    <w:multiLevelType w:val="multilevel"/>
    <w:tmpl w:val="E6002540"/>
    <w:lvl w:ilvl="0">
      <w:start w:val="1"/>
      <w:numFmt w:val="decimal"/>
      <w:pStyle w:val="H1"/>
      <w:suff w:val="space"/>
      <w:lvlText w:val="%1."/>
      <w:lvlJc w:val="left"/>
      <w:pPr>
        <w:ind w:left="1" w:firstLine="1134"/>
      </w:pPr>
      <w:rPr>
        <w:rFonts w:ascii="Arial" w:hAnsi="Arial" w:hint="default"/>
        <w:b/>
        <w:i w:val="0"/>
        <w:color w:val="FFFFFF" w:themeColor="background1"/>
        <w:sz w:val="24"/>
      </w:rPr>
    </w:lvl>
    <w:lvl w:ilvl="1">
      <w:start w:val="1"/>
      <w:numFmt w:val="decimal"/>
      <w:pStyle w:val="H2"/>
      <w:suff w:val="nothing"/>
      <w:lvlText w:val="%1.%2"/>
      <w:lvlJc w:val="left"/>
      <w:pPr>
        <w:ind w:left="0" w:firstLine="0"/>
      </w:pPr>
      <w:rPr>
        <w:rFonts w:ascii="Arial" w:hAnsi="Arial" w:hint="default"/>
        <w:b w:val="0"/>
        <w:i w:val="0"/>
        <w:color w:val="auto"/>
        <w:sz w:val="10"/>
      </w:rPr>
    </w:lvl>
    <w:lvl w:ilvl="2">
      <w:start w:val="1"/>
      <w:numFmt w:val="decimal"/>
      <w:pStyle w:val="H3"/>
      <w:suff w:val="nothing"/>
      <w:lvlText w:val="%1.%2.%3"/>
      <w:lvlJc w:val="left"/>
      <w:pPr>
        <w:ind w:left="0" w:firstLine="0"/>
      </w:pPr>
      <w:rPr>
        <w:rFonts w:ascii="Arial" w:hAnsi="Arial" w:hint="default"/>
        <w:b w:val="0"/>
        <w:i w:val="0"/>
        <w:color w:val="auto"/>
        <w:sz w:val="1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464DCD"/>
    <w:multiLevelType w:val="multilevel"/>
    <w:tmpl w:val="5A30592E"/>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it-IT" w:eastAsia="it-IT" w:bidi="it-IT"/>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5D6364C8"/>
    <w:multiLevelType w:val="multilevel"/>
    <w:tmpl w:val="17DA7270"/>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tr-TR" w:eastAsia="tr-TR" w:bidi="tr-TR"/>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5" w15:restartNumberingAfterBreak="0">
    <w:nsid w:val="6B167B57"/>
    <w:multiLevelType w:val="multilevel"/>
    <w:tmpl w:val="B1C07E8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es-ES" w:eastAsia="es-ES" w:bidi="es-E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6" w15:restartNumberingAfterBreak="0">
    <w:nsid w:val="7E2779BD"/>
    <w:multiLevelType w:val="multilevel"/>
    <w:tmpl w:val="1678776A"/>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12"/>
        <w:szCs w:val="12"/>
        <w:u w:val="none"/>
        <w:lang w:val="tr-TR" w:eastAsia="tr-TR" w:bidi="tr-TR"/>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9"/>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0AD"/>
    <w:rsid w:val="00011B0A"/>
    <w:rsid w:val="000158EF"/>
    <w:rsid w:val="000202A4"/>
    <w:rsid w:val="00025B7F"/>
    <w:rsid w:val="000A0C91"/>
    <w:rsid w:val="000F5954"/>
    <w:rsid w:val="00150756"/>
    <w:rsid w:val="0016316A"/>
    <w:rsid w:val="0019763F"/>
    <w:rsid w:val="001A7EF7"/>
    <w:rsid w:val="001E62EB"/>
    <w:rsid w:val="00240695"/>
    <w:rsid w:val="002C697A"/>
    <w:rsid w:val="00323F26"/>
    <w:rsid w:val="00360B8B"/>
    <w:rsid w:val="00387A51"/>
    <w:rsid w:val="003A0ECC"/>
    <w:rsid w:val="00430F4F"/>
    <w:rsid w:val="00436F03"/>
    <w:rsid w:val="004740E4"/>
    <w:rsid w:val="004B2ACA"/>
    <w:rsid w:val="00502C24"/>
    <w:rsid w:val="00547F55"/>
    <w:rsid w:val="00560C7D"/>
    <w:rsid w:val="00570AE9"/>
    <w:rsid w:val="0057316E"/>
    <w:rsid w:val="00580F88"/>
    <w:rsid w:val="005A5229"/>
    <w:rsid w:val="005B2EBD"/>
    <w:rsid w:val="005E7029"/>
    <w:rsid w:val="006365E7"/>
    <w:rsid w:val="006B27F8"/>
    <w:rsid w:val="006E6251"/>
    <w:rsid w:val="006F348B"/>
    <w:rsid w:val="0078318B"/>
    <w:rsid w:val="00825752"/>
    <w:rsid w:val="00887E93"/>
    <w:rsid w:val="008A15FC"/>
    <w:rsid w:val="008B5518"/>
    <w:rsid w:val="008C007F"/>
    <w:rsid w:val="00901BB1"/>
    <w:rsid w:val="00906B3D"/>
    <w:rsid w:val="009258C5"/>
    <w:rsid w:val="00956DF9"/>
    <w:rsid w:val="00977491"/>
    <w:rsid w:val="00996046"/>
    <w:rsid w:val="009A032E"/>
    <w:rsid w:val="00A3773D"/>
    <w:rsid w:val="00A464A3"/>
    <w:rsid w:val="00AA4547"/>
    <w:rsid w:val="00AB30AD"/>
    <w:rsid w:val="00AB3CF3"/>
    <w:rsid w:val="00AE27E3"/>
    <w:rsid w:val="00AE7FCB"/>
    <w:rsid w:val="00B315FA"/>
    <w:rsid w:val="00B615F2"/>
    <w:rsid w:val="00B91EFA"/>
    <w:rsid w:val="00BA0164"/>
    <w:rsid w:val="00BC27CD"/>
    <w:rsid w:val="00BF4809"/>
    <w:rsid w:val="00C83253"/>
    <w:rsid w:val="00C87DC5"/>
    <w:rsid w:val="00CB42B6"/>
    <w:rsid w:val="00CF0C28"/>
    <w:rsid w:val="00D15CB0"/>
    <w:rsid w:val="00D16F35"/>
    <w:rsid w:val="00E3217D"/>
    <w:rsid w:val="00E65C1E"/>
    <w:rsid w:val="00E86047"/>
    <w:rsid w:val="00EA4D00"/>
    <w:rsid w:val="00ED7581"/>
    <w:rsid w:val="00F138BC"/>
    <w:rsid w:val="00F26F9D"/>
    <w:rsid w:val="00F32A44"/>
    <w:rsid w:val="00F539DD"/>
    <w:rsid w:val="00FB2E37"/>
    <w:rsid w:val="00FE0129"/>
    <w:rsid w:val="00FE44BD"/>
    <w:rsid w:val="00FE464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4170"/>
  <w15:docId w15:val="{1DFA43A1-F5AC-45D4-B797-9E22D4EE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Exact">
    <w:name w:val="Heading #1 Exact"/>
    <w:basedOn w:val="DefaultParagraphFont"/>
    <w:link w:val="Heading1"/>
    <w:rPr>
      <w:b/>
      <w:bCs/>
      <w:i w:val="0"/>
      <w:iCs w:val="0"/>
      <w:smallCaps w:val="0"/>
      <w:strike w:val="0"/>
      <w:sz w:val="22"/>
      <w:szCs w:val="22"/>
      <w:u w:val="none"/>
    </w:rPr>
  </w:style>
  <w:style w:type="character" w:customStyle="1" w:styleId="Bodytext3Exact">
    <w:name w:val="Body text (3) Exact"/>
    <w:basedOn w:val="DefaultParagraphFont"/>
    <w:link w:val="Bodytext3"/>
    <w:rPr>
      <w:b w:val="0"/>
      <w:bCs w:val="0"/>
      <w:i w:val="0"/>
      <w:iCs w:val="0"/>
      <w:smallCaps w:val="0"/>
      <w:strike w:val="0"/>
      <w:sz w:val="16"/>
      <w:szCs w:val="16"/>
      <w:u w:val="none"/>
    </w:rPr>
  </w:style>
  <w:style w:type="character" w:customStyle="1" w:styleId="Bodytext2Exact">
    <w:name w:val="Body text (2) Exact"/>
    <w:basedOn w:val="DefaultParagraphFont"/>
    <w:rPr>
      <w:b w:val="0"/>
      <w:bCs w:val="0"/>
      <w:i w:val="0"/>
      <w:iCs w:val="0"/>
      <w:smallCaps w:val="0"/>
      <w:strike w:val="0"/>
      <w:sz w:val="12"/>
      <w:szCs w:val="12"/>
      <w:u w:val="none"/>
    </w:rPr>
  </w:style>
  <w:style w:type="character" w:customStyle="1" w:styleId="Bodytext4Exact">
    <w:name w:val="Body text (4) Exact"/>
    <w:basedOn w:val="DefaultParagraphFont"/>
    <w:link w:val="Bodytext4"/>
    <w:rPr>
      <w:b w:val="0"/>
      <w:bCs w:val="0"/>
      <w:i w:val="0"/>
      <w:iCs w:val="0"/>
      <w:smallCaps w:val="0"/>
      <w:strike w:val="0"/>
      <w:sz w:val="12"/>
      <w:szCs w:val="12"/>
      <w:u w:val="none"/>
      <w:lang w:val="ru-RU" w:eastAsia="ru-RU" w:bidi="ru-RU"/>
    </w:rPr>
  </w:style>
  <w:style w:type="character" w:customStyle="1" w:styleId="Heading1Exact0">
    <w:name w:val="Heading #1 Exact"/>
    <w:basedOn w:val="Heading1Exact"/>
    <w:rPr>
      <w:rFonts w:ascii="Arial" w:eastAsia="Arial" w:hAnsi="Arial" w:cs="Arial"/>
      <w:b/>
      <w:bCs/>
      <w:i w:val="0"/>
      <w:iCs w:val="0"/>
      <w:smallCaps w:val="0"/>
      <w:strike w:val="0"/>
      <w:color w:val="EBEBEB"/>
      <w:spacing w:val="0"/>
      <w:w w:val="100"/>
      <w:position w:val="0"/>
      <w:sz w:val="22"/>
      <w:szCs w:val="22"/>
      <w:u w:val="none"/>
      <w:lang w:val="en-US" w:eastAsia="en-US" w:bidi="en-US"/>
    </w:rPr>
  </w:style>
  <w:style w:type="character" w:customStyle="1" w:styleId="Bodytext2Exact0">
    <w:name w:val="Body text (2) Exact"/>
    <w:basedOn w:val="Bodytext2"/>
    <w:rPr>
      <w:b w:val="0"/>
      <w:bCs w:val="0"/>
      <w:i w:val="0"/>
      <w:iCs w:val="0"/>
      <w:smallCaps w:val="0"/>
      <w:strike w:val="0"/>
      <w:color w:val="EBEBEB"/>
      <w:sz w:val="12"/>
      <w:szCs w:val="12"/>
      <w:u w:val="none"/>
    </w:rPr>
  </w:style>
  <w:style w:type="character" w:customStyle="1" w:styleId="Bodytext2">
    <w:name w:val="Body text (2)_"/>
    <w:basedOn w:val="DefaultParagraphFont"/>
    <w:link w:val="Bodytext20"/>
    <w:rPr>
      <w:b w:val="0"/>
      <w:bCs w:val="0"/>
      <w:i w:val="0"/>
      <w:iCs w:val="0"/>
      <w:smallCaps w:val="0"/>
      <w:strike w:val="0"/>
      <w:sz w:val="12"/>
      <w:szCs w:val="12"/>
      <w:u w:val="none"/>
    </w:rPr>
  </w:style>
  <w:style w:type="character" w:customStyle="1" w:styleId="Bodytext255ptBold">
    <w:name w:val="Body text (2) + 5;5 pt;Bold"/>
    <w:basedOn w:val="Bodytext2"/>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Bodytext255pt">
    <w:name w:val="Body text (2) + 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5Exact">
    <w:name w:val="Body text (5) Exact"/>
    <w:basedOn w:val="DefaultParagraphFont"/>
    <w:rPr>
      <w:b w:val="0"/>
      <w:bCs w:val="0"/>
      <w:i w:val="0"/>
      <w:iCs w:val="0"/>
      <w:smallCaps w:val="0"/>
      <w:strike w:val="0"/>
      <w:sz w:val="11"/>
      <w:szCs w:val="11"/>
      <w:u w:val="none"/>
      <w:lang w:val="fr-FR" w:eastAsia="fr-FR" w:bidi="fr-FR"/>
    </w:rPr>
  </w:style>
  <w:style w:type="character" w:customStyle="1" w:styleId="PicturecaptionExact">
    <w:name w:val="Picture caption Exact"/>
    <w:basedOn w:val="DefaultParagraphFont"/>
    <w:link w:val="Picturecaption"/>
    <w:rPr>
      <w:b/>
      <w:bCs/>
      <w:i w:val="0"/>
      <w:iCs w:val="0"/>
      <w:smallCaps w:val="0"/>
      <w:strike w:val="0"/>
      <w:sz w:val="11"/>
      <w:szCs w:val="11"/>
      <w:u w:val="none"/>
      <w:lang w:val="ru-RU" w:eastAsia="ru-RU" w:bidi="ru-RU"/>
    </w:rPr>
  </w:style>
  <w:style w:type="character" w:customStyle="1" w:styleId="Bodytext6Exact">
    <w:name w:val="Body text (6) Exact"/>
    <w:basedOn w:val="DefaultParagraphFont"/>
    <w:link w:val="Bodytext6"/>
    <w:rPr>
      <w:b/>
      <w:bCs/>
      <w:i w:val="0"/>
      <w:iCs w:val="0"/>
      <w:smallCaps w:val="0"/>
      <w:strike w:val="0"/>
      <w:sz w:val="19"/>
      <w:szCs w:val="19"/>
      <w:u w:val="none"/>
    </w:rPr>
  </w:style>
  <w:style w:type="character" w:customStyle="1" w:styleId="Bodytext6Exact0">
    <w:name w:val="Body text (6) Exact"/>
    <w:basedOn w:val="Bodytext6Exact"/>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Bodytext5Exact0">
    <w:name w:val="Body text (5) Exact"/>
    <w:basedOn w:val="Bodytext5"/>
    <w:rPr>
      <w:b w:val="0"/>
      <w:bCs w:val="0"/>
      <w:i w:val="0"/>
      <w:iCs w:val="0"/>
      <w:smallCaps w:val="0"/>
      <w:strike w:val="0"/>
      <w:color w:val="EBEBEB"/>
      <w:sz w:val="11"/>
      <w:szCs w:val="11"/>
      <w:u w:val="none"/>
      <w:lang w:val="fr-FR" w:eastAsia="fr-FR" w:bidi="fr-FR"/>
    </w:rPr>
  </w:style>
  <w:style w:type="character" w:customStyle="1" w:styleId="Bodytext27ptBoldScale50">
    <w:name w:val="Body text (2) + 7 pt;Bold;Scale 50%"/>
    <w:basedOn w:val="Bodytext2"/>
    <w:rPr>
      <w:rFonts w:ascii="Arial" w:eastAsia="Arial" w:hAnsi="Arial" w:cs="Arial"/>
      <w:b/>
      <w:bCs/>
      <w:i w:val="0"/>
      <w:iCs w:val="0"/>
      <w:smallCaps w:val="0"/>
      <w:strike w:val="0"/>
      <w:color w:val="000000"/>
      <w:spacing w:val="0"/>
      <w:w w:val="50"/>
      <w:position w:val="0"/>
      <w:sz w:val="14"/>
      <w:szCs w:val="14"/>
      <w:u w:val="none"/>
      <w:lang w:val="ru-RU" w:eastAsia="ru-RU" w:bidi="ru-RU"/>
    </w:rPr>
  </w:style>
  <w:style w:type="character" w:customStyle="1" w:styleId="Bodytext255pt0">
    <w:name w:val="Body text (2) + 5;5 pt"/>
    <w:basedOn w:val="Bodytext2"/>
    <w:rPr>
      <w:rFonts w:ascii="Arial" w:eastAsia="Arial" w:hAnsi="Arial" w:cs="Arial"/>
      <w:b w:val="0"/>
      <w:bCs w:val="0"/>
      <w:i w:val="0"/>
      <w:iCs w:val="0"/>
      <w:smallCaps w:val="0"/>
      <w:strike w:val="0"/>
      <w:color w:val="000000"/>
      <w:spacing w:val="0"/>
      <w:w w:val="100"/>
      <w:position w:val="0"/>
      <w:sz w:val="11"/>
      <w:szCs w:val="11"/>
      <w:u w:val="none"/>
      <w:lang w:val="it-IT" w:eastAsia="it-IT" w:bidi="it-IT"/>
    </w:rPr>
  </w:style>
  <w:style w:type="character" w:customStyle="1" w:styleId="Bodytext7Exact">
    <w:name w:val="Body text (7) Exact"/>
    <w:basedOn w:val="DefaultParagraphFont"/>
    <w:link w:val="Bodytext7"/>
    <w:rPr>
      <w:b/>
      <w:bCs/>
      <w:i w:val="0"/>
      <w:iCs w:val="0"/>
      <w:smallCaps w:val="0"/>
      <w:strike w:val="0"/>
      <w:sz w:val="8"/>
      <w:szCs w:val="8"/>
      <w:u w:val="none"/>
      <w:lang w:val="fr-FR" w:eastAsia="fr-FR" w:bidi="fr-FR"/>
    </w:rPr>
  </w:style>
  <w:style w:type="character" w:customStyle="1" w:styleId="Bodytext7Exact0">
    <w:name w:val="Body text (7) Exact"/>
    <w:basedOn w:val="Bodytext7Exact"/>
    <w:rPr>
      <w:rFonts w:ascii="Arial" w:eastAsia="Arial" w:hAnsi="Arial" w:cs="Arial"/>
      <w:b/>
      <w:bCs/>
      <w:i w:val="0"/>
      <w:iCs w:val="0"/>
      <w:smallCaps w:val="0"/>
      <w:strike w:val="0"/>
      <w:color w:val="EBEBEB"/>
      <w:spacing w:val="0"/>
      <w:w w:val="100"/>
      <w:position w:val="0"/>
      <w:sz w:val="8"/>
      <w:szCs w:val="8"/>
      <w:u w:val="none"/>
      <w:lang w:val="fr-FR" w:eastAsia="fr-FR" w:bidi="fr-FR"/>
    </w:rPr>
  </w:style>
  <w:style w:type="character" w:customStyle="1" w:styleId="Bodytext5">
    <w:name w:val="Body text (5)_"/>
    <w:basedOn w:val="DefaultParagraphFont"/>
    <w:link w:val="Bodytext50"/>
    <w:rPr>
      <w:b w:val="0"/>
      <w:bCs w:val="0"/>
      <w:i w:val="0"/>
      <w:iCs w:val="0"/>
      <w:smallCaps w:val="0"/>
      <w:strike w:val="0"/>
      <w:sz w:val="11"/>
      <w:szCs w:val="11"/>
      <w:u w:val="none"/>
      <w:lang w:val="ru-RU" w:eastAsia="ru-RU" w:bidi="ru-RU"/>
    </w:rPr>
  </w:style>
  <w:style w:type="character" w:customStyle="1" w:styleId="Bodytext8">
    <w:name w:val="Body text (8)_"/>
    <w:basedOn w:val="DefaultParagraphFont"/>
    <w:link w:val="Bodytext80"/>
    <w:rPr>
      <w:b w:val="0"/>
      <w:bCs w:val="0"/>
      <w:i/>
      <w:iCs/>
      <w:smallCaps w:val="0"/>
      <w:strike w:val="0"/>
      <w:sz w:val="11"/>
      <w:szCs w:val="11"/>
      <w:u w:val="none"/>
      <w:lang w:val="it-IT" w:eastAsia="it-IT" w:bidi="it-IT"/>
    </w:rPr>
  </w:style>
  <w:style w:type="character" w:customStyle="1" w:styleId="Bodytext8NotItalic">
    <w:name w:val="Body text (8) + Not Italic"/>
    <w:basedOn w:val="Bodytext8"/>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Bodytext28pt">
    <w:name w:val="Body text (2) + 8 pt"/>
    <w:basedOn w:val="Body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link w:val="Heading1Exact"/>
    <w:pPr>
      <w:shd w:val="clear" w:color="auto" w:fill="FFFFFF"/>
      <w:spacing w:after="60" w:line="0" w:lineRule="atLeast"/>
      <w:outlineLvl w:val="0"/>
    </w:pPr>
    <w:rPr>
      <w:b/>
      <w:bCs/>
      <w:sz w:val="22"/>
      <w:szCs w:val="22"/>
    </w:rPr>
  </w:style>
  <w:style w:type="paragraph" w:customStyle="1" w:styleId="Bodytext3">
    <w:name w:val="Body text (3)"/>
    <w:basedOn w:val="Normal"/>
    <w:link w:val="Bodytext3Exact"/>
    <w:pPr>
      <w:shd w:val="clear" w:color="auto" w:fill="FFFFFF"/>
      <w:spacing w:before="60" w:line="0" w:lineRule="atLeast"/>
    </w:pPr>
    <w:rPr>
      <w:sz w:val="16"/>
      <w:szCs w:val="16"/>
    </w:rPr>
  </w:style>
  <w:style w:type="paragraph" w:customStyle="1" w:styleId="Bodytext20">
    <w:name w:val="Body text (2)"/>
    <w:basedOn w:val="Normal"/>
    <w:link w:val="Bodytext2"/>
    <w:pPr>
      <w:shd w:val="clear" w:color="auto" w:fill="FFFFFF"/>
      <w:spacing w:line="199" w:lineRule="exact"/>
    </w:pPr>
    <w:rPr>
      <w:sz w:val="12"/>
      <w:szCs w:val="12"/>
    </w:rPr>
  </w:style>
  <w:style w:type="paragraph" w:customStyle="1" w:styleId="Bodytext4">
    <w:name w:val="Body text (4)"/>
    <w:basedOn w:val="Normal"/>
    <w:link w:val="Bodytext4Exact"/>
    <w:pPr>
      <w:shd w:val="clear" w:color="auto" w:fill="FFFFFF"/>
      <w:spacing w:line="199" w:lineRule="exact"/>
    </w:pPr>
    <w:rPr>
      <w:sz w:val="12"/>
      <w:szCs w:val="12"/>
      <w:lang w:val="ru-RU" w:eastAsia="ru-RU" w:bidi="ru-RU"/>
    </w:rPr>
  </w:style>
  <w:style w:type="paragraph" w:customStyle="1" w:styleId="Bodytext50">
    <w:name w:val="Body text (5)"/>
    <w:basedOn w:val="Normal"/>
    <w:link w:val="Bodytext5"/>
    <w:pPr>
      <w:shd w:val="clear" w:color="auto" w:fill="FFFFFF"/>
      <w:spacing w:line="0" w:lineRule="atLeast"/>
    </w:pPr>
    <w:rPr>
      <w:sz w:val="11"/>
      <w:szCs w:val="11"/>
      <w:lang w:val="ru-RU" w:eastAsia="ru-RU" w:bidi="ru-RU"/>
    </w:rPr>
  </w:style>
  <w:style w:type="paragraph" w:customStyle="1" w:styleId="Picturecaption">
    <w:name w:val="Picture caption"/>
    <w:basedOn w:val="Normal"/>
    <w:link w:val="PicturecaptionExact"/>
    <w:pPr>
      <w:shd w:val="clear" w:color="auto" w:fill="FFFFFF"/>
      <w:spacing w:line="0" w:lineRule="atLeast"/>
    </w:pPr>
    <w:rPr>
      <w:b/>
      <w:bCs/>
      <w:sz w:val="11"/>
      <w:szCs w:val="11"/>
      <w:lang w:val="ru-RU" w:eastAsia="ru-RU" w:bidi="ru-RU"/>
    </w:rPr>
  </w:style>
  <w:style w:type="paragraph" w:customStyle="1" w:styleId="Bodytext6">
    <w:name w:val="Body text (6)"/>
    <w:basedOn w:val="Normal"/>
    <w:link w:val="Bodytext6Exact"/>
    <w:pPr>
      <w:shd w:val="clear" w:color="auto" w:fill="FFFFFF"/>
      <w:spacing w:line="0" w:lineRule="atLeast"/>
    </w:pPr>
    <w:rPr>
      <w:b/>
      <w:bCs/>
      <w:sz w:val="19"/>
      <w:szCs w:val="19"/>
    </w:rPr>
  </w:style>
  <w:style w:type="paragraph" w:customStyle="1" w:styleId="Bodytext7">
    <w:name w:val="Body text (7)"/>
    <w:basedOn w:val="Normal"/>
    <w:link w:val="Bodytext7Exact"/>
    <w:pPr>
      <w:shd w:val="clear" w:color="auto" w:fill="FFFFFF"/>
      <w:spacing w:line="118" w:lineRule="exact"/>
    </w:pPr>
    <w:rPr>
      <w:b/>
      <w:bCs/>
      <w:sz w:val="8"/>
      <w:szCs w:val="8"/>
      <w:lang w:val="fr-FR" w:eastAsia="fr-FR" w:bidi="fr-FR"/>
    </w:rPr>
  </w:style>
  <w:style w:type="paragraph" w:customStyle="1" w:styleId="Bodytext80">
    <w:name w:val="Body text (8)"/>
    <w:basedOn w:val="Normal"/>
    <w:link w:val="Bodytext8"/>
    <w:pPr>
      <w:shd w:val="clear" w:color="auto" w:fill="FFFFFF"/>
      <w:spacing w:after="60" w:line="144" w:lineRule="exact"/>
    </w:pPr>
    <w:rPr>
      <w:i/>
      <w:iCs/>
      <w:sz w:val="11"/>
      <w:szCs w:val="11"/>
      <w:lang w:val="it-IT" w:eastAsia="it-IT" w:bidi="it-IT"/>
    </w:rPr>
  </w:style>
  <w:style w:type="paragraph" w:styleId="Header">
    <w:name w:val="header"/>
    <w:basedOn w:val="Normal"/>
    <w:link w:val="HeaderChar"/>
    <w:uiPriority w:val="99"/>
    <w:unhideWhenUsed/>
    <w:rsid w:val="006E6251"/>
    <w:pPr>
      <w:tabs>
        <w:tab w:val="center" w:pos="4677"/>
        <w:tab w:val="right" w:pos="9355"/>
      </w:tabs>
    </w:pPr>
  </w:style>
  <w:style w:type="character" w:customStyle="1" w:styleId="HeaderChar">
    <w:name w:val="Header Char"/>
    <w:basedOn w:val="DefaultParagraphFont"/>
    <w:link w:val="Header"/>
    <w:uiPriority w:val="99"/>
    <w:rsid w:val="006E6251"/>
    <w:rPr>
      <w:color w:val="000000"/>
    </w:rPr>
  </w:style>
  <w:style w:type="paragraph" w:styleId="Footer">
    <w:name w:val="footer"/>
    <w:basedOn w:val="Normal"/>
    <w:link w:val="FooterChar"/>
    <w:uiPriority w:val="99"/>
    <w:unhideWhenUsed/>
    <w:rsid w:val="006E6251"/>
    <w:pPr>
      <w:tabs>
        <w:tab w:val="center" w:pos="4677"/>
        <w:tab w:val="right" w:pos="9355"/>
      </w:tabs>
    </w:pPr>
  </w:style>
  <w:style w:type="character" w:customStyle="1" w:styleId="FooterChar">
    <w:name w:val="Footer Char"/>
    <w:basedOn w:val="DefaultParagraphFont"/>
    <w:link w:val="Footer"/>
    <w:uiPriority w:val="99"/>
    <w:rsid w:val="006E6251"/>
    <w:rPr>
      <w:color w:val="000000"/>
    </w:rPr>
  </w:style>
  <w:style w:type="paragraph" w:styleId="BalloonText">
    <w:name w:val="Balloon Text"/>
    <w:basedOn w:val="Normal"/>
    <w:link w:val="BalloonTextChar"/>
    <w:uiPriority w:val="99"/>
    <w:semiHidden/>
    <w:unhideWhenUsed/>
    <w:rsid w:val="006E6251"/>
    <w:rPr>
      <w:rFonts w:ascii="Tahoma" w:hAnsi="Tahoma" w:cs="Tahoma"/>
      <w:sz w:val="16"/>
      <w:szCs w:val="16"/>
    </w:rPr>
  </w:style>
  <w:style w:type="character" w:customStyle="1" w:styleId="BalloonTextChar">
    <w:name w:val="Balloon Text Char"/>
    <w:basedOn w:val="DefaultParagraphFont"/>
    <w:link w:val="BalloonText"/>
    <w:uiPriority w:val="99"/>
    <w:semiHidden/>
    <w:rsid w:val="006E6251"/>
    <w:rPr>
      <w:rFonts w:ascii="Tahoma" w:hAnsi="Tahoma" w:cs="Tahoma"/>
      <w:color w:val="000000"/>
      <w:sz w:val="16"/>
      <w:szCs w:val="16"/>
    </w:rPr>
  </w:style>
  <w:style w:type="paragraph" w:customStyle="1" w:styleId="HL1">
    <w:name w:val="HL1"/>
    <w:basedOn w:val="Bodytext20"/>
    <w:rsid w:val="00AB3CF3"/>
    <w:pPr>
      <w:pageBreakBefore/>
      <w:shd w:val="clear" w:color="auto" w:fill="000000" w:themeFill="text1"/>
      <w:suppressAutoHyphens/>
      <w:spacing w:before="60" w:after="60" w:line="264" w:lineRule="auto"/>
    </w:pPr>
    <w:rPr>
      <w:b/>
      <w:color w:val="auto"/>
      <w:sz w:val="18"/>
      <w:szCs w:val="18"/>
    </w:rPr>
  </w:style>
  <w:style w:type="paragraph" w:customStyle="1" w:styleId="HLA">
    <w:name w:val="HLA"/>
    <w:basedOn w:val="Bodytext20"/>
    <w:rsid w:val="00AB3CF3"/>
    <w:pP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A6A6A6" w:themeFill="background1" w:themeFillShade="A6"/>
      <w:suppressAutoHyphens/>
      <w:spacing w:before="60" w:after="60" w:line="264" w:lineRule="auto"/>
    </w:pPr>
    <w:rPr>
      <w:b/>
      <w:color w:val="FFFFFF" w:themeColor="background1"/>
      <w:lang w:val="en-GB"/>
    </w:rPr>
  </w:style>
  <w:style w:type="table" w:styleId="TableGrid">
    <w:name w:val="Table Grid"/>
    <w:basedOn w:val="TableNormal"/>
    <w:uiPriority w:val="59"/>
    <w:rsid w:val="0090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977491"/>
    <w:pPr>
      <w:pageBreakBefore/>
      <w:numPr>
        <w:numId w:val="7"/>
      </w:numPr>
      <w:suppressAutoHyphens/>
      <w:ind w:left="0"/>
    </w:pPr>
    <w:rPr>
      <w:b/>
      <w:noProof/>
      <w:color w:val="FFFFFF" w:themeColor="background1"/>
      <w:lang w:val="ru-RU" w:eastAsia="ru-RU" w:bidi="ar-SA"/>
    </w:rPr>
  </w:style>
  <w:style w:type="paragraph" w:customStyle="1" w:styleId="H2">
    <w:name w:val="H2"/>
    <w:basedOn w:val="Bodytext20"/>
    <w:rsid w:val="00977491"/>
    <w:pPr>
      <w:numPr>
        <w:ilvl w:val="1"/>
        <w:numId w:val="7"/>
      </w:numPr>
      <w:shd w:val="clear" w:color="auto" w:fill="auto"/>
      <w:suppressAutoHyphens/>
      <w:spacing w:before="28" w:after="28" w:line="240" w:lineRule="auto"/>
    </w:pPr>
    <w:rPr>
      <w:bCs/>
      <w:color w:val="auto"/>
      <w:sz w:val="10"/>
      <w:szCs w:val="10"/>
      <w:lang w:val="it-IT" w:eastAsia="it-IT" w:bidi="it-IT"/>
    </w:rPr>
  </w:style>
  <w:style w:type="paragraph" w:customStyle="1" w:styleId="H3">
    <w:name w:val="H3"/>
    <w:basedOn w:val="Bodytext20"/>
    <w:rsid w:val="00977491"/>
    <w:pPr>
      <w:numPr>
        <w:ilvl w:val="2"/>
        <w:numId w:val="7"/>
      </w:numPr>
      <w:shd w:val="clear" w:color="auto" w:fill="auto"/>
      <w:suppressAutoHyphens/>
      <w:spacing w:after="28" w:line="240" w:lineRule="auto"/>
    </w:pPr>
    <w:rPr>
      <w:bCs/>
      <w:color w:val="auto"/>
      <w:sz w:val="10"/>
      <w:szCs w:val="1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6.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header" Target="header8.xml"/><Relationship Id="rId47" Type="http://schemas.openxmlformats.org/officeDocument/2006/relationships/image" Target="media/image24.png"/><Relationship Id="rId50" Type="http://schemas.openxmlformats.org/officeDocument/2006/relationships/header" Target="header11.xml"/><Relationship Id="rId55" Type="http://schemas.openxmlformats.org/officeDocument/2006/relationships/hyperlink" Target="http://www.rainbird.com"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3" Type="http://schemas.openxmlformats.org/officeDocument/2006/relationships/header" Target="header12.xml"/><Relationship Id="rId58"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footer" Target="footer15.xml"/><Relationship Id="rId19" Type="http://schemas.openxmlformats.org/officeDocument/2006/relationships/image" Target="media/image7.png"/><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image" Target="media/image25.png"/><Relationship Id="rId56"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footer" Target="footer14.xml"/><Relationship Id="rId20" Type="http://schemas.openxmlformats.org/officeDocument/2006/relationships/image" Target="media/image8.png"/><Relationship Id="rId41" Type="http://schemas.openxmlformats.org/officeDocument/2006/relationships/header" Target="header7.xml"/><Relationship Id="rId54" Type="http://schemas.openxmlformats.org/officeDocument/2006/relationships/footer" Target="footer12.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5.xml"/><Relationship Id="rId49" Type="http://schemas.openxmlformats.org/officeDocument/2006/relationships/header" Target="header10.xml"/><Relationship Id="rId57" Type="http://schemas.openxmlformats.org/officeDocument/2006/relationships/header" Target="header14.xml"/><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footer" Target="footer8.xml"/><Relationship Id="rId52" Type="http://schemas.openxmlformats.org/officeDocument/2006/relationships/footer" Target="footer11.xml"/><Relationship Id="rId60"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s>
</file>

<file path=word/_rels/footer14.xml.rels><?xml version="1.0" encoding="UTF-8" standalone="yes"?>
<Relationships xmlns="http://schemas.openxmlformats.org/package/2006/relationships"><Relationship Id="rId1" Type="http://schemas.openxmlformats.org/officeDocument/2006/relationships/image" Target="media/image26.png"/></Relationships>
</file>

<file path=word/_rels/footer4.xml.rels><?xml version="1.0" encoding="UTF-8" standalone="yes"?>
<Relationships xmlns="http://schemas.openxmlformats.org/package/2006/relationships"><Relationship Id="rId1" Type="http://schemas.openxmlformats.org/officeDocument/2006/relationships/image" Target="media/image23.png"/></Relationships>
</file>

<file path=word/_rels/footer5.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32</Pages>
  <Words>7644</Words>
  <Characters>45407</Characters>
  <Application>Microsoft Office Word</Application>
  <DocSecurity>0</DocSecurity>
  <Lines>1681</Lines>
  <Paragraphs>726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Marijana Campar</cp:lastModifiedBy>
  <cp:revision>19</cp:revision>
  <dcterms:created xsi:type="dcterms:W3CDTF">2021-04-09T16:43:00Z</dcterms:created>
  <dcterms:modified xsi:type="dcterms:W3CDTF">2021-05-12T10:26:00Z</dcterms:modified>
</cp:coreProperties>
</file>