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1EF3A" w14:textId="77777777" w:rsidR="003C33BE" w:rsidRDefault="0722EADC" w:rsidP="0722EADC">
      <w:pPr>
        <w:jc w:val="center"/>
        <w:rPr>
          <w:rFonts w:asciiTheme="majorHAnsi" w:eastAsiaTheme="majorEastAsia" w:hAnsiTheme="majorHAnsi" w:cstheme="majorBidi"/>
          <w:b/>
          <w:bCs/>
        </w:rPr>
      </w:pPr>
      <w:r w:rsidRPr="0722EADC">
        <w:rPr>
          <w:rFonts w:asciiTheme="majorHAnsi" w:eastAsiaTheme="majorEastAsia" w:hAnsiTheme="majorHAnsi" w:cstheme="majorBidi"/>
          <w:b/>
          <w:bCs/>
          <w:sz w:val="40"/>
          <w:szCs w:val="40"/>
        </w:rPr>
        <w:t>CirrusPRO Turn-Up Procedure</w:t>
      </w:r>
    </w:p>
    <w:p w14:paraId="63EE2E27" w14:textId="77777777" w:rsidR="00B60D47" w:rsidRDefault="00B60D47" w:rsidP="31DFF7C5">
      <w:pPr>
        <w:rPr>
          <w:rFonts w:asciiTheme="minorHAnsi" w:eastAsiaTheme="minorEastAsia" w:hAnsiTheme="minorHAnsi" w:cstheme="minorBidi"/>
          <w:b/>
          <w:bCs/>
        </w:rPr>
      </w:pPr>
    </w:p>
    <w:p w14:paraId="76D70304" w14:textId="1A453E38" w:rsidR="00CD3D68" w:rsidRPr="00430FDD" w:rsidRDefault="31DFF7C5" w:rsidP="31DFF7C5">
      <w:pPr>
        <w:rPr>
          <w:rFonts w:asciiTheme="minorHAnsi" w:eastAsiaTheme="minorEastAsia" w:hAnsiTheme="minorHAnsi" w:cstheme="minorBidi"/>
          <w:b/>
          <w:bCs/>
        </w:rPr>
      </w:pPr>
      <w:r w:rsidRPr="31DFF7C5">
        <w:rPr>
          <w:rFonts w:asciiTheme="minorHAnsi" w:eastAsiaTheme="minorEastAsia" w:hAnsiTheme="minorHAnsi" w:cstheme="minorBidi"/>
          <w:b/>
          <w:bCs/>
        </w:rPr>
        <w:t xml:space="preserve">Please ensure you submit this completed form to </w:t>
      </w:r>
      <w:hyperlink r:id="rId7">
        <w:r w:rsidRPr="31DFF7C5">
          <w:rPr>
            <w:rStyle w:val="Hyperlink"/>
            <w:rFonts w:asciiTheme="minorHAnsi" w:eastAsiaTheme="minorEastAsia" w:hAnsiTheme="minorHAnsi" w:cstheme="minorBidi"/>
            <w:b/>
            <w:bCs/>
          </w:rPr>
          <w:t>CirrusPROSupport@rainbird.com</w:t>
        </w:r>
      </w:hyperlink>
      <w:r w:rsidRPr="31DFF7C5">
        <w:rPr>
          <w:rFonts w:asciiTheme="minorHAnsi" w:eastAsiaTheme="minorEastAsia" w:hAnsiTheme="minorHAnsi" w:cstheme="minorBidi"/>
          <w:b/>
          <w:bCs/>
        </w:rPr>
        <w:t xml:space="preserve"> to have the </w:t>
      </w:r>
      <w:proofErr w:type="spellStart"/>
      <w:r w:rsidRPr="31DFF7C5">
        <w:rPr>
          <w:rFonts w:asciiTheme="minorHAnsi" w:eastAsiaTheme="minorEastAsia" w:hAnsiTheme="minorHAnsi" w:cstheme="minorBidi"/>
          <w:b/>
          <w:bCs/>
        </w:rPr>
        <w:t>golfadmin</w:t>
      </w:r>
      <w:proofErr w:type="spellEnd"/>
      <w:r w:rsidRPr="31DFF7C5">
        <w:rPr>
          <w:rFonts w:asciiTheme="minorHAnsi" w:eastAsiaTheme="minorEastAsia" w:hAnsiTheme="minorHAnsi" w:cstheme="minorBidi"/>
          <w:b/>
          <w:bCs/>
        </w:rPr>
        <w:t xml:space="preserve"> password changed and the installation validated and marked as done. </w:t>
      </w:r>
    </w:p>
    <w:p w14:paraId="5C6BEAA6" w14:textId="77777777" w:rsidR="00B60D47" w:rsidRPr="00430FDD" w:rsidRDefault="00B60D47" w:rsidP="31DFF7C5">
      <w:pPr>
        <w:rPr>
          <w:rFonts w:asciiTheme="minorHAnsi" w:eastAsiaTheme="minorEastAsia" w:hAnsiTheme="minorHAnsi" w:cstheme="minorBidi"/>
          <w:b/>
          <w:bCs/>
        </w:rPr>
      </w:pPr>
    </w:p>
    <w:p w14:paraId="24534569" w14:textId="12A872B5" w:rsidR="003C33BE" w:rsidRPr="00430FDD" w:rsidRDefault="31DFF7C5" w:rsidP="31DFF7C5">
      <w:pPr>
        <w:rPr>
          <w:rFonts w:asciiTheme="minorHAnsi" w:eastAsiaTheme="minorEastAsia" w:hAnsiTheme="minorHAnsi" w:cstheme="minorBidi"/>
          <w:b/>
          <w:bCs/>
        </w:rPr>
      </w:pPr>
      <w:r w:rsidRPr="31DFF7C5">
        <w:rPr>
          <w:rFonts w:asciiTheme="minorHAnsi" w:eastAsiaTheme="minorEastAsia" w:hAnsiTheme="minorHAnsi" w:cstheme="minorBidi"/>
          <w:b/>
          <w:bCs/>
        </w:rPr>
        <w:t>Site: _____________________________________</w:t>
      </w:r>
      <w:r w:rsidR="003C33BE">
        <w:tab/>
      </w:r>
      <w:r w:rsidRPr="31DFF7C5">
        <w:rPr>
          <w:rFonts w:asciiTheme="minorHAnsi" w:eastAsiaTheme="minorEastAsia" w:hAnsiTheme="minorHAnsi" w:cstheme="minorBidi"/>
          <w:b/>
          <w:bCs/>
        </w:rPr>
        <w:t>Installation Date: ______________</w:t>
      </w:r>
    </w:p>
    <w:p w14:paraId="4562D744" w14:textId="77777777" w:rsidR="003C33BE" w:rsidRPr="00430FDD" w:rsidRDefault="003C33BE" w:rsidP="31DFF7C5">
      <w:pPr>
        <w:rPr>
          <w:rFonts w:asciiTheme="minorHAnsi" w:eastAsiaTheme="minorEastAsia" w:hAnsiTheme="minorHAnsi" w:cstheme="minorBidi"/>
          <w:b/>
          <w:bCs/>
        </w:rPr>
      </w:pPr>
    </w:p>
    <w:p w14:paraId="299A8F9C" w14:textId="0E46A6F6" w:rsidR="003C33BE" w:rsidRPr="00430FDD" w:rsidRDefault="31DFF7C5" w:rsidP="31DFF7C5">
      <w:pPr>
        <w:rPr>
          <w:rFonts w:asciiTheme="minorHAnsi" w:eastAsiaTheme="minorEastAsia" w:hAnsiTheme="minorHAnsi" w:cstheme="minorBidi"/>
          <w:b/>
          <w:bCs/>
        </w:rPr>
      </w:pPr>
      <w:r w:rsidRPr="31DFF7C5">
        <w:rPr>
          <w:rFonts w:asciiTheme="minorHAnsi" w:eastAsiaTheme="minorEastAsia" w:hAnsiTheme="minorHAnsi" w:cstheme="minorBidi"/>
          <w:b/>
          <w:bCs/>
        </w:rPr>
        <w:t>Representative Name: ______________________</w:t>
      </w:r>
      <w:r w:rsidR="003C33BE">
        <w:tab/>
      </w:r>
      <w:r w:rsidRPr="31DFF7C5">
        <w:rPr>
          <w:rFonts w:asciiTheme="minorHAnsi" w:eastAsiaTheme="minorEastAsia" w:hAnsiTheme="minorHAnsi" w:cstheme="minorBidi"/>
          <w:b/>
          <w:bCs/>
        </w:rPr>
        <w:t>Distributor:  __________________</w:t>
      </w:r>
    </w:p>
    <w:p w14:paraId="3B888934" w14:textId="77777777" w:rsidR="003C33BE" w:rsidRPr="00430FDD" w:rsidRDefault="003C33BE" w:rsidP="31DFF7C5">
      <w:pPr>
        <w:rPr>
          <w:rFonts w:asciiTheme="minorHAnsi" w:eastAsiaTheme="minorEastAsia" w:hAnsiTheme="minorHAnsi" w:cstheme="minorBidi"/>
          <w:b/>
          <w:bCs/>
        </w:rPr>
      </w:pPr>
    </w:p>
    <w:p w14:paraId="0759D37A" w14:textId="6DB56D03" w:rsidR="00B60D47" w:rsidRPr="00430FDD" w:rsidRDefault="31DFF7C5" w:rsidP="31DFF7C5">
      <w:pPr>
        <w:ind w:left="720" w:hanging="720"/>
        <w:rPr>
          <w:rFonts w:asciiTheme="minorHAnsi" w:eastAsiaTheme="minorEastAsia" w:hAnsiTheme="minorHAnsi" w:cstheme="minorBidi"/>
        </w:rPr>
      </w:pPr>
      <w:r w:rsidRPr="31DFF7C5">
        <w:rPr>
          <w:rFonts w:asciiTheme="minorHAnsi" w:eastAsiaTheme="minorEastAsia" w:hAnsiTheme="minorHAnsi" w:cstheme="minorBidi"/>
        </w:rPr>
        <w:t>☐</w:t>
      </w:r>
      <w:r w:rsidR="003C33BE">
        <w:tab/>
      </w:r>
      <w:r w:rsidRPr="31DFF7C5">
        <w:rPr>
          <w:rFonts w:asciiTheme="minorHAnsi" w:eastAsiaTheme="minorEastAsia" w:hAnsiTheme="minorHAnsi" w:cstheme="minorBidi"/>
        </w:rPr>
        <w:t>Setup Remote Access in Config-Aid.  Below is an example of all that is needed for Remote Access to work properly.  Please note that there are only two URLs configured (local host and https://):</w:t>
      </w:r>
    </w:p>
    <w:p w14:paraId="6D570C0D" w14:textId="1EA7E3CE" w:rsidR="00B60D47" w:rsidRPr="00430FDD" w:rsidRDefault="0050461D" w:rsidP="31DFF7C5">
      <w:pPr>
        <w:ind w:left="720" w:hanging="720"/>
        <w:jc w:val="center"/>
        <w:rPr>
          <w:rFonts w:asciiTheme="minorHAnsi" w:eastAsiaTheme="minorEastAsia" w:hAnsiTheme="minorHAnsi" w:cstheme="minorBidi"/>
        </w:rPr>
      </w:pPr>
      <w:r>
        <w:rPr>
          <w:noProof/>
        </w:rPr>
        <w:drawing>
          <wp:inline distT="0" distB="0" distL="0" distR="0" wp14:anchorId="3898BFB5" wp14:editId="7A49B9C2">
            <wp:extent cx="3838575" cy="30575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838575" cy="3057525"/>
                    </a:xfrm>
                    <a:prstGeom prst="rect">
                      <a:avLst/>
                    </a:prstGeom>
                  </pic:spPr>
                </pic:pic>
              </a:graphicData>
            </a:graphic>
          </wp:inline>
        </w:drawing>
      </w:r>
    </w:p>
    <w:p w14:paraId="2E87B7BC" w14:textId="77777777" w:rsidR="00B60D47" w:rsidRPr="00430FDD" w:rsidRDefault="00B60D47" w:rsidP="31DFF7C5">
      <w:pPr>
        <w:rPr>
          <w:rFonts w:asciiTheme="minorHAnsi" w:eastAsiaTheme="minorEastAsia" w:hAnsiTheme="minorHAnsi" w:cstheme="minorBidi"/>
        </w:rPr>
      </w:pPr>
    </w:p>
    <w:p w14:paraId="37370EC8" w14:textId="4B1B01EA" w:rsidR="003C33BE" w:rsidRPr="00430FDD" w:rsidRDefault="31DFF7C5" w:rsidP="31DFF7C5">
      <w:pPr>
        <w:rPr>
          <w:rFonts w:asciiTheme="minorHAnsi" w:eastAsiaTheme="minorEastAsia" w:hAnsiTheme="minorHAnsi" w:cstheme="minorBidi"/>
        </w:rPr>
      </w:pPr>
      <w:r w:rsidRPr="31DFF7C5">
        <w:rPr>
          <w:rFonts w:asciiTheme="minorHAnsi" w:eastAsiaTheme="minorEastAsia" w:hAnsiTheme="minorHAnsi" w:cstheme="minorBidi"/>
        </w:rPr>
        <w:t>☐</w:t>
      </w:r>
      <w:r w:rsidR="003C33BE">
        <w:tab/>
      </w:r>
      <w:r w:rsidRPr="31DFF7C5">
        <w:rPr>
          <w:rFonts w:asciiTheme="minorHAnsi" w:eastAsiaTheme="minorEastAsia" w:hAnsiTheme="minorHAnsi" w:cstheme="minorBidi"/>
        </w:rPr>
        <w:t>Do port forwarding (if we have access to the router)</w:t>
      </w:r>
    </w:p>
    <w:p w14:paraId="65599F42" w14:textId="66E091B1" w:rsidR="003C33BE" w:rsidRPr="00430FDD" w:rsidRDefault="31DFF7C5" w:rsidP="31DFF7C5">
      <w:pPr>
        <w:rPr>
          <w:rFonts w:asciiTheme="minorHAnsi" w:eastAsiaTheme="minorEastAsia" w:hAnsiTheme="minorHAnsi" w:cstheme="minorBidi"/>
        </w:rPr>
      </w:pPr>
      <w:r w:rsidRPr="31DFF7C5">
        <w:rPr>
          <w:rFonts w:asciiTheme="minorHAnsi" w:eastAsiaTheme="minorEastAsia" w:hAnsiTheme="minorHAnsi" w:cstheme="minorBidi"/>
        </w:rPr>
        <w:t>☐</w:t>
      </w:r>
      <w:r w:rsidR="003C33BE">
        <w:tab/>
      </w:r>
      <w:r w:rsidRPr="31DFF7C5">
        <w:rPr>
          <w:rFonts w:asciiTheme="minorHAnsi" w:eastAsiaTheme="minorEastAsia" w:hAnsiTheme="minorHAnsi" w:cstheme="minorBidi"/>
        </w:rPr>
        <w:t>Test remote access</w:t>
      </w:r>
    </w:p>
    <w:p w14:paraId="7A64A090" w14:textId="781CCB0C" w:rsidR="00B60D47" w:rsidRPr="00430FDD" w:rsidRDefault="31DFF7C5" w:rsidP="31DFF7C5">
      <w:pPr>
        <w:ind w:firstLine="720"/>
        <w:rPr>
          <w:rFonts w:asciiTheme="minorHAnsi" w:eastAsiaTheme="minorEastAsia" w:hAnsiTheme="minorHAnsi" w:cstheme="minorBidi"/>
        </w:rPr>
      </w:pPr>
      <w:r w:rsidRPr="31DFF7C5">
        <w:rPr>
          <w:rFonts w:asciiTheme="minorHAnsi" w:eastAsiaTheme="minorEastAsia" w:hAnsiTheme="minorHAnsi" w:cstheme="minorBidi"/>
        </w:rPr>
        <w:t>Site URL: ______________________________________________________________</w:t>
      </w:r>
    </w:p>
    <w:p w14:paraId="662EC8D1" w14:textId="709C9FD2" w:rsidR="00CD3D68" w:rsidRPr="00430FDD" w:rsidRDefault="31DFF7C5" w:rsidP="31DFF7C5">
      <w:pPr>
        <w:ind w:left="720" w:hanging="720"/>
        <w:rPr>
          <w:rFonts w:asciiTheme="minorHAnsi" w:eastAsiaTheme="minorEastAsia" w:hAnsiTheme="minorHAnsi" w:cstheme="minorBidi"/>
        </w:rPr>
      </w:pPr>
      <w:r w:rsidRPr="31DFF7C5">
        <w:rPr>
          <w:rFonts w:asciiTheme="minorHAnsi" w:eastAsiaTheme="minorEastAsia" w:hAnsiTheme="minorHAnsi" w:cstheme="minorBidi"/>
        </w:rPr>
        <w:t>☐</w:t>
      </w:r>
      <w:r w:rsidR="003C33BE">
        <w:tab/>
      </w:r>
      <w:r w:rsidRPr="31DFF7C5">
        <w:rPr>
          <w:rFonts w:asciiTheme="minorHAnsi" w:eastAsiaTheme="minorEastAsia" w:hAnsiTheme="minorHAnsi" w:cstheme="minorBidi"/>
        </w:rPr>
        <w:t>Leave the “Remote Access.txt” file on the desktop for I.T. to do the port forwarding (if we don’t have access to the router).  Ensure I.T. has been made aware of these instructions.  Do not forget to enter the external IP, MAC Address, and computer name.</w:t>
      </w:r>
    </w:p>
    <w:p w14:paraId="32D0117E" w14:textId="639E4920" w:rsidR="003C33BE" w:rsidRPr="00430FDD" w:rsidRDefault="31DFF7C5" w:rsidP="31DFF7C5">
      <w:pPr>
        <w:rPr>
          <w:rFonts w:asciiTheme="minorHAnsi" w:eastAsiaTheme="minorEastAsia" w:hAnsiTheme="minorHAnsi" w:cstheme="minorBidi"/>
        </w:rPr>
      </w:pPr>
      <w:r w:rsidRPr="31DFF7C5">
        <w:rPr>
          <w:rFonts w:asciiTheme="minorHAnsi" w:eastAsiaTheme="minorEastAsia" w:hAnsiTheme="minorHAnsi" w:cstheme="minorBidi"/>
        </w:rPr>
        <w:t>☐</w:t>
      </w:r>
      <w:r w:rsidR="003C33BE">
        <w:tab/>
      </w:r>
      <w:r w:rsidRPr="31DFF7C5">
        <w:rPr>
          <w:rFonts w:asciiTheme="minorHAnsi" w:eastAsiaTheme="minorEastAsia" w:hAnsiTheme="minorHAnsi" w:cstheme="minorBidi"/>
        </w:rPr>
        <w:t>Connect the interfaces and validate they are working</w:t>
      </w:r>
    </w:p>
    <w:p w14:paraId="733BE6A9" w14:textId="40C775FB" w:rsidR="003C33BE" w:rsidRPr="00430FDD" w:rsidRDefault="31DFF7C5" w:rsidP="31DFF7C5">
      <w:pPr>
        <w:rPr>
          <w:rFonts w:asciiTheme="minorHAnsi" w:eastAsiaTheme="minorEastAsia" w:hAnsiTheme="minorHAnsi" w:cstheme="minorBidi"/>
        </w:rPr>
      </w:pPr>
      <w:r w:rsidRPr="31DFF7C5">
        <w:rPr>
          <w:rFonts w:asciiTheme="minorHAnsi" w:eastAsiaTheme="minorEastAsia" w:hAnsiTheme="minorHAnsi" w:cstheme="minorBidi"/>
        </w:rPr>
        <w:t>☐</w:t>
      </w:r>
      <w:r w:rsidR="003C33BE">
        <w:tab/>
      </w:r>
      <w:r w:rsidRPr="31DFF7C5">
        <w:rPr>
          <w:rFonts w:asciiTheme="minorHAnsi" w:eastAsiaTheme="minorEastAsia" w:hAnsiTheme="minorHAnsi" w:cstheme="minorBidi"/>
        </w:rPr>
        <w:t>Connect FREEDOM and test (if applicable)</w:t>
      </w:r>
    </w:p>
    <w:p w14:paraId="5C0CE411" w14:textId="2D2B5972" w:rsidR="003C33BE" w:rsidRDefault="31DFF7C5" w:rsidP="31DFF7C5">
      <w:pPr>
        <w:rPr>
          <w:rFonts w:asciiTheme="minorHAnsi" w:eastAsiaTheme="minorEastAsia" w:hAnsiTheme="minorHAnsi" w:cstheme="minorBidi"/>
        </w:rPr>
      </w:pPr>
      <w:r w:rsidRPr="31DFF7C5">
        <w:rPr>
          <w:rFonts w:asciiTheme="minorHAnsi" w:eastAsiaTheme="minorEastAsia" w:hAnsiTheme="minorHAnsi" w:cstheme="minorBidi"/>
        </w:rPr>
        <w:t>☐</w:t>
      </w:r>
      <w:r w:rsidR="003C33BE">
        <w:tab/>
      </w:r>
      <w:r w:rsidRPr="31DFF7C5">
        <w:rPr>
          <w:rFonts w:asciiTheme="minorHAnsi" w:eastAsiaTheme="minorEastAsia" w:hAnsiTheme="minorHAnsi" w:cstheme="minorBidi"/>
        </w:rPr>
        <w:t>Connect the Weather Station and test (if applicable)</w:t>
      </w:r>
    </w:p>
    <w:p w14:paraId="7A1BFDDD" w14:textId="37047F34" w:rsidR="0050461D" w:rsidRPr="00430FDD" w:rsidRDefault="31DFF7C5" w:rsidP="31DFF7C5">
      <w:pPr>
        <w:rPr>
          <w:rFonts w:asciiTheme="minorHAnsi" w:eastAsiaTheme="minorEastAsia" w:hAnsiTheme="minorHAnsi" w:cstheme="minorBidi"/>
        </w:rPr>
      </w:pPr>
      <w:r w:rsidRPr="31DFF7C5">
        <w:rPr>
          <w:rFonts w:asciiTheme="minorHAnsi" w:eastAsiaTheme="minorEastAsia" w:hAnsiTheme="minorHAnsi" w:cstheme="minorBidi"/>
        </w:rPr>
        <w:t>☐</w:t>
      </w:r>
      <w:r w:rsidR="0050461D">
        <w:tab/>
      </w:r>
      <w:r w:rsidRPr="31DFF7C5">
        <w:rPr>
          <w:rFonts w:asciiTheme="minorHAnsi" w:eastAsiaTheme="minorEastAsia" w:hAnsiTheme="minorHAnsi" w:cstheme="minorBidi"/>
        </w:rPr>
        <w:t>Verify sensor connectivity and configuration</w:t>
      </w:r>
    </w:p>
    <w:p w14:paraId="759657FC" w14:textId="4C80379F" w:rsidR="003C33BE" w:rsidRPr="00430FDD" w:rsidRDefault="31DFF7C5" w:rsidP="31DFF7C5">
      <w:pPr>
        <w:rPr>
          <w:rFonts w:asciiTheme="minorHAnsi" w:eastAsiaTheme="minorEastAsia" w:hAnsiTheme="minorHAnsi" w:cstheme="minorBidi"/>
        </w:rPr>
      </w:pPr>
      <w:r w:rsidRPr="31DFF7C5">
        <w:rPr>
          <w:rFonts w:asciiTheme="minorHAnsi" w:eastAsiaTheme="minorEastAsia" w:hAnsiTheme="minorHAnsi" w:cstheme="minorBidi"/>
        </w:rPr>
        <w:t>☐</w:t>
      </w:r>
      <w:r w:rsidR="003C33BE">
        <w:tab/>
      </w:r>
      <w:r w:rsidRPr="31DFF7C5">
        <w:rPr>
          <w:rFonts w:asciiTheme="minorHAnsi" w:eastAsiaTheme="minorEastAsia" w:hAnsiTheme="minorHAnsi" w:cstheme="minorBidi"/>
        </w:rPr>
        <w:t>Create user for the Superintendent</w:t>
      </w:r>
    </w:p>
    <w:p w14:paraId="23BA4966" w14:textId="7F657606" w:rsidR="003C33BE" w:rsidRPr="00430FDD" w:rsidRDefault="31DFF7C5" w:rsidP="31DFF7C5">
      <w:pPr>
        <w:ind w:left="720" w:hanging="720"/>
        <w:rPr>
          <w:rFonts w:asciiTheme="minorHAnsi" w:eastAsiaTheme="minorEastAsia" w:hAnsiTheme="minorHAnsi" w:cstheme="minorBidi"/>
        </w:rPr>
      </w:pPr>
      <w:r w:rsidRPr="31DFF7C5">
        <w:rPr>
          <w:rFonts w:asciiTheme="minorHAnsi" w:eastAsiaTheme="minorEastAsia" w:hAnsiTheme="minorHAnsi" w:cstheme="minorBidi"/>
        </w:rPr>
        <w:t>☐</w:t>
      </w:r>
      <w:r w:rsidR="003C33BE">
        <w:tab/>
      </w:r>
      <w:r w:rsidRPr="31DFF7C5">
        <w:rPr>
          <w:rFonts w:asciiTheme="minorHAnsi" w:eastAsiaTheme="minorEastAsia" w:hAnsiTheme="minorHAnsi" w:cstheme="minorBidi"/>
        </w:rPr>
        <w:t>Transition ownership to the Superintendent and ensure the Superintendent is listed as Owner in the list of users.</w:t>
      </w:r>
    </w:p>
    <w:p w14:paraId="6BAE9F57" w14:textId="37AC233D" w:rsidR="003C33BE" w:rsidRPr="00430FDD" w:rsidRDefault="31DFF7C5" w:rsidP="31DFF7C5">
      <w:pPr>
        <w:rPr>
          <w:rFonts w:asciiTheme="minorHAnsi" w:eastAsiaTheme="minorEastAsia" w:hAnsiTheme="minorHAnsi" w:cstheme="minorBidi"/>
        </w:rPr>
      </w:pPr>
      <w:r w:rsidRPr="31DFF7C5">
        <w:rPr>
          <w:rFonts w:asciiTheme="minorHAnsi" w:eastAsiaTheme="minorEastAsia" w:hAnsiTheme="minorHAnsi" w:cstheme="minorBidi"/>
        </w:rPr>
        <w:lastRenderedPageBreak/>
        <w:t>☐</w:t>
      </w:r>
      <w:r w:rsidR="003C33BE">
        <w:tab/>
      </w:r>
      <w:r w:rsidRPr="31DFF7C5">
        <w:rPr>
          <w:rFonts w:asciiTheme="minorHAnsi" w:eastAsiaTheme="minorEastAsia" w:hAnsiTheme="minorHAnsi" w:cstheme="minorBidi"/>
        </w:rPr>
        <w:t>Ensure battery backup is properly installed</w:t>
      </w:r>
    </w:p>
    <w:p w14:paraId="2523C5B1" w14:textId="7307E83B" w:rsidR="003C33BE" w:rsidRPr="00430FDD" w:rsidRDefault="31DFF7C5" w:rsidP="31DFF7C5">
      <w:pPr>
        <w:pStyle w:val="Subtitle"/>
        <w:jc w:val="both"/>
        <w:rPr>
          <w:rFonts w:asciiTheme="minorHAnsi" w:eastAsiaTheme="minorEastAsia" w:hAnsiTheme="minorHAnsi" w:cstheme="minorBidi"/>
          <w:sz w:val="22"/>
          <w:szCs w:val="22"/>
        </w:rPr>
      </w:pPr>
      <w:r w:rsidRPr="31DFF7C5">
        <w:rPr>
          <w:rFonts w:asciiTheme="minorHAnsi" w:eastAsiaTheme="minorEastAsia" w:hAnsiTheme="minorHAnsi" w:cstheme="minorBidi"/>
          <w:sz w:val="22"/>
          <w:szCs w:val="22"/>
        </w:rPr>
        <w:t>☐</w:t>
      </w:r>
      <w:r w:rsidR="003C33BE">
        <w:tab/>
      </w:r>
      <w:r w:rsidRPr="31DFF7C5">
        <w:rPr>
          <w:rFonts w:asciiTheme="minorHAnsi" w:eastAsiaTheme="minorEastAsia" w:hAnsiTheme="minorHAnsi" w:cstheme="minorBidi"/>
          <w:sz w:val="22"/>
          <w:szCs w:val="22"/>
        </w:rPr>
        <w:t>Basic User Training</w:t>
      </w:r>
    </w:p>
    <w:p w14:paraId="5A74E2C9" w14:textId="70DE9205" w:rsidR="003C33BE" w:rsidRPr="00430FDD" w:rsidRDefault="31DFF7C5" w:rsidP="31DFF7C5">
      <w:pPr>
        <w:pStyle w:val="Subtitle"/>
        <w:ind w:left="720"/>
        <w:jc w:val="both"/>
        <w:rPr>
          <w:rFonts w:asciiTheme="minorHAnsi" w:eastAsiaTheme="minorEastAsia" w:hAnsiTheme="minorHAnsi" w:cstheme="minorBidi"/>
          <w:sz w:val="22"/>
          <w:szCs w:val="22"/>
        </w:rPr>
      </w:pPr>
      <w:r w:rsidRPr="31DFF7C5">
        <w:rPr>
          <w:rFonts w:asciiTheme="minorHAnsi" w:eastAsiaTheme="minorEastAsia" w:hAnsiTheme="minorHAnsi" w:cstheme="minorBidi"/>
          <w:sz w:val="22"/>
          <w:szCs w:val="22"/>
        </w:rPr>
        <w:t>☐</w:t>
      </w:r>
      <w:r w:rsidR="003C33BE">
        <w:tab/>
      </w:r>
      <w:r w:rsidRPr="31DFF7C5">
        <w:rPr>
          <w:rFonts w:asciiTheme="minorHAnsi" w:eastAsiaTheme="minorEastAsia" w:hAnsiTheme="minorHAnsi" w:cstheme="minorBidi"/>
          <w:sz w:val="22"/>
          <w:szCs w:val="22"/>
        </w:rPr>
        <w:t>Adding Users</w:t>
      </w:r>
    </w:p>
    <w:p w14:paraId="512D3061" w14:textId="0F9E0FDE" w:rsidR="003C33BE" w:rsidRPr="00430FDD" w:rsidRDefault="31DFF7C5" w:rsidP="31DFF7C5">
      <w:pPr>
        <w:pStyle w:val="Subtitle"/>
        <w:ind w:left="720"/>
        <w:jc w:val="both"/>
        <w:rPr>
          <w:rFonts w:asciiTheme="minorHAnsi" w:eastAsiaTheme="minorEastAsia" w:hAnsiTheme="minorHAnsi" w:cstheme="minorBidi"/>
          <w:sz w:val="22"/>
          <w:szCs w:val="22"/>
        </w:rPr>
      </w:pPr>
      <w:r w:rsidRPr="31DFF7C5">
        <w:rPr>
          <w:rFonts w:asciiTheme="minorHAnsi" w:eastAsiaTheme="minorEastAsia" w:hAnsiTheme="minorHAnsi" w:cstheme="minorBidi"/>
          <w:sz w:val="22"/>
          <w:szCs w:val="22"/>
        </w:rPr>
        <w:t>☐</w:t>
      </w:r>
      <w:r w:rsidR="003C33BE">
        <w:tab/>
      </w:r>
      <w:r w:rsidRPr="31DFF7C5">
        <w:rPr>
          <w:rFonts w:asciiTheme="minorHAnsi" w:eastAsiaTheme="minorEastAsia" w:hAnsiTheme="minorHAnsi" w:cstheme="minorBidi"/>
          <w:sz w:val="22"/>
          <w:szCs w:val="22"/>
        </w:rPr>
        <w:t>How to Navigate to Map</w:t>
      </w:r>
    </w:p>
    <w:p w14:paraId="4DA5E0A4" w14:textId="1FDCDBA8" w:rsidR="003C33BE" w:rsidRPr="00430FDD" w:rsidRDefault="31DFF7C5" w:rsidP="31DFF7C5">
      <w:pPr>
        <w:pStyle w:val="Subtitle"/>
        <w:ind w:left="720"/>
        <w:jc w:val="both"/>
        <w:rPr>
          <w:rFonts w:asciiTheme="minorHAnsi" w:eastAsiaTheme="minorEastAsia" w:hAnsiTheme="minorHAnsi" w:cstheme="minorBidi"/>
          <w:sz w:val="22"/>
          <w:szCs w:val="22"/>
        </w:rPr>
      </w:pPr>
      <w:r w:rsidRPr="31DFF7C5">
        <w:rPr>
          <w:rFonts w:asciiTheme="minorHAnsi" w:eastAsiaTheme="minorEastAsia" w:hAnsiTheme="minorHAnsi" w:cstheme="minorBidi"/>
          <w:sz w:val="22"/>
          <w:szCs w:val="22"/>
        </w:rPr>
        <w:t>☐</w:t>
      </w:r>
      <w:r w:rsidR="003C33BE">
        <w:tab/>
      </w:r>
      <w:r w:rsidRPr="31DFF7C5">
        <w:rPr>
          <w:rFonts w:asciiTheme="minorHAnsi" w:eastAsiaTheme="minorEastAsia" w:hAnsiTheme="minorHAnsi" w:cstheme="minorBidi"/>
          <w:sz w:val="22"/>
          <w:szCs w:val="22"/>
        </w:rPr>
        <w:t>Operations from Map</w:t>
      </w:r>
    </w:p>
    <w:p w14:paraId="6FA7C087" w14:textId="3B7AC0FE" w:rsidR="003C33BE" w:rsidRPr="00430FDD" w:rsidRDefault="31DFF7C5" w:rsidP="31DFF7C5">
      <w:pPr>
        <w:pStyle w:val="Subtitle"/>
        <w:ind w:left="1440"/>
        <w:jc w:val="both"/>
        <w:rPr>
          <w:rFonts w:asciiTheme="minorHAnsi" w:eastAsiaTheme="minorEastAsia" w:hAnsiTheme="minorHAnsi" w:cstheme="minorBidi"/>
          <w:sz w:val="22"/>
          <w:szCs w:val="22"/>
        </w:rPr>
      </w:pPr>
      <w:r w:rsidRPr="31DFF7C5">
        <w:rPr>
          <w:rFonts w:asciiTheme="minorHAnsi" w:eastAsiaTheme="minorEastAsia" w:hAnsiTheme="minorHAnsi" w:cstheme="minorBidi"/>
          <w:sz w:val="22"/>
          <w:szCs w:val="22"/>
        </w:rPr>
        <w:t>☐</w:t>
      </w:r>
      <w:r w:rsidR="003C33BE">
        <w:tab/>
      </w:r>
      <w:r w:rsidRPr="31DFF7C5">
        <w:rPr>
          <w:rFonts w:asciiTheme="minorHAnsi" w:eastAsiaTheme="minorEastAsia" w:hAnsiTheme="minorHAnsi" w:cstheme="minorBidi"/>
          <w:sz w:val="22"/>
          <w:szCs w:val="22"/>
        </w:rPr>
        <w:t>Tree</w:t>
      </w:r>
    </w:p>
    <w:p w14:paraId="1191E9CA" w14:textId="25EC90F7" w:rsidR="003C33BE" w:rsidRPr="00430FDD" w:rsidRDefault="31DFF7C5" w:rsidP="31DFF7C5">
      <w:pPr>
        <w:pStyle w:val="Subtitle"/>
        <w:ind w:left="1440"/>
        <w:jc w:val="both"/>
        <w:rPr>
          <w:rFonts w:asciiTheme="minorHAnsi" w:eastAsiaTheme="minorEastAsia" w:hAnsiTheme="minorHAnsi" w:cstheme="minorBidi"/>
          <w:sz w:val="22"/>
          <w:szCs w:val="22"/>
        </w:rPr>
      </w:pPr>
      <w:r w:rsidRPr="31DFF7C5">
        <w:rPr>
          <w:rFonts w:asciiTheme="minorHAnsi" w:eastAsiaTheme="minorEastAsia" w:hAnsiTheme="minorHAnsi" w:cstheme="minorBidi"/>
          <w:sz w:val="22"/>
          <w:szCs w:val="22"/>
        </w:rPr>
        <w:t>☐</w:t>
      </w:r>
      <w:r w:rsidR="003C33BE">
        <w:tab/>
      </w:r>
      <w:r w:rsidRPr="31DFF7C5">
        <w:rPr>
          <w:rFonts w:asciiTheme="minorHAnsi" w:eastAsiaTheme="minorEastAsia" w:hAnsiTheme="minorHAnsi" w:cstheme="minorBidi"/>
          <w:sz w:val="22"/>
          <w:szCs w:val="22"/>
        </w:rPr>
        <w:t>Multiselect</w:t>
      </w:r>
    </w:p>
    <w:p w14:paraId="25C2AFD8" w14:textId="23383096" w:rsidR="003C33BE" w:rsidRPr="00430FDD" w:rsidRDefault="31DFF7C5" w:rsidP="31DFF7C5">
      <w:pPr>
        <w:pStyle w:val="Subtitle"/>
        <w:ind w:left="1440"/>
        <w:jc w:val="both"/>
        <w:rPr>
          <w:rFonts w:asciiTheme="minorHAnsi" w:eastAsiaTheme="minorEastAsia" w:hAnsiTheme="minorHAnsi" w:cstheme="minorBidi"/>
          <w:sz w:val="22"/>
          <w:szCs w:val="22"/>
        </w:rPr>
      </w:pPr>
      <w:r w:rsidRPr="31DFF7C5">
        <w:rPr>
          <w:rFonts w:asciiTheme="minorHAnsi" w:eastAsiaTheme="minorEastAsia" w:hAnsiTheme="minorHAnsi" w:cstheme="minorBidi"/>
          <w:sz w:val="22"/>
          <w:szCs w:val="22"/>
        </w:rPr>
        <w:t>☐</w:t>
      </w:r>
      <w:r w:rsidR="003C33BE">
        <w:tab/>
      </w:r>
      <w:r w:rsidRPr="31DFF7C5">
        <w:rPr>
          <w:rFonts w:asciiTheme="minorHAnsi" w:eastAsiaTheme="minorEastAsia" w:hAnsiTheme="minorHAnsi" w:cstheme="minorBidi"/>
          <w:sz w:val="22"/>
          <w:szCs w:val="22"/>
        </w:rPr>
        <w:t>Diagnostics</w:t>
      </w:r>
    </w:p>
    <w:p w14:paraId="38E0B38E" w14:textId="6C39DA14" w:rsidR="003C33BE" w:rsidRPr="00430FDD" w:rsidRDefault="31DFF7C5" w:rsidP="31DFF7C5">
      <w:pPr>
        <w:pStyle w:val="Subtitle"/>
        <w:ind w:left="720"/>
        <w:jc w:val="both"/>
        <w:rPr>
          <w:rFonts w:asciiTheme="minorHAnsi" w:eastAsiaTheme="minorEastAsia" w:hAnsiTheme="minorHAnsi" w:cstheme="minorBidi"/>
          <w:sz w:val="22"/>
          <w:szCs w:val="22"/>
        </w:rPr>
      </w:pPr>
      <w:r w:rsidRPr="31DFF7C5">
        <w:rPr>
          <w:rFonts w:asciiTheme="minorHAnsi" w:eastAsiaTheme="minorEastAsia" w:hAnsiTheme="minorHAnsi" w:cstheme="minorBidi"/>
          <w:sz w:val="22"/>
          <w:szCs w:val="22"/>
        </w:rPr>
        <w:t>☐</w:t>
      </w:r>
      <w:r w:rsidR="003C33BE">
        <w:tab/>
      </w:r>
      <w:r w:rsidRPr="31DFF7C5">
        <w:rPr>
          <w:rFonts w:asciiTheme="minorHAnsi" w:eastAsiaTheme="minorEastAsia" w:hAnsiTheme="minorHAnsi" w:cstheme="minorBidi"/>
          <w:sz w:val="22"/>
          <w:szCs w:val="22"/>
        </w:rPr>
        <w:t>Sort and Filter Columns</w:t>
      </w:r>
    </w:p>
    <w:p w14:paraId="1F55305F" w14:textId="340CDA47" w:rsidR="003C33BE" w:rsidRPr="00430FDD" w:rsidRDefault="31DFF7C5" w:rsidP="31DFF7C5">
      <w:pPr>
        <w:pStyle w:val="Subtitle"/>
        <w:ind w:left="720"/>
        <w:jc w:val="both"/>
        <w:rPr>
          <w:rFonts w:asciiTheme="minorHAnsi" w:eastAsiaTheme="minorEastAsia" w:hAnsiTheme="minorHAnsi" w:cstheme="minorBidi"/>
          <w:sz w:val="22"/>
          <w:szCs w:val="22"/>
        </w:rPr>
      </w:pPr>
      <w:r w:rsidRPr="31DFF7C5">
        <w:rPr>
          <w:rFonts w:asciiTheme="minorHAnsi" w:eastAsiaTheme="minorEastAsia" w:hAnsiTheme="minorHAnsi" w:cstheme="minorBidi"/>
          <w:sz w:val="22"/>
          <w:szCs w:val="22"/>
        </w:rPr>
        <w:t>☐</w:t>
      </w:r>
      <w:r w:rsidR="003C33BE">
        <w:tab/>
      </w:r>
      <w:r w:rsidRPr="31DFF7C5">
        <w:rPr>
          <w:rFonts w:asciiTheme="minorHAnsi" w:eastAsiaTheme="minorEastAsia" w:hAnsiTheme="minorHAnsi" w:cstheme="minorBidi"/>
          <w:sz w:val="22"/>
          <w:szCs w:val="22"/>
        </w:rPr>
        <w:t>Batch Edit Feature</w:t>
      </w:r>
    </w:p>
    <w:p w14:paraId="42049BDE" w14:textId="355FE914" w:rsidR="003C33BE" w:rsidRPr="00430FDD" w:rsidRDefault="31DFF7C5" w:rsidP="31DFF7C5">
      <w:pPr>
        <w:pStyle w:val="Subtitle"/>
        <w:ind w:left="1440"/>
        <w:jc w:val="both"/>
        <w:rPr>
          <w:rFonts w:asciiTheme="minorHAnsi" w:eastAsiaTheme="minorEastAsia" w:hAnsiTheme="minorHAnsi" w:cstheme="minorBidi"/>
          <w:sz w:val="22"/>
          <w:szCs w:val="22"/>
        </w:rPr>
      </w:pPr>
      <w:r w:rsidRPr="31DFF7C5">
        <w:rPr>
          <w:rFonts w:asciiTheme="minorHAnsi" w:eastAsiaTheme="minorEastAsia" w:hAnsiTheme="minorHAnsi" w:cstheme="minorBidi"/>
          <w:sz w:val="22"/>
          <w:szCs w:val="22"/>
        </w:rPr>
        <w:t>☐</w:t>
      </w:r>
      <w:r w:rsidR="003C33BE">
        <w:tab/>
      </w:r>
      <w:r w:rsidRPr="31DFF7C5">
        <w:rPr>
          <w:rFonts w:asciiTheme="minorHAnsi" w:eastAsiaTheme="minorEastAsia" w:hAnsiTheme="minorHAnsi" w:cstheme="minorBidi"/>
          <w:sz w:val="22"/>
          <w:szCs w:val="22"/>
        </w:rPr>
        <w:t>Station batch edit</w:t>
      </w:r>
    </w:p>
    <w:p w14:paraId="45DC6339" w14:textId="781943C5" w:rsidR="003C33BE" w:rsidRPr="00430FDD" w:rsidRDefault="31DFF7C5" w:rsidP="31DFF7C5">
      <w:pPr>
        <w:pStyle w:val="Subtitle"/>
        <w:ind w:left="1440"/>
        <w:jc w:val="both"/>
        <w:rPr>
          <w:rFonts w:asciiTheme="minorHAnsi" w:eastAsiaTheme="minorEastAsia" w:hAnsiTheme="minorHAnsi" w:cstheme="minorBidi"/>
          <w:sz w:val="22"/>
          <w:szCs w:val="22"/>
        </w:rPr>
      </w:pPr>
      <w:r w:rsidRPr="31DFF7C5">
        <w:rPr>
          <w:rFonts w:asciiTheme="minorHAnsi" w:eastAsiaTheme="minorEastAsia" w:hAnsiTheme="minorHAnsi" w:cstheme="minorBidi"/>
          <w:sz w:val="22"/>
          <w:szCs w:val="22"/>
        </w:rPr>
        <w:t>☐</w:t>
      </w:r>
      <w:r w:rsidR="003C33BE">
        <w:tab/>
      </w:r>
      <w:r w:rsidRPr="31DFF7C5">
        <w:rPr>
          <w:rFonts w:asciiTheme="minorHAnsi" w:eastAsiaTheme="minorEastAsia" w:hAnsiTheme="minorHAnsi" w:cstheme="minorBidi"/>
          <w:sz w:val="22"/>
          <w:szCs w:val="22"/>
        </w:rPr>
        <w:t>Program batch edit</w:t>
      </w:r>
    </w:p>
    <w:p w14:paraId="32D757CD" w14:textId="2A64AB83" w:rsidR="003C33BE" w:rsidRPr="00430FDD" w:rsidRDefault="31DFF7C5" w:rsidP="31DFF7C5">
      <w:pPr>
        <w:pStyle w:val="Subtitle"/>
        <w:ind w:left="1440"/>
        <w:jc w:val="both"/>
        <w:rPr>
          <w:rFonts w:asciiTheme="minorHAnsi" w:eastAsiaTheme="minorEastAsia" w:hAnsiTheme="minorHAnsi" w:cstheme="minorBidi"/>
          <w:sz w:val="22"/>
          <w:szCs w:val="22"/>
        </w:rPr>
      </w:pPr>
      <w:r w:rsidRPr="31DFF7C5">
        <w:rPr>
          <w:rFonts w:asciiTheme="minorHAnsi" w:eastAsiaTheme="minorEastAsia" w:hAnsiTheme="minorHAnsi" w:cstheme="minorBidi"/>
          <w:sz w:val="22"/>
          <w:szCs w:val="22"/>
        </w:rPr>
        <w:t>☐</w:t>
      </w:r>
      <w:r w:rsidR="003C33BE">
        <w:tab/>
      </w:r>
      <w:r w:rsidRPr="31DFF7C5">
        <w:rPr>
          <w:rFonts w:asciiTheme="minorHAnsi" w:eastAsiaTheme="minorEastAsia" w:hAnsiTheme="minorHAnsi" w:cstheme="minorBidi"/>
          <w:sz w:val="22"/>
          <w:szCs w:val="22"/>
        </w:rPr>
        <w:t>Schedules batch edit</w:t>
      </w:r>
    </w:p>
    <w:p w14:paraId="0A502200" w14:textId="5DBFB6D9" w:rsidR="003C33BE" w:rsidRPr="00430FDD" w:rsidRDefault="31DFF7C5" w:rsidP="31DFF7C5">
      <w:pPr>
        <w:pStyle w:val="Subtitle"/>
        <w:ind w:left="720"/>
        <w:jc w:val="both"/>
        <w:rPr>
          <w:rFonts w:asciiTheme="minorHAnsi" w:eastAsiaTheme="minorEastAsia" w:hAnsiTheme="minorHAnsi" w:cstheme="minorBidi"/>
          <w:sz w:val="22"/>
          <w:szCs w:val="22"/>
        </w:rPr>
      </w:pPr>
      <w:r w:rsidRPr="31DFF7C5">
        <w:rPr>
          <w:rFonts w:asciiTheme="minorHAnsi" w:eastAsiaTheme="minorEastAsia" w:hAnsiTheme="minorHAnsi" w:cstheme="minorBidi"/>
          <w:sz w:val="22"/>
          <w:szCs w:val="22"/>
        </w:rPr>
        <w:t>☐</w:t>
      </w:r>
      <w:r w:rsidR="003C33BE">
        <w:tab/>
      </w:r>
      <w:r w:rsidRPr="31DFF7C5">
        <w:rPr>
          <w:rFonts w:asciiTheme="minorHAnsi" w:eastAsiaTheme="minorEastAsia" w:hAnsiTheme="minorHAnsi" w:cstheme="minorBidi"/>
          <w:sz w:val="22"/>
          <w:szCs w:val="22"/>
        </w:rPr>
        <w:t>Programs</w:t>
      </w:r>
    </w:p>
    <w:p w14:paraId="3F351B43" w14:textId="01F6DF53" w:rsidR="003C33BE" w:rsidRPr="00430FDD" w:rsidRDefault="31DFF7C5" w:rsidP="31DFF7C5">
      <w:pPr>
        <w:pStyle w:val="Subtitle"/>
        <w:ind w:left="1440"/>
        <w:jc w:val="both"/>
        <w:rPr>
          <w:rFonts w:asciiTheme="minorHAnsi" w:eastAsiaTheme="minorEastAsia" w:hAnsiTheme="minorHAnsi" w:cstheme="minorBidi"/>
          <w:sz w:val="22"/>
          <w:szCs w:val="22"/>
        </w:rPr>
      </w:pPr>
      <w:r w:rsidRPr="31DFF7C5">
        <w:rPr>
          <w:rFonts w:asciiTheme="minorHAnsi" w:eastAsiaTheme="minorEastAsia" w:hAnsiTheme="minorHAnsi" w:cstheme="minorBidi"/>
          <w:sz w:val="22"/>
          <w:szCs w:val="22"/>
        </w:rPr>
        <w:t>☐</w:t>
      </w:r>
      <w:r w:rsidR="003C33BE">
        <w:tab/>
      </w:r>
      <w:r w:rsidRPr="31DFF7C5">
        <w:rPr>
          <w:rFonts w:asciiTheme="minorHAnsi" w:eastAsiaTheme="minorEastAsia" w:hAnsiTheme="minorHAnsi" w:cstheme="minorBidi"/>
          <w:sz w:val="22"/>
          <w:szCs w:val="22"/>
        </w:rPr>
        <w:t>Create</w:t>
      </w:r>
    </w:p>
    <w:p w14:paraId="7363BB32" w14:textId="1E147FBA" w:rsidR="003C33BE" w:rsidRPr="00430FDD" w:rsidRDefault="31DFF7C5" w:rsidP="31DFF7C5">
      <w:pPr>
        <w:pStyle w:val="Subtitle"/>
        <w:ind w:left="1440"/>
        <w:jc w:val="both"/>
        <w:rPr>
          <w:rFonts w:asciiTheme="minorHAnsi" w:eastAsiaTheme="minorEastAsia" w:hAnsiTheme="minorHAnsi" w:cstheme="minorBidi"/>
          <w:sz w:val="22"/>
          <w:szCs w:val="22"/>
        </w:rPr>
      </w:pPr>
      <w:r w:rsidRPr="31DFF7C5">
        <w:rPr>
          <w:rFonts w:asciiTheme="minorHAnsi" w:eastAsiaTheme="minorEastAsia" w:hAnsiTheme="minorHAnsi" w:cstheme="minorBidi"/>
          <w:sz w:val="22"/>
          <w:szCs w:val="22"/>
        </w:rPr>
        <w:t>☐</w:t>
      </w:r>
      <w:r w:rsidR="003C33BE">
        <w:tab/>
      </w:r>
      <w:r w:rsidRPr="31DFF7C5">
        <w:rPr>
          <w:rFonts w:asciiTheme="minorHAnsi" w:eastAsiaTheme="minorEastAsia" w:hAnsiTheme="minorHAnsi" w:cstheme="minorBidi"/>
          <w:sz w:val="22"/>
          <w:szCs w:val="22"/>
        </w:rPr>
        <w:t>Edit</w:t>
      </w:r>
    </w:p>
    <w:p w14:paraId="463BD9D5" w14:textId="40FE33D6" w:rsidR="002B5EB7" w:rsidRDefault="31DFF7C5" w:rsidP="31DFF7C5">
      <w:pPr>
        <w:pStyle w:val="Subtitle"/>
        <w:ind w:left="720"/>
        <w:jc w:val="both"/>
        <w:rPr>
          <w:rFonts w:asciiTheme="minorHAnsi" w:eastAsiaTheme="minorEastAsia" w:hAnsiTheme="minorHAnsi" w:cstheme="minorBidi"/>
          <w:sz w:val="22"/>
          <w:szCs w:val="22"/>
        </w:rPr>
      </w:pPr>
      <w:r w:rsidRPr="31DFF7C5">
        <w:rPr>
          <w:rFonts w:asciiTheme="minorHAnsi" w:eastAsiaTheme="minorEastAsia" w:hAnsiTheme="minorHAnsi" w:cstheme="minorBidi"/>
          <w:sz w:val="22"/>
          <w:szCs w:val="22"/>
        </w:rPr>
        <w:t>☐</w:t>
      </w:r>
      <w:r w:rsidR="003C33BE">
        <w:tab/>
      </w:r>
      <w:r w:rsidRPr="31DFF7C5">
        <w:rPr>
          <w:rFonts w:asciiTheme="minorHAnsi" w:eastAsiaTheme="minorEastAsia" w:hAnsiTheme="minorHAnsi" w:cstheme="minorBidi"/>
          <w:sz w:val="22"/>
          <w:szCs w:val="22"/>
        </w:rPr>
        <w:t>Diagnostics</w:t>
      </w:r>
    </w:p>
    <w:p w14:paraId="3BDCF949" w14:textId="77777777" w:rsidR="00B95DBB" w:rsidRDefault="00B95DBB" w:rsidP="31DFF7C5">
      <w:pPr>
        <w:rPr>
          <w:rFonts w:asciiTheme="minorHAnsi" w:eastAsiaTheme="minorEastAsia" w:hAnsiTheme="minorHAnsi" w:cstheme="minorBidi"/>
        </w:rPr>
      </w:pPr>
    </w:p>
    <w:p w14:paraId="65D320CF" w14:textId="2A96388F" w:rsidR="00B95DBB" w:rsidRDefault="31DFF7C5" w:rsidP="31DFF7C5">
      <w:pPr>
        <w:rPr>
          <w:rFonts w:asciiTheme="minorHAnsi" w:eastAsiaTheme="minorEastAsia" w:hAnsiTheme="minorHAnsi" w:cstheme="minorBidi"/>
        </w:rPr>
      </w:pPr>
      <w:r w:rsidRPr="31DFF7C5">
        <w:rPr>
          <w:rFonts w:asciiTheme="minorHAnsi" w:eastAsiaTheme="minorEastAsia" w:hAnsiTheme="minorHAnsi" w:cstheme="minorBidi"/>
        </w:rPr>
        <w:t>Representative Signature: ____________________________________________________</w:t>
      </w:r>
    </w:p>
    <w:p w14:paraId="2C6D1A51" w14:textId="77777777" w:rsidR="00B95DBB" w:rsidRDefault="00B95DBB" w:rsidP="31DFF7C5">
      <w:pPr>
        <w:rPr>
          <w:rFonts w:asciiTheme="minorHAnsi" w:eastAsiaTheme="minorEastAsia" w:hAnsiTheme="minorHAnsi" w:cstheme="minorBidi"/>
        </w:rPr>
      </w:pPr>
    </w:p>
    <w:p w14:paraId="22B45E51" w14:textId="1C988853" w:rsidR="00B95DBB" w:rsidRDefault="31DFF7C5" w:rsidP="31DFF7C5">
      <w:pPr>
        <w:rPr>
          <w:rFonts w:asciiTheme="minorHAnsi" w:eastAsiaTheme="minorEastAsia" w:hAnsiTheme="minorHAnsi" w:cstheme="minorBidi"/>
        </w:rPr>
      </w:pPr>
      <w:r w:rsidRPr="31DFF7C5">
        <w:rPr>
          <w:rFonts w:asciiTheme="minorHAnsi" w:eastAsiaTheme="minorEastAsia" w:hAnsiTheme="minorHAnsi" w:cstheme="minorBidi"/>
        </w:rPr>
        <w:t>Superintendent Name: _______________________________________________________</w:t>
      </w:r>
    </w:p>
    <w:p w14:paraId="44BCCE5A" w14:textId="77777777" w:rsidR="00B95DBB" w:rsidRDefault="00B95DBB" w:rsidP="31DFF7C5">
      <w:pPr>
        <w:rPr>
          <w:rFonts w:asciiTheme="minorHAnsi" w:eastAsiaTheme="minorEastAsia" w:hAnsiTheme="minorHAnsi" w:cstheme="minorBidi"/>
        </w:rPr>
      </w:pPr>
    </w:p>
    <w:p w14:paraId="77FF8A23" w14:textId="2C30ECCA" w:rsidR="00B95DBB" w:rsidRPr="00B95DBB" w:rsidRDefault="31DFF7C5" w:rsidP="00B95DBB">
      <w:r w:rsidRPr="31DFF7C5">
        <w:rPr>
          <w:rFonts w:asciiTheme="minorHAnsi" w:eastAsiaTheme="minorEastAsia" w:hAnsiTheme="minorHAnsi" w:cstheme="minorBidi"/>
        </w:rPr>
        <w:t>Superintendent Signature: _______________</w:t>
      </w:r>
      <w:r>
        <w:t>_____________________________________</w:t>
      </w:r>
    </w:p>
    <w:sectPr w:rsidR="00B95DBB" w:rsidRPr="00B95DBB" w:rsidSect="001D1308">
      <w:headerReference w:type="even" r:id="rId9"/>
      <w:headerReference w:type="default" r:id="rId10"/>
      <w:footerReference w:type="even" r:id="rId11"/>
      <w:footerReference w:type="default" r:id="rId12"/>
      <w:pgSz w:w="12240" w:h="15840" w:code="1"/>
      <w:pgMar w:top="2160" w:right="1440" w:bottom="1440" w:left="1440" w:header="57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99BDF" w14:textId="77777777" w:rsidR="00402F48" w:rsidRDefault="00402F48">
      <w:r>
        <w:separator/>
      </w:r>
    </w:p>
  </w:endnote>
  <w:endnote w:type="continuationSeparator" w:id="0">
    <w:p w14:paraId="6D448BE3" w14:textId="77777777" w:rsidR="00402F48" w:rsidRDefault="00402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4E462" w14:textId="77777777" w:rsidR="00502177" w:rsidRDefault="00502177" w:rsidP="00D1069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D91DB8">
      <w:rPr>
        <w:rStyle w:val="PageNumber"/>
        <w:noProof/>
      </w:rPr>
      <w:t>2</w:t>
    </w:r>
    <w:r>
      <w:rPr>
        <w:rStyle w:val="PageNumber"/>
      </w:rPr>
      <w:fldChar w:fldCharType="end"/>
    </w:r>
  </w:p>
  <w:p w14:paraId="1C0A7259" w14:textId="77777777" w:rsidR="00502177" w:rsidRDefault="00502177" w:rsidP="005855A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0BF18" w14:textId="77777777" w:rsidR="00502177" w:rsidRDefault="00502177" w:rsidP="00D1069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D91DB8">
      <w:rPr>
        <w:rStyle w:val="PageNumber"/>
        <w:noProof/>
      </w:rPr>
      <w:t>1</w:t>
    </w:r>
    <w:r>
      <w:rPr>
        <w:rStyle w:val="PageNumber"/>
      </w:rPr>
      <w:fldChar w:fldCharType="end"/>
    </w:r>
  </w:p>
  <w:p w14:paraId="63AFBF61" w14:textId="77777777" w:rsidR="00502177" w:rsidRPr="00282813" w:rsidRDefault="00502177" w:rsidP="005855A1">
    <w:pPr>
      <w:pStyle w:val="Footer"/>
      <w:pBdr>
        <w:top w:val="single" w:sz="4" w:space="1" w:color="auto"/>
      </w:pBdr>
      <w:ind w:right="360" w:firstLine="360"/>
      <w:jc w:val="center"/>
      <w:rPr>
        <w:b/>
        <w:i/>
        <w:sz w:val="20"/>
      </w:rPr>
    </w:pPr>
    <w:r w:rsidRPr="00282813">
      <w:rPr>
        <w:b/>
        <w:i/>
        <w:sz w:val="20"/>
      </w:rPr>
      <w:t>Rain Bird Corporation</w:t>
    </w:r>
  </w:p>
  <w:p w14:paraId="684DC6E6" w14:textId="77777777" w:rsidR="00502177" w:rsidRPr="00282813" w:rsidRDefault="00502177">
    <w:pPr>
      <w:pStyle w:val="Footer"/>
      <w:jc w:val="center"/>
      <w:rPr>
        <w:sz w:val="20"/>
      </w:rPr>
    </w:pPr>
    <w:r w:rsidRPr="00282813">
      <w:rPr>
        <w:sz w:val="20"/>
      </w:rPr>
      <w:t>Golf Division</w:t>
    </w:r>
  </w:p>
  <w:p w14:paraId="0AD45D85" w14:textId="77777777" w:rsidR="00502177" w:rsidRDefault="00502177" w:rsidP="00F700D1">
    <w:pPr>
      <w:pStyle w:val="Footer"/>
      <w:jc w:val="center"/>
      <w:rPr>
        <w:sz w:val="18"/>
      </w:rPr>
    </w:pPr>
    <w:r>
      <w:rPr>
        <w:sz w:val="18"/>
      </w:rPr>
      <w:t xml:space="preserve">6991 </w:t>
    </w:r>
    <w:smartTag w:uri="urn:schemas-microsoft-com:office:smarttags" w:element="address">
      <w:smartTag w:uri="urn:schemas-microsoft-com:office:smarttags" w:element="Street">
        <w:r>
          <w:rPr>
            <w:sz w:val="18"/>
          </w:rPr>
          <w:t>E. Southpoint Road</w:t>
        </w:r>
      </w:smartTag>
      <w:r>
        <w:rPr>
          <w:sz w:val="18"/>
        </w:rPr>
        <w:t xml:space="preserve">, </w:t>
      </w:r>
      <w:smartTag w:uri="urn:schemas-microsoft-com:office:smarttags" w:element="City">
        <w:r>
          <w:rPr>
            <w:sz w:val="18"/>
          </w:rPr>
          <w:t>Tucson</w:t>
        </w:r>
      </w:smartTag>
      <w:r>
        <w:rPr>
          <w:sz w:val="18"/>
        </w:rPr>
        <w:t xml:space="preserve">, </w:t>
      </w:r>
      <w:smartTag w:uri="urn:schemas-microsoft-com:office:smarttags" w:element="State">
        <w:r>
          <w:rPr>
            <w:sz w:val="18"/>
          </w:rPr>
          <w:t>AZ</w:t>
        </w:r>
      </w:smartTag>
      <w:r>
        <w:rPr>
          <w:sz w:val="18"/>
        </w:rPr>
        <w:t xml:space="preserve"> </w:t>
      </w:r>
      <w:proofErr w:type="gramStart"/>
      <w:smartTag w:uri="urn:schemas-microsoft-com:office:smarttags" w:element="PostalCode">
        <w:r>
          <w:rPr>
            <w:sz w:val="18"/>
          </w:rPr>
          <w:t>85756</w:t>
        </w:r>
      </w:smartTag>
    </w:smartTag>
    <w:r>
      <w:rPr>
        <w:sz w:val="18"/>
      </w:rPr>
      <w:t xml:space="preserve">  </w:t>
    </w:r>
    <w:r>
      <w:rPr>
        <w:rFonts w:ascii="Symbol" w:eastAsia="Symbol" w:hAnsi="Symbol" w:cs="Symbol"/>
        <w:sz w:val="18"/>
      </w:rPr>
      <w:t>·</w:t>
    </w:r>
    <w:proofErr w:type="gramEnd"/>
    <w:r>
      <w:rPr>
        <w:sz w:val="18"/>
      </w:rPr>
      <w:t xml:space="preserve">  Phone (520) 741-6100  </w:t>
    </w:r>
    <w:r>
      <w:rPr>
        <w:rFonts w:ascii="Symbol" w:eastAsia="Symbol" w:hAnsi="Symbol" w:cs="Symbol"/>
        <w:sz w:val="18"/>
      </w:rPr>
      <w:t>·</w:t>
    </w:r>
    <w:r>
      <w:rPr>
        <w:sz w:val="18"/>
      </w:rPr>
      <w:t xml:space="preserve">  Fax (520) 741-6146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FF636" w14:textId="77777777" w:rsidR="00402F48" w:rsidRDefault="00402F48">
      <w:r>
        <w:separator/>
      </w:r>
    </w:p>
  </w:footnote>
  <w:footnote w:type="continuationSeparator" w:id="0">
    <w:p w14:paraId="70FB1A9F" w14:textId="77777777" w:rsidR="00402F48" w:rsidRDefault="00402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722EADC" w14:paraId="36D53E75" w14:textId="77777777" w:rsidTr="0722EADC">
      <w:trPr>
        <w:trHeight w:val="300"/>
      </w:trPr>
      <w:tc>
        <w:tcPr>
          <w:tcW w:w="3120" w:type="dxa"/>
        </w:tcPr>
        <w:p w14:paraId="6DB77C98" w14:textId="7DD9ABF4" w:rsidR="0722EADC" w:rsidRDefault="0722EADC" w:rsidP="0722EADC">
          <w:pPr>
            <w:pStyle w:val="Header"/>
            <w:ind w:left="-115"/>
          </w:pPr>
        </w:p>
      </w:tc>
      <w:tc>
        <w:tcPr>
          <w:tcW w:w="3120" w:type="dxa"/>
        </w:tcPr>
        <w:p w14:paraId="3DECD40A" w14:textId="3D8A5ED1" w:rsidR="0722EADC" w:rsidRDefault="0722EADC" w:rsidP="0722EADC">
          <w:pPr>
            <w:pStyle w:val="Header"/>
            <w:jc w:val="center"/>
          </w:pPr>
        </w:p>
      </w:tc>
      <w:tc>
        <w:tcPr>
          <w:tcW w:w="3120" w:type="dxa"/>
        </w:tcPr>
        <w:p w14:paraId="5D69D0B3" w14:textId="48BE8962" w:rsidR="0722EADC" w:rsidRDefault="0722EADC" w:rsidP="0722EADC">
          <w:pPr>
            <w:pStyle w:val="Header"/>
            <w:ind w:right="-115"/>
            <w:jc w:val="right"/>
          </w:pPr>
        </w:p>
      </w:tc>
    </w:tr>
  </w:tbl>
  <w:p w14:paraId="08FD3E5F" w14:textId="6D3AF8D3" w:rsidR="0722EADC" w:rsidRDefault="0722EADC" w:rsidP="0722E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F06E5" w14:textId="59F81406" w:rsidR="00502177" w:rsidRDefault="0050461D" w:rsidP="00AC6723">
    <w:pPr>
      <w:pStyle w:val="Header"/>
      <w:jc w:val="center"/>
    </w:pPr>
    <w:r>
      <w:rPr>
        <w:noProof/>
      </w:rPr>
      <w:drawing>
        <wp:inline distT="0" distB="0" distL="0" distR="0" wp14:anchorId="2EA9A1A4" wp14:editId="096099C7">
          <wp:extent cx="30861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6000" contrast="6000"/>
                    <a:extLst>
                      <a:ext uri="{28A0092B-C50C-407E-A947-70E740481C1C}">
                        <a14:useLocalDpi xmlns:a14="http://schemas.microsoft.com/office/drawing/2010/main" val="0"/>
                      </a:ext>
                    </a:extLst>
                  </a:blip>
                  <a:srcRect/>
                  <a:stretch>
                    <a:fillRect/>
                  </a:stretch>
                </pic:blipFill>
                <pic:spPr bwMode="auto">
                  <a:xfrm>
                    <a:off x="0" y="0"/>
                    <a:ext cx="30861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0296"/>
    <w:multiLevelType w:val="multilevel"/>
    <w:tmpl w:val="67B86DBA"/>
    <w:lvl w:ilvl="0">
      <w:start w:val="1"/>
      <w:numFmt w:val="bullet"/>
      <w:lvlText w:val=""/>
      <w:lvlJc w:val="left"/>
      <w:pPr>
        <w:tabs>
          <w:tab w:val="num" w:pos="1440"/>
        </w:tabs>
        <w:ind w:left="144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480364"/>
    <w:multiLevelType w:val="hybridMultilevel"/>
    <w:tmpl w:val="C9D6B8BA"/>
    <w:lvl w:ilvl="0" w:tplc="AE488C44">
      <w:start w:val="1"/>
      <w:numFmt w:val="bullet"/>
      <w:lvlText w:val=""/>
      <w:lvlJc w:val="left"/>
      <w:pPr>
        <w:tabs>
          <w:tab w:val="num" w:pos="1440"/>
        </w:tabs>
        <w:ind w:left="1440" w:hanging="360"/>
      </w:pPr>
      <w:rPr>
        <w:rFonts w:ascii="Wingdings" w:hAnsi="Wingdings" w:hint="default"/>
        <w:sz w:val="24"/>
      </w:rPr>
    </w:lvl>
    <w:lvl w:ilvl="1" w:tplc="04090005">
      <w:start w:val="1"/>
      <w:numFmt w:val="bullet"/>
      <w:lvlText w:val=""/>
      <w:lvlJc w:val="left"/>
      <w:pPr>
        <w:tabs>
          <w:tab w:val="num" w:pos="1440"/>
        </w:tabs>
        <w:ind w:left="1440" w:hanging="360"/>
      </w:pPr>
      <w:rPr>
        <w:rFonts w:ascii="Wingdings" w:hAnsi="Wingdings" w:hint="default"/>
        <w:sz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43D7714"/>
    <w:multiLevelType w:val="hybridMultilevel"/>
    <w:tmpl w:val="005AEA12"/>
    <w:lvl w:ilvl="0" w:tplc="8E12BF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146BC5"/>
    <w:multiLevelType w:val="hybridMultilevel"/>
    <w:tmpl w:val="CC403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DB7C8A"/>
    <w:multiLevelType w:val="hybridMultilevel"/>
    <w:tmpl w:val="17BE4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ED75999"/>
    <w:multiLevelType w:val="hybridMultilevel"/>
    <w:tmpl w:val="011CC8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14614231">
    <w:abstractNumId w:val="2"/>
  </w:num>
  <w:num w:numId="2" w16cid:durableId="1754474031">
    <w:abstractNumId w:val="3"/>
  </w:num>
  <w:num w:numId="3" w16cid:durableId="186875758">
    <w:abstractNumId w:val="1"/>
  </w:num>
  <w:num w:numId="4" w16cid:durableId="2121869721">
    <w:abstractNumId w:val="0"/>
  </w:num>
  <w:num w:numId="5" w16cid:durableId="67075029">
    <w:abstractNumId w:val="1"/>
  </w:num>
  <w:num w:numId="6" w16cid:durableId="2137287812">
    <w:abstractNumId w:val="4"/>
  </w:num>
  <w:num w:numId="7" w16cid:durableId="15575489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586"/>
    <w:rsid w:val="00024998"/>
    <w:rsid w:val="000465F3"/>
    <w:rsid w:val="000534C9"/>
    <w:rsid w:val="000907E1"/>
    <w:rsid w:val="000A0B46"/>
    <w:rsid w:val="000A5F04"/>
    <w:rsid w:val="000B5C1C"/>
    <w:rsid w:val="000C4063"/>
    <w:rsid w:val="000C74BF"/>
    <w:rsid w:val="000D4A9F"/>
    <w:rsid w:val="000F768D"/>
    <w:rsid w:val="00110301"/>
    <w:rsid w:val="00114CCD"/>
    <w:rsid w:val="00122580"/>
    <w:rsid w:val="00125CEF"/>
    <w:rsid w:val="00130994"/>
    <w:rsid w:val="00132EA9"/>
    <w:rsid w:val="0015133D"/>
    <w:rsid w:val="00161C60"/>
    <w:rsid w:val="001A4C2B"/>
    <w:rsid w:val="001C5451"/>
    <w:rsid w:val="001D1308"/>
    <w:rsid w:val="001D7E50"/>
    <w:rsid w:val="0022200F"/>
    <w:rsid w:val="00226DA6"/>
    <w:rsid w:val="0027340D"/>
    <w:rsid w:val="00275444"/>
    <w:rsid w:val="00282813"/>
    <w:rsid w:val="002B01C9"/>
    <w:rsid w:val="002B5EB7"/>
    <w:rsid w:val="002B7966"/>
    <w:rsid w:val="002C0C38"/>
    <w:rsid w:val="002C4A91"/>
    <w:rsid w:val="002E5941"/>
    <w:rsid w:val="002F2628"/>
    <w:rsid w:val="002F3E6A"/>
    <w:rsid w:val="003239F5"/>
    <w:rsid w:val="00323ACA"/>
    <w:rsid w:val="00383CBD"/>
    <w:rsid w:val="003B2E86"/>
    <w:rsid w:val="003C0D12"/>
    <w:rsid w:val="003C33BE"/>
    <w:rsid w:val="00402F48"/>
    <w:rsid w:val="00411AC5"/>
    <w:rsid w:val="0041348F"/>
    <w:rsid w:val="00430174"/>
    <w:rsid w:val="00430FDD"/>
    <w:rsid w:val="00461484"/>
    <w:rsid w:val="004629C1"/>
    <w:rsid w:val="004777A9"/>
    <w:rsid w:val="004A1698"/>
    <w:rsid w:val="004A2586"/>
    <w:rsid w:val="004A4FEF"/>
    <w:rsid w:val="004F57D9"/>
    <w:rsid w:val="00502177"/>
    <w:rsid w:val="0050231C"/>
    <w:rsid w:val="0050461D"/>
    <w:rsid w:val="005115DB"/>
    <w:rsid w:val="0052221E"/>
    <w:rsid w:val="005855A1"/>
    <w:rsid w:val="005A75C8"/>
    <w:rsid w:val="005B4E56"/>
    <w:rsid w:val="005B7C09"/>
    <w:rsid w:val="005D73EB"/>
    <w:rsid w:val="00615F2C"/>
    <w:rsid w:val="00621C96"/>
    <w:rsid w:val="00630B3D"/>
    <w:rsid w:val="00635559"/>
    <w:rsid w:val="00665FEC"/>
    <w:rsid w:val="0066635F"/>
    <w:rsid w:val="006A45C1"/>
    <w:rsid w:val="006C1BAB"/>
    <w:rsid w:val="006D07D0"/>
    <w:rsid w:val="006F197A"/>
    <w:rsid w:val="0071368F"/>
    <w:rsid w:val="00724352"/>
    <w:rsid w:val="00737582"/>
    <w:rsid w:val="0075619A"/>
    <w:rsid w:val="00772E97"/>
    <w:rsid w:val="00796E2A"/>
    <w:rsid w:val="007A08B9"/>
    <w:rsid w:val="007D3B00"/>
    <w:rsid w:val="007D68D1"/>
    <w:rsid w:val="007E2110"/>
    <w:rsid w:val="007E41EB"/>
    <w:rsid w:val="007F035A"/>
    <w:rsid w:val="00821B21"/>
    <w:rsid w:val="008228A5"/>
    <w:rsid w:val="0082665E"/>
    <w:rsid w:val="00834381"/>
    <w:rsid w:val="00855A5C"/>
    <w:rsid w:val="00863AA6"/>
    <w:rsid w:val="00866E65"/>
    <w:rsid w:val="00872CBA"/>
    <w:rsid w:val="008738E4"/>
    <w:rsid w:val="008858A0"/>
    <w:rsid w:val="00886CA5"/>
    <w:rsid w:val="00895771"/>
    <w:rsid w:val="008A79D1"/>
    <w:rsid w:val="008C6C4A"/>
    <w:rsid w:val="008C7691"/>
    <w:rsid w:val="008D16ED"/>
    <w:rsid w:val="008D4C8D"/>
    <w:rsid w:val="008D70CA"/>
    <w:rsid w:val="008F2233"/>
    <w:rsid w:val="009041EE"/>
    <w:rsid w:val="00926D23"/>
    <w:rsid w:val="00933153"/>
    <w:rsid w:val="009429A5"/>
    <w:rsid w:val="0095292E"/>
    <w:rsid w:val="00955446"/>
    <w:rsid w:val="00955F19"/>
    <w:rsid w:val="00986FBD"/>
    <w:rsid w:val="00997EC9"/>
    <w:rsid w:val="009A798F"/>
    <w:rsid w:val="009F39E5"/>
    <w:rsid w:val="009F4F7E"/>
    <w:rsid w:val="009F74F8"/>
    <w:rsid w:val="00A14A4F"/>
    <w:rsid w:val="00A14CFB"/>
    <w:rsid w:val="00A36FFE"/>
    <w:rsid w:val="00A430D6"/>
    <w:rsid w:val="00A66D88"/>
    <w:rsid w:val="00A82260"/>
    <w:rsid w:val="00AA3684"/>
    <w:rsid w:val="00AB4E76"/>
    <w:rsid w:val="00AC1014"/>
    <w:rsid w:val="00AC6723"/>
    <w:rsid w:val="00AD03C5"/>
    <w:rsid w:val="00AD7CAF"/>
    <w:rsid w:val="00AE15EA"/>
    <w:rsid w:val="00AF0CEC"/>
    <w:rsid w:val="00B141CB"/>
    <w:rsid w:val="00B30579"/>
    <w:rsid w:val="00B33A99"/>
    <w:rsid w:val="00B46D5F"/>
    <w:rsid w:val="00B57E01"/>
    <w:rsid w:val="00B60D47"/>
    <w:rsid w:val="00B823DE"/>
    <w:rsid w:val="00B94289"/>
    <w:rsid w:val="00B95DBB"/>
    <w:rsid w:val="00BB67D5"/>
    <w:rsid w:val="00BD2CA8"/>
    <w:rsid w:val="00BE0E9B"/>
    <w:rsid w:val="00BE42F3"/>
    <w:rsid w:val="00BF6674"/>
    <w:rsid w:val="00C10B8F"/>
    <w:rsid w:val="00C43231"/>
    <w:rsid w:val="00C4555F"/>
    <w:rsid w:val="00C50E17"/>
    <w:rsid w:val="00C53E22"/>
    <w:rsid w:val="00C80A6C"/>
    <w:rsid w:val="00C8711B"/>
    <w:rsid w:val="00CB6483"/>
    <w:rsid w:val="00CD261B"/>
    <w:rsid w:val="00CD3D68"/>
    <w:rsid w:val="00CD5A94"/>
    <w:rsid w:val="00CE2B74"/>
    <w:rsid w:val="00CF0F02"/>
    <w:rsid w:val="00D055B0"/>
    <w:rsid w:val="00D1069B"/>
    <w:rsid w:val="00D14EA7"/>
    <w:rsid w:val="00D22126"/>
    <w:rsid w:val="00D570FF"/>
    <w:rsid w:val="00D61075"/>
    <w:rsid w:val="00D63343"/>
    <w:rsid w:val="00D81470"/>
    <w:rsid w:val="00D91433"/>
    <w:rsid w:val="00D91DB8"/>
    <w:rsid w:val="00DA5571"/>
    <w:rsid w:val="00DC2097"/>
    <w:rsid w:val="00DC4857"/>
    <w:rsid w:val="00DE496C"/>
    <w:rsid w:val="00DF3FF8"/>
    <w:rsid w:val="00E0510B"/>
    <w:rsid w:val="00E10522"/>
    <w:rsid w:val="00E3389B"/>
    <w:rsid w:val="00EA5D4A"/>
    <w:rsid w:val="00EB2FF8"/>
    <w:rsid w:val="00EB7319"/>
    <w:rsid w:val="00EE51A1"/>
    <w:rsid w:val="00EE7509"/>
    <w:rsid w:val="00EF5FD5"/>
    <w:rsid w:val="00F03775"/>
    <w:rsid w:val="00F03D24"/>
    <w:rsid w:val="00F13FC2"/>
    <w:rsid w:val="00F42076"/>
    <w:rsid w:val="00F700D1"/>
    <w:rsid w:val="00F76895"/>
    <w:rsid w:val="00FD7DA0"/>
    <w:rsid w:val="00FE291F"/>
    <w:rsid w:val="00FE421E"/>
    <w:rsid w:val="00FF3715"/>
    <w:rsid w:val="00FF408C"/>
    <w:rsid w:val="0722EADC"/>
    <w:rsid w:val="31DFF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14:docId w14:val="5CCFE5A4"/>
  <w15:chartTrackingRefBased/>
  <w15:docId w15:val="{ED591B9D-5B32-4DAF-938A-BDDC7BB4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723"/>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7F0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8D70CA"/>
    <w:pPr>
      <w:jc w:val="center"/>
    </w:pPr>
    <w:rPr>
      <w:rFonts w:ascii="Comic Sans MS" w:hAnsi="Comic Sans MS"/>
      <w:sz w:val="28"/>
    </w:rPr>
  </w:style>
  <w:style w:type="character" w:styleId="PageNumber">
    <w:name w:val="page number"/>
    <w:basedOn w:val="DefaultParagraphFont"/>
    <w:rsid w:val="005855A1"/>
  </w:style>
  <w:style w:type="character" w:styleId="Hyperlink">
    <w:name w:val="Hyperlink"/>
    <w:uiPriority w:val="99"/>
    <w:unhideWhenUsed/>
    <w:rsid w:val="00F42076"/>
    <w:rPr>
      <w:color w:val="0000FF"/>
      <w:u w:val="single"/>
    </w:rPr>
  </w:style>
  <w:style w:type="paragraph" w:styleId="ListParagraph">
    <w:name w:val="List Paragraph"/>
    <w:basedOn w:val="Normal"/>
    <w:uiPriority w:val="34"/>
    <w:qFormat/>
    <w:rsid w:val="00F42076"/>
    <w:pPr>
      <w:ind w:left="720"/>
    </w:pPr>
    <w:rPr>
      <w:rFonts w:ascii="Aptos" w:eastAsia="Calibri" w:hAnsi="Aptos" w:cs="Aptos"/>
      <w:sz w:val="24"/>
      <w:szCs w:val="24"/>
    </w:rPr>
  </w:style>
  <w:style w:type="paragraph" w:styleId="Subtitle">
    <w:name w:val="Subtitle"/>
    <w:basedOn w:val="Normal"/>
    <w:next w:val="Normal"/>
    <w:link w:val="SubtitleChar"/>
    <w:qFormat/>
    <w:rsid w:val="003C33BE"/>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3C33BE"/>
    <w:rPr>
      <w:rFonts w:asciiTheme="majorHAnsi" w:eastAsiaTheme="majorEastAsia" w:hAnsiTheme="majorHAnsi" w:cstheme="majorBidi"/>
      <w:sz w:val="24"/>
      <w:szCs w:val="24"/>
    </w:rPr>
  </w:style>
  <w:style w:type="character" w:styleId="UnresolvedMention">
    <w:name w:val="Unresolved Mention"/>
    <w:basedOn w:val="DefaultParagraphFont"/>
    <w:uiPriority w:val="99"/>
    <w:semiHidden/>
    <w:unhideWhenUsed/>
    <w:rsid w:val="00B60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74013">
      <w:bodyDiv w:val="1"/>
      <w:marLeft w:val="0"/>
      <w:marRight w:val="0"/>
      <w:marTop w:val="0"/>
      <w:marBottom w:val="0"/>
      <w:divBdr>
        <w:top w:val="none" w:sz="0" w:space="0" w:color="auto"/>
        <w:left w:val="none" w:sz="0" w:space="0" w:color="auto"/>
        <w:bottom w:val="none" w:sz="0" w:space="0" w:color="auto"/>
        <w:right w:val="none" w:sz="0" w:space="0" w:color="auto"/>
      </w:divBdr>
    </w:div>
    <w:div w:id="1016618913">
      <w:bodyDiv w:val="1"/>
      <w:marLeft w:val="0"/>
      <w:marRight w:val="0"/>
      <w:marTop w:val="0"/>
      <w:marBottom w:val="0"/>
      <w:divBdr>
        <w:top w:val="none" w:sz="0" w:space="0" w:color="auto"/>
        <w:left w:val="none" w:sz="0" w:space="0" w:color="auto"/>
        <w:bottom w:val="none" w:sz="0" w:space="0" w:color="auto"/>
        <w:right w:val="none" w:sz="0" w:space="0" w:color="auto"/>
      </w:divBdr>
    </w:div>
    <w:div w:id="1703632704">
      <w:bodyDiv w:val="1"/>
      <w:marLeft w:val="0"/>
      <w:marRight w:val="0"/>
      <w:marTop w:val="0"/>
      <w:marBottom w:val="0"/>
      <w:divBdr>
        <w:top w:val="none" w:sz="0" w:space="0" w:color="auto"/>
        <w:left w:val="none" w:sz="0" w:space="0" w:color="auto"/>
        <w:bottom w:val="none" w:sz="0" w:space="0" w:color="auto"/>
        <w:right w:val="none" w:sz="0" w:space="0" w:color="auto"/>
      </w:divBdr>
    </w:div>
    <w:div w:id="1868714015">
      <w:bodyDiv w:val="1"/>
      <w:marLeft w:val="0"/>
      <w:marRight w:val="0"/>
      <w:marTop w:val="0"/>
      <w:marBottom w:val="0"/>
      <w:divBdr>
        <w:top w:val="none" w:sz="0" w:space="0" w:color="auto"/>
        <w:left w:val="none" w:sz="0" w:space="0" w:color="auto"/>
        <w:bottom w:val="none" w:sz="0" w:space="0" w:color="auto"/>
        <w:right w:val="none" w:sz="0" w:space="0" w:color="auto"/>
      </w:divBdr>
    </w:div>
    <w:div w:id="190567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irrusPROSupport@rainbird.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I:\Aldocs\Graphics%20Standards\RBGS\templates\Stationery\tpl_Letterhead_LandscapeIrrDiv_w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tpl_Letterhead_LandscapeIrrDiv_wLogo.dot</Template>
  <TotalTime>63</TotalTime>
  <Pages>2</Pages>
  <Words>287</Words>
  <Characters>1638</Characters>
  <Application>Microsoft Office Word</Application>
  <DocSecurity>0</DocSecurity>
  <Lines>13</Lines>
  <Paragraphs>3</Paragraphs>
  <ScaleCrop>false</ScaleCrop>
  <Company>Rain Bird</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6, 2012</dc:title>
  <dc:subject/>
  <dc:creator>Alex Nathanson</dc:creator>
  <cp:keywords/>
  <cp:lastModifiedBy>Ramsey, Bret MAIL  7075</cp:lastModifiedBy>
  <cp:revision>2</cp:revision>
  <cp:lastPrinted>2024-08-14T19:49:00Z</cp:lastPrinted>
  <dcterms:created xsi:type="dcterms:W3CDTF">2024-09-11T23:33:00Z</dcterms:created>
  <dcterms:modified xsi:type="dcterms:W3CDTF">2024-09-11T23:33:00Z</dcterms:modified>
</cp:coreProperties>
</file>